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4B96" w:rsidRDefault="005E4B9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1E03" w:rsidRPr="007B1E03" w:rsidRDefault="007B1E03" w:rsidP="007B1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1E0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B1E03" w:rsidRPr="007B1E03" w:rsidRDefault="007B1E03" w:rsidP="007B1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1E03">
        <w:rPr>
          <w:rFonts w:ascii="Times New Roman" w:hAnsi="Times New Roman"/>
          <w:b/>
          <w:sz w:val="28"/>
          <w:szCs w:val="28"/>
        </w:rPr>
        <w:t>РОСТОВСКАЯ ОБЛАСТЬ  АЗОВСКИЙ РАЙОН</w:t>
      </w:r>
    </w:p>
    <w:p w:rsidR="007B1E03" w:rsidRPr="007B1E03" w:rsidRDefault="007B1E03" w:rsidP="007B1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1E0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B1E03" w:rsidRPr="007B1E03" w:rsidRDefault="007B1E03" w:rsidP="007B1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1E03">
        <w:rPr>
          <w:rFonts w:ascii="Times New Roman" w:hAnsi="Times New Roman"/>
          <w:b/>
          <w:sz w:val="28"/>
          <w:szCs w:val="28"/>
        </w:rPr>
        <w:t xml:space="preserve"> «КУГЕЙСКОЕ СЕЛЬСКОЕ ПОСЕЛЕНИЕ»</w:t>
      </w:r>
    </w:p>
    <w:p w:rsidR="007B1E03" w:rsidRPr="007B1E03" w:rsidRDefault="007B1E03" w:rsidP="007B1E03">
      <w:pPr>
        <w:pStyle w:val="af1"/>
        <w:spacing w:line="276" w:lineRule="auto"/>
        <w:rPr>
          <w:rFonts w:ascii="Times New Roman" w:hAnsi="Times New Roman" w:cs="Times New Roman"/>
          <w:b/>
          <w:szCs w:val="28"/>
        </w:rPr>
      </w:pPr>
      <w:r w:rsidRPr="007B1E03">
        <w:rPr>
          <w:rFonts w:ascii="Times New Roman" w:hAnsi="Times New Roman" w:cs="Times New Roman"/>
          <w:b/>
          <w:szCs w:val="28"/>
        </w:rPr>
        <w:t>АДМИНИСТРАЦИЯ КУГЕЙСКОГО СЕЛЬСКОГО ПОСЕЛЕНИЯ</w:t>
      </w:r>
    </w:p>
    <w:p w:rsidR="007B1E03" w:rsidRPr="007B1E03" w:rsidRDefault="007B1E03" w:rsidP="007B1E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1E03" w:rsidRPr="007B1E03" w:rsidRDefault="007B1E03" w:rsidP="007B1E03">
      <w:pPr>
        <w:keepNext/>
        <w:widowControl w:val="0"/>
        <w:autoSpaceDE w:val="0"/>
        <w:autoSpaceDN w:val="0"/>
        <w:adjustRightInd w:val="0"/>
        <w:spacing w:after="0"/>
        <w:ind w:right="-80"/>
        <w:jc w:val="center"/>
        <w:rPr>
          <w:rFonts w:ascii="Times New Roman" w:hAnsi="Times New Roman"/>
          <w:b/>
          <w:bCs/>
          <w:sz w:val="28"/>
          <w:szCs w:val="28"/>
        </w:rPr>
      </w:pPr>
      <w:r w:rsidRPr="007B1E0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7B1E03" w:rsidRDefault="007B1E03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</w:p>
    <w:p w:rsidR="005E4B96" w:rsidRPr="007B1E03" w:rsidRDefault="005E4B96">
      <w:pPr>
        <w:widowControl w:val="0"/>
        <w:autoSpaceDE w:val="0"/>
        <w:rPr>
          <w:rFonts w:ascii="Times New Roman" w:hAnsi="Times New Roman" w:cs="Times New Roman"/>
          <w:sz w:val="28"/>
          <w:szCs w:val="28"/>
        </w:rPr>
      </w:pPr>
      <w:r w:rsidRPr="007B1E03">
        <w:rPr>
          <w:rFonts w:ascii="Times New Roman" w:hAnsi="Times New Roman" w:cs="Times New Roman"/>
          <w:sz w:val="28"/>
          <w:szCs w:val="28"/>
        </w:rPr>
        <w:t xml:space="preserve"> </w:t>
      </w:r>
      <w:r w:rsidR="004C7089">
        <w:rPr>
          <w:rFonts w:ascii="Times New Roman" w:hAnsi="Times New Roman" w:cs="Times New Roman"/>
          <w:sz w:val="28"/>
          <w:szCs w:val="28"/>
        </w:rPr>
        <w:t>24</w:t>
      </w:r>
      <w:r w:rsidR="007B1E03" w:rsidRPr="007B1E03">
        <w:rPr>
          <w:rFonts w:ascii="Times New Roman" w:hAnsi="Times New Roman" w:cs="Times New Roman"/>
          <w:sz w:val="28"/>
          <w:szCs w:val="28"/>
        </w:rPr>
        <w:t xml:space="preserve"> мая</w:t>
      </w:r>
      <w:r w:rsidRPr="007B1E03">
        <w:rPr>
          <w:rFonts w:ascii="Times New Roman" w:hAnsi="Times New Roman" w:cs="Times New Roman"/>
          <w:sz w:val="28"/>
          <w:szCs w:val="28"/>
        </w:rPr>
        <w:t xml:space="preserve"> 20</w:t>
      </w:r>
      <w:r w:rsidR="007B1E03" w:rsidRPr="007B1E03">
        <w:rPr>
          <w:rFonts w:ascii="Times New Roman" w:hAnsi="Times New Roman" w:cs="Times New Roman"/>
          <w:sz w:val="28"/>
          <w:szCs w:val="28"/>
        </w:rPr>
        <w:t>24</w:t>
      </w:r>
      <w:r w:rsidR="007B1E03">
        <w:rPr>
          <w:rFonts w:ascii="Times New Roman" w:hAnsi="Times New Roman" w:cs="Times New Roman"/>
          <w:sz w:val="28"/>
          <w:szCs w:val="28"/>
        </w:rPr>
        <w:t xml:space="preserve"> </w:t>
      </w:r>
      <w:r w:rsidRPr="007B1E03">
        <w:rPr>
          <w:rFonts w:ascii="Times New Roman" w:hAnsi="Times New Roman" w:cs="Times New Roman"/>
          <w:sz w:val="28"/>
          <w:szCs w:val="28"/>
        </w:rPr>
        <w:t xml:space="preserve">                                            №  </w:t>
      </w:r>
      <w:r w:rsidR="004C7089">
        <w:rPr>
          <w:rFonts w:ascii="Times New Roman" w:hAnsi="Times New Roman" w:cs="Times New Roman"/>
          <w:sz w:val="28"/>
          <w:szCs w:val="28"/>
        </w:rPr>
        <w:t>80</w:t>
      </w:r>
      <w:r w:rsidRPr="007B1E03">
        <w:rPr>
          <w:rFonts w:ascii="Times New Roman" w:hAnsi="Times New Roman" w:cs="Times New Roman"/>
          <w:sz w:val="28"/>
          <w:szCs w:val="28"/>
        </w:rPr>
        <w:t xml:space="preserve">                                   с. Кугей</w:t>
      </w:r>
    </w:p>
    <w:p w:rsidR="005E4B96" w:rsidRPr="007B1E03" w:rsidRDefault="007B1E03">
      <w:pPr>
        <w:spacing w:after="0"/>
        <w:ind w:right="2665"/>
        <w:rPr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О внесении изменений в постановление № 111 от </w:t>
      </w:r>
      <w:r w:rsidR="005E4B96" w:rsidRPr="007B1E0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12.11.2018 </w:t>
      </w:r>
      <w:r w:rsidR="005E4B96" w:rsidRPr="007B1E03">
        <w:rPr>
          <w:rFonts w:ascii="Times New Roman" w:hAnsi="Times New Roman" w:cs="Times New Roman"/>
          <w:kern w:val="1"/>
          <w:sz w:val="28"/>
          <w:szCs w:val="28"/>
        </w:rPr>
        <w:t xml:space="preserve">«Об утверждении муниципальной программы «Обеспечение общественного порядка и противодействие преступности в </w:t>
      </w:r>
      <w:proofErr w:type="spellStart"/>
      <w:r w:rsidR="005E4B96" w:rsidRPr="007B1E03">
        <w:rPr>
          <w:rFonts w:ascii="Times New Roman" w:hAnsi="Times New Roman" w:cs="Times New Roman"/>
          <w:kern w:val="1"/>
          <w:sz w:val="28"/>
          <w:szCs w:val="28"/>
        </w:rPr>
        <w:t>Кугейском</w:t>
      </w:r>
      <w:proofErr w:type="spellEnd"/>
      <w:r w:rsidR="005E4B96" w:rsidRPr="007B1E03">
        <w:rPr>
          <w:rFonts w:ascii="Times New Roman" w:hAnsi="Times New Roman" w:cs="Times New Roman"/>
          <w:kern w:val="1"/>
          <w:sz w:val="28"/>
          <w:szCs w:val="28"/>
        </w:rPr>
        <w:t xml:space="preserve"> сельском поселении»» </w:t>
      </w:r>
    </w:p>
    <w:p w:rsidR="005E4B96" w:rsidRPr="007B1E03" w:rsidRDefault="005E4B96">
      <w:pPr>
        <w:spacing w:after="0"/>
        <w:ind w:right="2665"/>
        <w:rPr>
          <w:sz w:val="28"/>
          <w:szCs w:val="28"/>
        </w:rPr>
      </w:pPr>
    </w:p>
    <w:p w:rsidR="005E4B96" w:rsidRPr="007B1E03" w:rsidRDefault="005E4B96" w:rsidP="007B1E03">
      <w:pPr>
        <w:spacing w:after="0"/>
        <w:ind w:right="-2" w:firstLine="708"/>
        <w:jc w:val="both"/>
        <w:rPr>
          <w:sz w:val="28"/>
          <w:szCs w:val="28"/>
        </w:rPr>
      </w:pPr>
      <w:proofErr w:type="gramStart"/>
      <w:r w:rsidRPr="007B1E03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7B1E03">
        <w:rPr>
          <w:rFonts w:ascii="Times New Roman" w:hAnsi="Times New Roman" w:cs="Times New Roman"/>
          <w:sz w:val="28"/>
          <w:szCs w:val="28"/>
        </w:rPr>
        <w:t>соответствии с Ф</w:t>
      </w:r>
      <w:r w:rsidR="007B1E03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Pr="007B1E0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7B1E03">
        <w:rPr>
          <w:rFonts w:ascii="Times New Roman" w:hAnsi="Times New Roman" w:cs="Times New Roman"/>
          <w:sz w:val="28"/>
          <w:szCs w:val="28"/>
        </w:rPr>
        <w:t xml:space="preserve"> 131-ФЗ</w:t>
      </w:r>
      <w:r w:rsidRPr="007B1E03">
        <w:rPr>
          <w:rFonts w:ascii="Times New Roman" w:hAnsi="Times New Roman" w:cs="Times New Roman"/>
          <w:sz w:val="28"/>
          <w:szCs w:val="28"/>
        </w:rPr>
        <w:t>,</w:t>
      </w:r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  в  целях </w:t>
      </w:r>
      <w:r w:rsidR="004326AF">
        <w:rPr>
          <w:rFonts w:ascii="Times New Roman" w:hAnsi="Times New Roman" w:cs="Times New Roman"/>
          <w:kern w:val="1"/>
          <w:sz w:val="28"/>
          <w:szCs w:val="28"/>
        </w:rPr>
        <w:t xml:space="preserve">реализации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№1666, руководствуясь Методическими рекомендациями, утвержденные приказами Федерального агентства по делам национальностей от 17.11.2020 и от 29.12.2022 №199, на основании </w:t>
      </w:r>
      <w:r w:rsidR="00007A0F">
        <w:rPr>
          <w:rFonts w:ascii="Times New Roman" w:hAnsi="Times New Roman" w:cs="Times New Roman"/>
          <w:kern w:val="1"/>
          <w:sz w:val="28"/>
          <w:szCs w:val="28"/>
        </w:rPr>
        <w:t>П</w:t>
      </w:r>
      <w:r w:rsidR="004326AF">
        <w:rPr>
          <w:rFonts w:ascii="Times New Roman" w:hAnsi="Times New Roman" w:cs="Times New Roman"/>
          <w:kern w:val="1"/>
          <w:sz w:val="28"/>
          <w:szCs w:val="28"/>
        </w:rPr>
        <w:t>редст</w:t>
      </w:r>
      <w:r w:rsidR="00007A0F">
        <w:rPr>
          <w:rFonts w:ascii="Times New Roman" w:hAnsi="Times New Roman" w:cs="Times New Roman"/>
          <w:kern w:val="1"/>
          <w:sz w:val="28"/>
          <w:szCs w:val="28"/>
        </w:rPr>
        <w:t>а</w:t>
      </w:r>
      <w:r w:rsidR="004326AF">
        <w:rPr>
          <w:rFonts w:ascii="Times New Roman" w:hAnsi="Times New Roman" w:cs="Times New Roman"/>
          <w:kern w:val="1"/>
          <w:sz w:val="28"/>
          <w:szCs w:val="28"/>
        </w:rPr>
        <w:t>в</w:t>
      </w:r>
      <w:r w:rsidR="00007A0F">
        <w:rPr>
          <w:rFonts w:ascii="Times New Roman" w:hAnsi="Times New Roman" w:cs="Times New Roman"/>
          <w:kern w:val="1"/>
          <w:sz w:val="28"/>
          <w:szCs w:val="28"/>
        </w:rPr>
        <w:t>ления Азовской межрайонной прокуратуры №7-24</w:t>
      </w:r>
      <w:proofErr w:type="gramEnd"/>
      <w:r w:rsidR="00007A0F">
        <w:rPr>
          <w:rFonts w:ascii="Times New Roman" w:hAnsi="Times New Roman" w:cs="Times New Roman"/>
          <w:kern w:val="1"/>
          <w:sz w:val="28"/>
          <w:szCs w:val="28"/>
        </w:rPr>
        <w:t xml:space="preserve">/Прдп518-24-20600011 от 19.04.2024, в целях </w:t>
      </w:r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приведения в соответствие </w:t>
      </w:r>
      <w:r w:rsidR="004326AF">
        <w:rPr>
          <w:rFonts w:ascii="Times New Roman" w:hAnsi="Times New Roman" w:cs="Times New Roman"/>
          <w:kern w:val="1"/>
          <w:sz w:val="28"/>
          <w:szCs w:val="28"/>
        </w:rPr>
        <w:t xml:space="preserve">с законодательством </w:t>
      </w:r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нормативно  правовые акты, </w:t>
      </w:r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 xml:space="preserve">Администрация </w:t>
      </w:r>
      <w:proofErr w:type="spellStart"/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>Кугейского</w:t>
      </w:r>
      <w:proofErr w:type="spellEnd"/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</w:t>
      </w:r>
      <w:r w:rsidR="007A0286">
        <w:rPr>
          <w:rFonts w:ascii="Times New Roman" w:hAnsi="Times New Roman" w:cs="Times New Roman"/>
          <w:bCs/>
          <w:kern w:val="1"/>
          <w:sz w:val="28"/>
          <w:szCs w:val="28"/>
        </w:rPr>
        <w:t>,</w:t>
      </w:r>
    </w:p>
    <w:p w:rsidR="005E4B96" w:rsidRPr="007B1E03" w:rsidRDefault="005E4B96">
      <w:pPr>
        <w:spacing w:after="0"/>
        <w:ind w:right="-2"/>
        <w:jc w:val="both"/>
        <w:rPr>
          <w:sz w:val="28"/>
          <w:szCs w:val="28"/>
        </w:rPr>
      </w:pPr>
    </w:p>
    <w:p w:rsidR="005E4B96" w:rsidRPr="007B1E03" w:rsidRDefault="005E4B96" w:rsidP="004326AF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>ПОСТАНОВЛЯЕТ</w:t>
      </w:r>
      <w:r w:rsidRPr="007B1E03">
        <w:rPr>
          <w:rFonts w:ascii="Times New Roman" w:hAnsi="Times New Roman" w:cs="Times New Roman"/>
          <w:b/>
          <w:kern w:val="1"/>
          <w:sz w:val="28"/>
          <w:szCs w:val="28"/>
        </w:rPr>
        <w:t>:</w:t>
      </w:r>
    </w:p>
    <w:p w:rsidR="005E4B96" w:rsidRPr="007B1E03" w:rsidRDefault="005E4B96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       1. </w:t>
      </w:r>
      <w:r w:rsidR="004326AF">
        <w:rPr>
          <w:rFonts w:ascii="Times New Roman" w:hAnsi="Times New Roman" w:cs="Times New Roman"/>
          <w:kern w:val="1"/>
          <w:sz w:val="28"/>
          <w:szCs w:val="28"/>
        </w:rPr>
        <w:t xml:space="preserve">Внести изменения в </w:t>
      </w:r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муниципальную программу  </w:t>
      </w:r>
      <w:proofErr w:type="spellStart"/>
      <w:r w:rsidRPr="007B1E03">
        <w:rPr>
          <w:rFonts w:ascii="Times New Roman" w:hAnsi="Times New Roman" w:cs="Times New Roman"/>
          <w:kern w:val="1"/>
          <w:sz w:val="28"/>
          <w:szCs w:val="28"/>
        </w:rPr>
        <w:t>Кугейского</w:t>
      </w:r>
      <w:proofErr w:type="spellEnd"/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 сельского поселения «Обеспечение общественного порядка и противодействие преступности в </w:t>
      </w:r>
      <w:proofErr w:type="spellStart"/>
      <w:r w:rsidRPr="007B1E03">
        <w:rPr>
          <w:rFonts w:ascii="Times New Roman" w:hAnsi="Times New Roman" w:cs="Times New Roman"/>
          <w:kern w:val="1"/>
          <w:sz w:val="28"/>
          <w:szCs w:val="28"/>
        </w:rPr>
        <w:t>Кугейском</w:t>
      </w:r>
      <w:proofErr w:type="spellEnd"/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 сельском поселении», </w:t>
      </w:r>
      <w:proofErr w:type="gramStart"/>
      <w:r w:rsidRPr="007B1E03">
        <w:rPr>
          <w:rFonts w:ascii="Times New Roman" w:hAnsi="Times New Roman" w:cs="Times New Roman"/>
          <w:kern w:val="1"/>
          <w:sz w:val="28"/>
          <w:szCs w:val="28"/>
        </w:rPr>
        <w:t>утвержденную</w:t>
      </w:r>
      <w:proofErr w:type="gramEnd"/>
      <w:r w:rsidRPr="007B1E03">
        <w:rPr>
          <w:rFonts w:ascii="Times New Roman" w:hAnsi="Times New Roman" w:cs="Times New Roman"/>
          <w:kern w:val="1"/>
          <w:sz w:val="28"/>
          <w:szCs w:val="28"/>
        </w:rPr>
        <w:t xml:space="preserve"> постановлением</w:t>
      </w:r>
      <w:r w:rsidR="004326AF">
        <w:rPr>
          <w:rFonts w:ascii="Times New Roman" w:hAnsi="Times New Roman" w:cs="Times New Roman"/>
          <w:kern w:val="1"/>
          <w:sz w:val="28"/>
          <w:szCs w:val="28"/>
        </w:rPr>
        <w:t xml:space="preserve"> №11</w:t>
      </w:r>
      <w:r w:rsidR="004C7089">
        <w:rPr>
          <w:rFonts w:ascii="Times New Roman" w:hAnsi="Times New Roman" w:cs="Times New Roman"/>
          <w:kern w:val="1"/>
          <w:sz w:val="28"/>
          <w:szCs w:val="28"/>
        </w:rPr>
        <w:t>1</w:t>
      </w:r>
      <w:r w:rsidR="004326AF">
        <w:rPr>
          <w:rFonts w:ascii="Times New Roman" w:hAnsi="Times New Roman" w:cs="Times New Roman"/>
          <w:kern w:val="1"/>
          <w:sz w:val="28"/>
          <w:szCs w:val="28"/>
        </w:rPr>
        <w:t xml:space="preserve"> от 12.11.2018</w:t>
      </w:r>
      <w:r w:rsidR="00007A0F">
        <w:rPr>
          <w:rFonts w:ascii="Times New Roman" w:hAnsi="Times New Roman" w:cs="Times New Roman"/>
          <w:kern w:val="1"/>
          <w:sz w:val="28"/>
          <w:szCs w:val="28"/>
        </w:rPr>
        <w:t xml:space="preserve"> согласно приложению</w:t>
      </w:r>
      <w:r w:rsidRPr="007B1E03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007A0F" w:rsidRDefault="005E4B96" w:rsidP="00007A0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E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B1E03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вступает в силу со дня его </w:t>
      </w:r>
      <w:r w:rsidR="00007A0F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подписания и подлежит обнародованию на официальном сайте </w:t>
      </w:r>
      <w:proofErr w:type="spellStart"/>
      <w:r w:rsidR="00007A0F">
        <w:rPr>
          <w:rFonts w:ascii="Times New Roman" w:hAnsi="Times New Roman" w:cs="Times New Roman"/>
          <w:color w:val="000000"/>
          <w:sz w:val="28"/>
          <w:szCs w:val="28"/>
        </w:rPr>
        <w:t>Кугейского</w:t>
      </w:r>
      <w:proofErr w:type="spellEnd"/>
      <w:r w:rsidR="00007A0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hyperlink r:id="rId6" w:history="1">
        <w:r w:rsidR="00007A0F" w:rsidRPr="00315B9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07A0F" w:rsidRPr="00315B93">
          <w:rPr>
            <w:rStyle w:val="a5"/>
            <w:rFonts w:ascii="Times New Roman" w:hAnsi="Times New Roman" w:cs="Times New Roman"/>
            <w:sz w:val="28"/>
            <w:szCs w:val="28"/>
          </w:rPr>
          <w:t>.кугей.рф</w:t>
        </w:r>
      </w:hyperlink>
      <w:r w:rsidR="00007A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4B96" w:rsidRPr="007B1E03" w:rsidRDefault="005E4B96" w:rsidP="00007A0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E03">
        <w:rPr>
          <w:rFonts w:ascii="Times New Roman" w:hAnsi="Times New Roman" w:cs="Times New Roman"/>
          <w:color w:val="000000"/>
          <w:sz w:val="28"/>
          <w:szCs w:val="28"/>
        </w:rPr>
        <w:t xml:space="preserve">         3.</w:t>
      </w:r>
      <w:r w:rsidRPr="007B1E03">
        <w:rPr>
          <w:bCs/>
          <w:kern w:val="1"/>
          <w:sz w:val="28"/>
          <w:szCs w:val="28"/>
        </w:rPr>
        <w:t xml:space="preserve"> </w:t>
      </w:r>
      <w:r w:rsidR="00007A0F">
        <w:rPr>
          <w:rFonts w:ascii="Times New Roman" w:hAnsi="Times New Roman" w:cs="Times New Roman"/>
          <w:bCs/>
          <w:kern w:val="1"/>
          <w:sz w:val="28"/>
          <w:szCs w:val="28"/>
        </w:rPr>
        <w:t>Сектору экономики и финансов</w:t>
      </w:r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 xml:space="preserve"> Администрации </w:t>
      </w:r>
      <w:proofErr w:type="spellStart"/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>Кугейского</w:t>
      </w:r>
      <w:proofErr w:type="spellEnd"/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</w:t>
      </w:r>
      <w:r w:rsidR="00007A0F">
        <w:rPr>
          <w:rFonts w:ascii="Times New Roman" w:hAnsi="Times New Roman" w:cs="Times New Roman"/>
          <w:bCs/>
          <w:kern w:val="1"/>
          <w:sz w:val="28"/>
          <w:szCs w:val="28"/>
        </w:rPr>
        <w:t xml:space="preserve">внести изменения в бюджет </w:t>
      </w:r>
      <w:proofErr w:type="spellStart"/>
      <w:r w:rsidR="00007A0F">
        <w:rPr>
          <w:rFonts w:ascii="Times New Roman" w:hAnsi="Times New Roman" w:cs="Times New Roman"/>
          <w:bCs/>
          <w:kern w:val="1"/>
          <w:sz w:val="28"/>
          <w:szCs w:val="28"/>
        </w:rPr>
        <w:t>Кугейского</w:t>
      </w:r>
      <w:proofErr w:type="spellEnd"/>
      <w:r w:rsidR="00007A0F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 в установленный законом срок</w:t>
      </w:r>
      <w:r w:rsidRPr="007B1E03">
        <w:rPr>
          <w:rFonts w:ascii="Times New Roman" w:hAnsi="Times New Roman" w:cs="Times New Roman"/>
          <w:bCs/>
          <w:kern w:val="1"/>
          <w:sz w:val="28"/>
          <w:szCs w:val="28"/>
        </w:rPr>
        <w:t>.</w:t>
      </w:r>
    </w:p>
    <w:p w:rsidR="005E4B96" w:rsidRPr="007B1E03" w:rsidRDefault="005E4B9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1E03">
        <w:rPr>
          <w:rFonts w:ascii="Times New Roman" w:hAnsi="Times New Roman" w:cs="Times New Roman"/>
          <w:color w:val="000000"/>
          <w:sz w:val="28"/>
          <w:szCs w:val="28"/>
        </w:rPr>
        <w:t xml:space="preserve">         4. </w:t>
      </w:r>
      <w:proofErr w:type="gramStart"/>
      <w:r w:rsidRPr="007B1E0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B1E0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E4B96" w:rsidRPr="007B1E03" w:rsidRDefault="00BE5211" w:rsidP="00007A0F">
      <w:pPr>
        <w:tabs>
          <w:tab w:val="left" w:pos="9923"/>
        </w:tabs>
        <w:spacing w:after="0"/>
        <w:ind w:left="-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4B96" w:rsidRPr="007B1E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4B96" w:rsidRPr="007B1E03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5E4B96" w:rsidRPr="00007A0F" w:rsidRDefault="005E4B96" w:rsidP="00007A0F">
      <w:pPr>
        <w:tabs>
          <w:tab w:val="left" w:pos="9923"/>
        </w:tabs>
        <w:spacing w:after="0"/>
        <w:ind w:left="-19"/>
        <w:rPr>
          <w:rFonts w:ascii="Times New Roman" w:hAnsi="Times New Roman" w:cs="Times New Roman"/>
          <w:sz w:val="28"/>
          <w:szCs w:val="28"/>
        </w:rPr>
      </w:pPr>
      <w:proofErr w:type="spellStart"/>
      <w:r w:rsidRPr="007B1E03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7B1E03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007A0F">
        <w:rPr>
          <w:rFonts w:ascii="Times New Roman" w:hAnsi="Times New Roman" w:cs="Times New Roman"/>
          <w:sz w:val="28"/>
          <w:szCs w:val="28"/>
        </w:rPr>
        <w:t xml:space="preserve">кого поселения    </w:t>
      </w:r>
      <w:r w:rsidRPr="007B1E0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E5211">
        <w:rPr>
          <w:rFonts w:ascii="Times New Roman" w:hAnsi="Times New Roman" w:cs="Times New Roman"/>
          <w:sz w:val="28"/>
          <w:szCs w:val="28"/>
        </w:rPr>
        <w:t xml:space="preserve">Н.О. </w:t>
      </w:r>
      <w:proofErr w:type="spellStart"/>
      <w:r w:rsidR="00BE5211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</w:p>
    <w:p w:rsidR="005E4B96" w:rsidRPr="007B1E03" w:rsidRDefault="005E4B96">
      <w:pPr>
        <w:tabs>
          <w:tab w:val="left" w:pos="7485"/>
        </w:tabs>
        <w:ind w:left="-19"/>
        <w:rPr>
          <w:sz w:val="28"/>
          <w:szCs w:val="28"/>
        </w:rPr>
      </w:pPr>
    </w:p>
    <w:p w:rsidR="005E4B96" w:rsidRDefault="005E4B9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 программа</w:t>
      </w: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«Обеспечение общественного порядка и противодействие преступности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2019-2030 годы»</w:t>
      </w: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10"/>
        <w:gridCol w:w="6994"/>
      </w:tblGrid>
      <w:tr w:rsidR="005E4B96">
        <w:trPr>
          <w:trHeight w:val="467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 на 2019-2030 годы» (далее – Программа)</w:t>
            </w:r>
          </w:p>
        </w:tc>
      </w:tr>
      <w:tr w:rsidR="005E4B96">
        <w:trPr>
          <w:trHeight w:val="1074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07A0F" w:rsidRDefault="005E4B96" w:rsidP="00007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25.07.2002 года № 114 «О противодействии экстремистской деятельности» </w:t>
            </w:r>
          </w:p>
          <w:p w:rsidR="005E4B96" w:rsidRDefault="005E4B96" w:rsidP="00303D4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ФЗ от 06.03.2006 года № 35 «О противодействии терроризму» (ред. от 03.05.2011) ФЗ от 06.10.2003 года № 131 «Об общих принципах организации местного самоуправления в Российской Федерации»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D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303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15.06. 2006 года  № 116 «О мерах по противодействию терроризму»</w:t>
            </w:r>
            <w:r w:rsidR="00303D4A">
              <w:rPr>
                <w:rFonts w:ascii="Times New Roman" w:hAnsi="Times New Roman" w:cs="Times New Roman"/>
                <w:sz w:val="24"/>
                <w:szCs w:val="24"/>
              </w:rPr>
              <w:t>, Указ Президента от 19.12.2012 №1666</w:t>
            </w:r>
          </w:p>
        </w:tc>
      </w:tr>
      <w:tr w:rsidR="005E4B96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E4B96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E4B96">
        <w:trPr>
          <w:trHeight w:val="826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эффективной системы профилактики правонарушений, укрепление общественного правопорядка, повышение уровня  общественной безопасности, противодействие терроризму, экстремизму, коррупции, злоупотреблению наркотиками и их незаконному обороту; осуществление мероприятий, направленных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оказание содействия правоохранительным органам в обеспечении правопорядка и общественной безопасности; 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защищенности прав и интересов граждан, а так же совершенствования форм поддержки участия граждан в обеспечении правопорядка и общественной безопасности;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привлечение негосударственных организаций, общественных объединений и граждан к укреплению правопоряд</w:t>
            </w:r>
            <w:r w:rsidR="00303D4A">
              <w:rPr>
                <w:rFonts w:ascii="Times New Roman" w:hAnsi="Times New Roman" w:cs="Times New Roman"/>
                <w:sz w:val="24"/>
                <w:szCs w:val="24"/>
              </w:rPr>
              <w:t>ка;</w:t>
            </w:r>
          </w:p>
          <w:p w:rsidR="00303D4A" w:rsidRDefault="00303D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303D4A">
              <w:rPr>
                <w:rFonts w:ascii="Times New Roman" w:hAnsi="Times New Roman" w:cs="Times New Roman"/>
              </w:rPr>
              <w:t xml:space="preserve">социальная и культурная адаптация иностранных граждан в Российской </w:t>
            </w:r>
            <w:proofErr w:type="gramStart"/>
            <w:r w:rsidRPr="00303D4A">
              <w:rPr>
                <w:rFonts w:ascii="Times New Roman" w:hAnsi="Times New Roman" w:cs="Times New Roman"/>
              </w:rPr>
              <w:t>Федерации</w:t>
            </w:r>
            <w:proofErr w:type="gramEnd"/>
            <w:r w:rsidRPr="00303D4A">
              <w:rPr>
                <w:rFonts w:ascii="Times New Roman" w:hAnsi="Times New Roman" w:cs="Times New Roman"/>
              </w:rPr>
              <w:t xml:space="preserve"> и их интеграция в российское общество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B46B8" w:rsidRDefault="00303D4A" w:rsidP="00303D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укрепление межнационального и межконфессионального согласия, сохранение и развитие языков и культуры народов Российской Федерации, на территори</w:t>
            </w:r>
            <w:r w:rsidR="009B46B8">
              <w:rPr>
                <w:rFonts w:ascii="Times New Roman" w:hAnsi="Times New Roman" w:cs="Times New Roman"/>
              </w:rPr>
              <w:t>и поселения;</w:t>
            </w:r>
          </w:p>
          <w:p w:rsidR="00303D4A" w:rsidRDefault="009B46B8" w:rsidP="00F25A37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-формирование в обществе атмосферы неприятия пропаганды экстремизма, ксенофобии</w:t>
            </w:r>
            <w:r w:rsidR="00F25A37">
              <w:rPr>
                <w:rFonts w:ascii="Times New Roman" w:hAnsi="Times New Roman" w:cs="Times New Roman"/>
              </w:rPr>
              <w:t xml:space="preserve">, национальной или религиозной исключительности, выявление и пресечение путей </w:t>
            </w:r>
            <w:proofErr w:type="spellStart"/>
            <w:r w:rsidR="00F25A37">
              <w:rPr>
                <w:rFonts w:ascii="Times New Roman" w:hAnsi="Times New Roman" w:cs="Times New Roman"/>
              </w:rPr>
              <w:t>радикализации</w:t>
            </w:r>
            <w:proofErr w:type="spellEnd"/>
            <w:r w:rsidR="00F25A37">
              <w:rPr>
                <w:rFonts w:ascii="Times New Roman" w:hAnsi="Times New Roman" w:cs="Times New Roman"/>
              </w:rPr>
              <w:t xml:space="preserve"> </w:t>
            </w:r>
            <w:r w:rsidR="00F25A37">
              <w:rPr>
                <w:rFonts w:ascii="Times New Roman" w:hAnsi="Times New Roman" w:cs="Times New Roman"/>
              </w:rPr>
              <w:lastRenderedPageBreak/>
              <w:t>несовершеннолетних, способов оказания экстремистскими организациями информационно-психологического воздействия на молодежь.</w:t>
            </w:r>
            <w:r w:rsidR="00303D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B96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2019-2030 годы</w:t>
            </w:r>
          </w:p>
        </w:tc>
      </w:tr>
      <w:tr w:rsidR="005E4B96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программы, перечень основных направлений и мероприятий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Программы                                              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Общая характеристика текущего состояния соответствующей сферы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 Цели, задачи, и показатели (индикаторы), основные ожидаемые конечные результаты, сроки и этапы реализации Программы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Обоснование выделения Подпрограммы, обобщенная характеристика основных мероприятий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Информация по ресурсному обеспечению муниципальной программы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 Методика оценки эффективности муниципальной программы</w:t>
            </w:r>
          </w:p>
          <w:p w:rsidR="005E4B96" w:rsidRDefault="005E4B9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6. Порядок взаимодействия ответственных исполнителей и участников муниципальной Программы</w:t>
            </w:r>
          </w:p>
        </w:tc>
      </w:tr>
      <w:tr w:rsidR="005E4B96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pStyle w:val="Default"/>
            </w:pPr>
            <w:r>
              <w:t xml:space="preserve">Подпрограмма  1. «Профилактика экстремизма и  терроризма в </w:t>
            </w:r>
            <w:proofErr w:type="spellStart"/>
            <w:r>
              <w:t>Кугейском</w:t>
            </w:r>
            <w:proofErr w:type="spellEnd"/>
            <w:r>
              <w:t xml:space="preserve">  сельском  поселении»</w:t>
            </w:r>
          </w:p>
          <w:p w:rsidR="005E4B96" w:rsidRDefault="005E4B96">
            <w:pPr>
              <w:pStyle w:val="Default"/>
            </w:pPr>
            <w:r>
              <w:t xml:space="preserve">Подпрограмма 2. «Профилактика правонарушений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поселении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4E63" w:rsidRDefault="00874E63" w:rsidP="00874E63">
            <w:pPr>
              <w:pStyle w:val="Default"/>
            </w:pPr>
            <w:r>
              <w:t>Подпрограмма  3. «</w:t>
            </w:r>
            <w:r w:rsidR="006A35CF" w:rsidRPr="006A35CF">
              <w:t xml:space="preserve">Социальная и культурная адаптация иностранных граждан в </w:t>
            </w:r>
            <w:proofErr w:type="spellStart"/>
            <w:r w:rsidR="006A35CF" w:rsidRPr="006A35CF">
              <w:t>Кугейском</w:t>
            </w:r>
            <w:proofErr w:type="spellEnd"/>
            <w:r w:rsidR="006A35CF" w:rsidRPr="006A35CF">
              <w:t xml:space="preserve"> сельском поселении</w:t>
            </w:r>
            <w:r>
              <w:t>»</w:t>
            </w:r>
          </w:p>
          <w:p w:rsidR="00874E63" w:rsidRDefault="00874E63">
            <w:pPr>
              <w:widowControl w:val="0"/>
              <w:autoSpaceDE w:val="0"/>
              <w:spacing w:after="0" w:line="240" w:lineRule="auto"/>
            </w:pPr>
          </w:p>
        </w:tc>
      </w:tr>
      <w:tr w:rsidR="005E4B96">
        <w:trPr>
          <w:trHeight w:val="370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                                                       </w:t>
            </w:r>
          </w:p>
          <w:p w:rsidR="005E4B96" w:rsidRDefault="005E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>
        <w:trPr>
          <w:trHeight w:val="23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E4B96">
        <w:trPr>
          <w:trHeight w:val="856"/>
        </w:trPr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программных мероприятий осуществляется за счет средств бюджета поселения и составляет  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83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рублей, в том числе по годам: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-2019год -  7,0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-2020год -  </w:t>
            </w:r>
            <w:r w:rsidR="007A66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-2021год -  7,0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-2022год – </w:t>
            </w:r>
            <w:r w:rsidR="007A66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-2023год – </w:t>
            </w:r>
            <w:r w:rsidR="007A66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-2024год – </w:t>
            </w:r>
            <w:r w:rsidR="0080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-2025год – </w:t>
            </w:r>
            <w:r w:rsidR="0080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-2026год -  </w:t>
            </w:r>
            <w:r w:rsidR="0080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-2027год – </w:t>
            </w:r>
            <w:r w:rsidR="0080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-2028год – </w:t>
            </w:r>
            <w:r w:rsidR="0080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-2029год – </w:t>
            </w:r>
            <w:r w:rsidR="0080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-2030год – </w:t>
            </w:r>
            <w:r w:rsidR="00806E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before="20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реализации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снижение уровня преступности на территории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Азовского района;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активно-социальной позиции    граждан и общественных объединений по оказанию помощи правоохранительным органам в  охране общественного порядка;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нетерпимости ко всем фактам террористических проявлений;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эффективная система правовых, организационных и идеологических механизмов противодействия экстремизму, этнической и религиозной нетерпимости</w:t>
            </w:r>
            <w:r w:rsidR="00BA2E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2ECE" w:rsidRDefault="00BA2ECE" w:rsidP="00BA2E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>благоприятные общественные отношения, складывающиеся в различных сферах 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и межрелигиозн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(или межконфессиональны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отношениях;</w:t>
            </w:r>
          </w:p>
          <w:p w:rsidR="00BA2ECE" w:rsidRDefault="00BA2ECE" w:rsidP="00BA2ECE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>повышения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      </w:r>
          </w:p>
        </w:tc>
      </w:tr>
      <w:tr w:rsidR="005E4B96"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E4B96" w:rsidRDefault="005E4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E4B96" w:rsidRDefault="005E4B96" w:rsidP="00995B1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995B13">
              <w:rPr>
                <w:rFonts w:ascii="Times New Roman" w:hAnsi="Times New Roman" w:cs="Times New Roman"/>
                <w:sz w:val="24"/>
                <w:szCs w:val="24"/>
              </w:rPr>
              <w:t>за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итогам каждого года осуществляет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Программы. Вносит в установленном порядке предложения по уточнению мероприятий программы с учетом складывающейся социально-экономической ситуации</w:t>
            </w:r>
          </w:p>
        </w:tc>
      </w:tr>
    </w:tbl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текущего состояния в сфере </w:t>
      </w:r>
      <w:r>
        <w:rPr>
          <w:rFonts w:ascii="Times New Roman" w:hAnsi="Times New Roman" w:cs="Times New Roman"/>
          <w:b/>
          <w:sz w:val="24"/>
          <w:szCs w:val="24"/>
        </w:rPr>
        <w:t>обеспечения общественного порядка и противодействия преступности</w:t>
      </w:r>
    </w:p>
    <w:p w:rsidR="005E4B96" w:rsidRDefault="005E4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tabs>
          <w:tab w:val="center" w:pos="4536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Программа разработана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25.07.2002 года № 114 – ФЗ «О противодействии экстремистской деятельности», Федерального закона от 06.03.2006 года № 35-ФЗ «О противодействии терроризму» (ред. от 03.05.2011), Федерального закона от 06.10.2003 года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bCs/>
          <w:sz w:val="24"/>
          <w:szCs w:val="24"/>
        </w:rPr>
        <w:t xml:space="preserve">(с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4F7A51">
        <w:rPr>
          <w:rFonts w:ascii="Times New Roman" w:hAnsi="Times New Roman" w:cs="Times New Roman"/>
          <w:bCs/>
          <w:sz w:val="24"/>
          <w:szCs w:val="24"/>
        </w:rPr>
        <w:t>зм</w:t>
      </w:r>
      <w:proofErr w:type="spellEnd"/>
      <w:r w:rsidR="004F7A51">
        <w:rPr>
          <w:rFonts w:ascii="Times New Roman" w:hAnsi="Times New Roman" w:cs="Times New Roman"/>
          <w:bCs/>
          <w:sz w:val="24"/>
          <w:szCs w:val="24"/>
        </w:rPr>
        <w:t>. и доп.)</w:t>
      </w:r>
      <w:r w:rsidR="00C7311D">
        <w:rPr>
          <w:rFonts w:ascii="Times New Roman" w:hAnsi="Times New Roman" w:cs="Times New Roman"/>
          <w:bCs/>
          <w:sz w:val="24"/>
          <w:szCs w:val="24"/>
        </w:rPr>
        <w:t>, Стратегии государственной национальной политики Российской Федерации на период до 2025 года, утвержденной Указом Президента</w:t>
      </w:r>
      <w:proofErr w:type="gramEnd"/>
      <w:r w:rsidR="00C7311D">
        <w:rPr>
          <w:rFonts w:ascii="Times New Roman" w:hAnsi="Times New Roman" w:cs="Times New Roman"/>
          <w:bCs/>
          <w:sz w:val="24"/>
          <w:szCs w:val="24"/>
        </w:rPr>
        <w:t xml:space="preserve"> Российской</w:t>
      </w:r>
      <w:r w:rsidR="00995B13">
        <w:rPr>
          <w:rFonts w:ascii="Times New Roman" w:hAnsi="Times New Roman" w:cs="Times New Roman"/>
          <w:bCs/>
          <w:sz w:val="24"/>
          <w:szCs w:val="24"/>
        </w:rPr>
        <w:t xml:space="preserve"> Федерации от 19.12.2012 №1666</w:t>
      </w:r>
      <w:r w:rsidR="004F7A51">
        <w:rPr>
          <w:rFonts w:ascii="Times New Roman" w:hAnsi="Times New Roman" w:cs="Times New Roman"/>
          <w:bCs/>
          <w:sz w:val="24"/>
          <w:szCs w:val="24"/>
        </w:rPr>
        <w:t>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Активизация деятельности правоохранительных органов, успешная реализация большинства мероприятий комплексной программы по укреплению правопорядка, профилактике правонарушений и усилению борьбы с преступностью позволили в определенной мере стабилизировать обстановку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Азовского района.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Благодаря проведению комплекса мероприятий, направленных на профилактику преступлений и обеспечение охраны общественного порядка,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криминогенная ситуация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 продолжает оставаться стабильной.  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Программно-целевой подход необходим для того, чтобы в рамках Программы сконцентрировать имеющиеся возможности и ресурсы на решении ключевых проблем в правоохранительной сфере, обеспечить сбалансированность и последовательность решения стоящих задач, запустить механизмы развития системы профилактики правонарушений.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Роль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состоит в объединении интересов и усилий правоохранительных органов,   органов местного самоуправления и общественности в борьбе с преступностью и профилактикой правонарушений, принятии эффективных мер по противодействию и усилению борьбы с проявлениями любых форм экстремизма, предупреждении, выявлении и устранении причин и условий, способствующих терроризму, так как усилия одних лишь правоохранительных органов не отвечают потребностям развития современного правового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общества. Правоохранительные органы не в состоянии самостоятельно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устранить причины и условия, способствующие совершению преступлений и правонарушений, снять социальную напряженность, возникающую в обществе в связи с развитием экономики, устранить пробелы воспитательного и нравственного характера и многое другое, ухудшающее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криминогенную обстановку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отражает стратегию правоохранительной деятельности по приоритетным направлениям борьбы с преступностью и содержит меры, осуществление которых позволит обеспечить достижение целей и решение основных задач Программы.  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Цели, задачи, и показатели (индикаторы), основные ожидаемые конечные результаты, сроки и этапы реализации Программы</w:t>
      </w:r>
    </w:p>
    <w:p w:rsidR="005E4B96" w:rsidRDefault="005E4B96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Основные цели Программы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создание эффективной системы профилактики правонарушений, укрепление правопорядка и повышение уровня общественной безопасности;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противодействие терроризму, защита жизни граждан, проживающих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 террористических актов;</w:t>
      </w:r>
    </w:p>
    <w:p w:rsidR="004F7A51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</w:t>
      </w:r>
      <w:r w:rsidR="004F7A51">
        <w:rPr>
          <w:rFonts w:ascii="Times New Roman" w:hAnsi="Times New Roman" w:cs="Times New Roman"/>
          <w:sz w:val="24"/>
          <w:szCs w:val="24"/>
        </w:rPr>
        <w:t>;</w:t>
      </w:r>
    </w:p>
    <w:p w:rsidR="004F7A51" w:rsidRDefault="004F7A5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укрепление межнационального и межконфессионального согласия, сохранение и развитие языков и культуры народов Российской Федерации, на территории поселения;</w:t>
      </w:r>
    </w:p>
    <w:p w:rsidR="005E4B96" w:rsidRDefault="004F7A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303D4A">
        <w:rPr>
          <w:rFonts w:ascii="Times New Roman" w:hAnsi="Times New Roman" w:cs="Times New Roman"/>
        </w:rPr>
        <w:t xml:space="preserve">социальная и культурная адаптация иностранных граждан в Российской </w:t>
      </w:r>
      <w:proofErr w:type="gramStart"/>
      <w:r w:rsidRPr="00303D4A">
        <w:rPr>
          <w:rFonts w:ascii="Times New Roman" w:hAnsi="Times New Roman" w:cs="Times New Roman"/>
        </w:rPr>
        <w:t>Федерации</w:t>
      </w:r>
      <w:proofErr w:type="gramEnd"/>
      <w:r w:rsidRPr="00303D4A">
        <w:rPr>
          <w:rFonts w:ascii="Times New Roman" w:hAnsi="Times New Roman" w:cs="Times New Roman"/>
        </w:rPr>
        <w:t xml:space="preserve"> и их интеграция в российское общество</w:t>
      </w:r>
      <w:r w:rsidR="005E4B96">
        <w:rPr>
          <w:rFonts w:ascii="Times New Roman" w:hAnsi="Times New Roman" w:cs="Times New Roman"/>
          <w:sz w:val="24"/>
          <w:szCs w:val="24"/>
        </w:rPr>
        <w:t>.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2.2.Задачи Программы: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защита жизни и здоровья граждан, их прав и свобод;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охраны общественного порядка и обеспечения общественной безопасности;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ликвидация причин и условий, способствующих распространению наркомании, незаконному обороту наркотических и сильнодействующих веществ;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недопущение проявлений политического, этнического и религиозного экстремизма;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совместного противодействия терроризма;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усилий территориальных органов, федеральных органов исполнительной власти, органов местного самоуправления, правоохранительных и контролирующих органов в борьбе с преступностью и профилактике правонарушений;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профилактической деятельности и охраны общественного порядка;</w:t>
      </w:r>
    </w:p>
    <w:p w:rsidR="004F7A51" w:rsidRDefault="005E4B96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негосударственных организаций, общественных объединений и граждан к укреплению правопорядка</w:t>
      </w:r>
      <w:r w:rsidR="004F7A51">
        <w:rPr>
          <w:rFonts w:ascii="Times New Roman" w:hAnsi="Times New Roman" w:cs="Times New Roman"/>
          <w:sz w:val="24"/>
          <w:szCs w:val="24"/>
        </w:rPr>
        <w:t>;</w:t>
      </w:r>
    </w:p>
    <w:p w:rsidR="004F7A51" w:rsidRPr="004F7A51" w:rsidRDefault="004F7A51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формирование в обществе атмосферы неприятия пропаганды экстремизма, ксенофобии, национальной или религиозной исключительности, выявление и пресечение путей </w:t>
      </w:r>
      <w:proofErr w:type="spellStart"/>
      <w:r>
        <w:rPr>
          <w:rFonts w:ascii="Times New Roman" w:hAnsi="Times New Roman" w:cs="Times New Roman"/>
        </w:rPr>
        <w:t>радикализации</w:t>
      </w:r>
      <w:proofErr w:type="spellEnd"/>
      <w:r>
        <w:rPr>
          <w:rFonts w:ascii="Times New Roman" w:hAnsi="Times New Roman" w:cs="Times New Roman"/>
        </w:rPr>
        <w:t xml:space="preserve"> несовершеннолетних, способов оказания экстремистскими организациями информационно-психологического воздействия на молодежь;</w:t>
      </w:r>
    </w:p>
    <w:p w:rsidR="005E4B96" w:rsidRDefault="004F7A51">
      <w:pPr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3D4A">
        <w:rPr>
          <w:rFonts w:ascii="Times New Roman" w:hAnsi="Times New Roman" w:cs="Times New Roman"/>
        </w:rPr>
        <w:t xml:space="preserve">социальная и культурная адаптация иностранных граждан в Российской </w:t>
      </w:r>
      <w:proofErr w:type="gramStart"/>
      <w:r w:rsidRPr="00303D4A">
        <w:rPr>
          <w:rFonts w:ascii="Times New Roman" w:hAnsi="Times New Roman" w:cs="Times New Roman"/>
        </w:rPr>
        <w:t>Федерации</w:t>
      </w:r>
      <w:proofErr w:type="gramEnd"/>
      <w:r w:rsidRPr="00303D4A">
        <w:rPr>
          <w:rFonts w:ascii="Times New Roman" w:hAnsi="Times New Roman" w:cs="Times New Roman"/>
        </w:rPr>
        <w:t xml:space="preserve"> и их интеграция в российское общество</w:t>
      </w:r>
      <w:r w:rsidR="005E4B96">
        <w:rPr>
          <w:rFonts w:ascii="Times New Roman" w:hAnsi="Times New Roman" w:cs="Times New Roman"/>
          <w:sz w:val="24"/>
          <w:szCs w:val="24"/>
        </w:rPr>
        <w:t>.</w:t>
      </w:r>
    </w:p>
    <w:p w:rsidR="005E4B96" w:rsidRDefault="005E4B96">
      <w:pPr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Реализацию Программы предполагается осуществить в 2019-2030 годах.</w:t>
      </w:r>
    </w:p>
    <w:p w:rsidR="005E4B96" w:rsidRDefault="005E4B96">
      <w:pPr>
        <w:spacing w:line="228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2019 - 2030 годы.</w:t>
      </w:r>
    </w:p>
    <w:p w:rsidR="005E4B96" w:rsidRDefault="005E4B96">
      <w:pPr>
        <w:pStyle w:val="Default"/>
        <w:ind w:firstLine="720"/>
        <w:jc w:val="center"/>
      </w:pPr>
      <w:r>
        <w:rPr>
          <w:b/>
        </w:rPr>
        <w:t>Показатели (индикаторы) достижения целей и решения  муниципальной программы отражены в показателях (индикаторах) подпрограмм</w:t>
      </w:r>
      <w:r>
        <w:t>.</w:t>
      </w:r>
    </w:p>
    <w:p w:rsidR="005E4B96" w:rsidRDefault="005E4B9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Индикаторы реализации подпрограммы 1. «Противодействие терроризму и экстремизму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 поселении »: 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доля учреждений социальной сферы с наличием системы технической защиты объектов.  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Индикаторы реализации подпрограммы </w:t>
      </w:r>
    </w:p>
    <w:p w:rsidR="005E4B96" w:rsidRDefault="005E4B9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удельный вес населения, систематически занимающегося физической культурой и спортом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5E4B96" w:rsidRDefault="005E4B96">
      <w:pPr>
        <w:shd w:val="clear" w:color="auto" w:fill="FFFFFF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доля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прошедших обучение по общеобразовательным программам профилактической направленности.</w:t>
      </w:r>
    </w:p>
    <w:p w:rsidR="005E4B96" w:rsidRDefault="005E4B96">
      <w:pPr>
        <w:pStyle w:val="Default"/>
        <w:jc w:val="both"/>
      </w:pPr>
      <w:r>
        <w:t xml:space="preserve">Индикаторы реализации подпрограммы 2.  «Профилактика правонарушений в </w:t>
      </w:r>
      <w:proofErr w:type="spellStart"/>
      <w:r>
        <w:t>Кугейском</w:t>
      </w:r>
      <w:proofErr w:type="spellEnd"/>
      <w:r>
        <w:t xml:space="preserve"> сельском  поселении »: </w:t>
      </w:r>
    </w:p>
    <w:p w:rsidR="005E4B96" w:rsidRDefault="005E4B96">
      <w:pPr>
        <w:pStyle w:val="Default"/>
        <w:jc w:val="both"/>
      </w:pPr>
      <w:r>
        <w:t xml:space="preserve">- количество преступлений, совершенных несовершеннолетними или при их участии. </w:t>
      </w:r>
    </w:p>
    <w:p w:rsidR="005E4B96" w:rsidRDefault="00B73835" w:rsidP="00B73835">
      <w:pPr>
        <w:pStyle w:val="Default"/>
        <w:jc w:val="both"/>
      </w:pPr>
      <w:r>
        <w:t xml:space="preserve">Индикаторы реализации подпрограммы 3. «Социальная и культурная адаптация мигрантов  в </w:t>
      </w:r>
      <w:proofErr w:type="spellStart"/>
      <w:r>
        <w:t>Кугейском</w:t>
      </w:r>
      <w:proofErr w:type="spellEnd"/>
      <w:r>
        <w:t xml:space="preserve">  сельском  поселении»:</w:t>
      </w:r>
    </w:p>
    <w:p w:rsidR="00B73835" w:rsidRDefault="00B76EAB" w:rsidP="00B73835">
      <w:pPr>
        <w:pStyle w:val="Defaul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3.9pt;width:500.4pt;height:4.3pt;z-index:251657728;mso-wrap-distance-left:9.05pt;mso-wrap-distance-right:9.05pt;mso-position-horizontal:center" stroked="f">
            <v:fill opacity="0" color2="black"/>
            <v:textbox style="mso-next-textbox:#_x0000_s1026" inset="0,0,0,0">
              <w:txbxContent>
                <w:p w:rsidR="00237548" w:rsidRDefault="00237548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Обоснование выделения Подпрограмм, обобщенная характеристика основных мероприятий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B96" w:rsidRDefault="005E4B96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цели муниципальной программы основные мероприятия выделены в </w:t>
      </w:r>
      <w:r w:rsidR="00237548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подпрограммы.</w:t>
      </w:r>
    </w:p>
    <w:p w:rsidR="005E4B96" w:rsidRDefault="005E4B96">
      <w:pPr>
        <w:autoSpaceDE w:val="0"/>
        <w:spacing w:after="0"/>
        <w:ind w:firstLine="54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распределены по трем подпрограммам исходя из целей и задач муниципальной программы.</w:t>
      </w:r>
    </w:p>
    <w:p w:rsidR="005E4B96" w:rsidRDefault="005E4B96">
      <w:pPr>
        <w:pStyle w:val="Default"/>
        <w:jc w:val="both"/>
      </w:pPr>
      <w:r>
        <w:rPr>
          <w:b/>
        </w:rPr>
        <w:t>Подпрограмма  1:</w:t>
      </w:r>
      <w:r>
        <w:t xml:space="preserve"> «Противодействие терроризму и экстремизму в  </w:t>
      </w:r>
      <w:proofErr w:type="spellStart"/>
      <w:r>
        <w:t>Кугейском</w:t>
      </w:r>
      <w:proofErr w:type="spellEnd"/>
      <w:r>
        <w:t xml:space="preserve">  сельском поселении » предусматривает решение следующих задач: </w:t>
      </w:r>
    </w:p>
    <w:p w:rsidR="005E4B96" w:rsidRDefault="005E4B96">
      <w:pPr>
        <w:pStyle w:val="Default"/>
        <w:jc w:val="both"/>
      </w:pPr>
      <w:r>
        <w:t xml:space="preserve">- улучшение социальной защищенности общества и технической </w:t>
      </w:r>
      <w:proofErr w:type="spellStart"/>
      <w:r>
        <w:t>укрепленности</w:t>
      </w:r>
      <w:proofErr w:type="spellEnd"/>
      <w:r>
        <w:t xml:space="preserve"> организаций, предприятий и объектов с массовым пребыванием людей в случае возникновения террористической угрозы; </w:t>
      </w:r>
    </w:p>
    <w:p w:rsidR="005E4B96" w:rsidRDefault="005E4B96">
      <w:pPr>
        <w:pStyle w:val="Default"/>
        <w:jc w:val="both"/>
      </w:pPr>
      <w:r>
        <w:t xml:space="preserve">- повышение уровня организованности и бдительности населения в области противодействия террористической угрозе; </w:t>
      </w:r>
    </w:p>
    <w:p w:rsidR="004F7A51" w:rsidRDefault="005E4B96" w:rsidP="004F7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 системы информационного противодействия терроризму и экстремизму, предусматривающее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задействование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общественных организаций, специалистов в области религиозных отношений, образования, культуры, средств массовой информации в осуществлении деятельности на данном направлении</w:t>
      </w:r>
      <w:r w:rsidR="00922057">
        <w:rPr>
          <w:rFonts w:ascii="Times New Roman" w:hAnsi="Times New Roman" w:cs="Times New Roman"/>
          <w:sz w:val="24"/>
          <w:szCs w:val="24"/>
        </w:rPr>
        <w:t>.</w:t>
      </w:r>
    </w:p>
    <w:p w:rsidR="004F7A51" w:rsidRDefault="004F7A51">
      <w:pPr>
        <w:pStyle w:val="Default"/>
        <w:jc w:val="both"/>
        <w:rPr>
          <w:b/>
        </w:rPr>
      </w:pPr>
    </w:p>
    <w:p w:rsidR="005E4B96" w:rsidRDefault="005E4B96">
      <w:pPr>
        <w:pStyle w:val="Default"/>
        <w:jc w:val="both"/>
      </w:pPr>
      <w:r>
        <w:rPr>
          <w:b/>
        </w:rPr>
        <w:t>Подпрограмма  2:</w:t>
      </w:r>
      <w:r>
        <w:t xml:space="preserve"> «Профилактика правонарушений в </w:t>
      </w:r>
      <w:proofErr w:type="spellStart"/>
      <w:r>
        <w:t>Кугейском</w:t>
      </w:r>
      <w:proofErr w:type="spellEnd"/>
      <w:r>
        <w:t xml:space="preserve"> сельском  поселении» предусматривает решение следующих задач: </w:t>
      </w:r>
    </w:p>
    <w:p w:rsidR="005E4B96" w:rsidRDefault="005E4B96">
      <w:pPr>
        <w:pStyle w:val="Default"/>
        <w:jc w:val="both"/>
      </w:pPr>
      <w:r>
        <w:t xml:space="preserve">- снижение уровня правонарушений в поселении; </w:t>
      </w:r>
    </w:p>
    <w:p w:rsidR="005E4B96" w:rsidRDefault="005E4B96">
      <w:pPr>
        <w:pStyle w:val="Default"/>
        <w:jc w:val="both"/>
      </w:pPr>
      <w:r>
        <w:t xml:space="preserve">- обеспечение безопасности граждан на улицах и в других общественных местах; </w:t>
      </w:r>
    </w:p>
    <w:p w:rsidR="005E4B96" w:rsidRDefault="005E4B96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правонарушений и борьба с преступностью в поселении.</w:t>
      </w:r>
    </w:p>
    <w:p w:rsidR="00922057" w:rsidRDefault="00922057" w:rsidP="00922057">
      <w:pPr>
        <w:pStyle w:val="Default"/>
      </w:pPr>
      <w:r>
        <w:rPr>
          <w:b/>
        </w:rPr>
        <w:t>Подпрограмма  3:</w:t>
      </w:r>
      <w:r>
        <w:t xml:space="preserve"> «Социальная и культурная адаптация мигрантов  в </w:t>
      </w:r>
      <w:proofErr w:type="spellStart"/>
      <w:r>
        <w:t>Кугейском</w:t>
      </w:r>
      <w:proofErr w:type="spellEnd"/>
      <w:r>
        <w:t xml:space="preserve">  сельском  поселении»  предусматривает решение следующих задач: </w:t>
      </w:r>
    </w:p>
    <w:p w:rsidR="00922057" w:rsidRDefault="00922057" w:rsidP="009220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F7A51">
        <w:rPr>
          <w:rFonts w:ascii="Times New Roman" w:hAnsi="Times New Roman" w:cs="Times New Roman"/>
        </w:rPr>
        <w:t xml:space="preserve"> </w:t>
      </w:r>
      <w:r w:rsidRPr="00303D4A">
        <w:rPr>
          <w:rFonts w:ascii="Times New Roman" w:hAnsi="Times New Roman" w:cs="Times New Roman"/>
        </w:rPr>
        <w:t xml:space="preserve">социальная и культурная адаптация иностранных граждан в Российской </w:t>
      </w:r>
      <w:proofErr w:type="gramStart"/>
      <w:r w:rsidRPr="00303D4A">
        <w:rPr>
          <w:rFonts w:ascii="Times New Roman" w:hAnsi="Times New Roman" w:cs="Times New Roman"/>
        </w:rPr>
        <w:t>Федерации</w:t>
      </w:r>
      <w:proofErr w:type="gramEnd"/>
      <w:r w:rsidRPr="00303D4A">
        <w:rPr>
          <w:rFonts w:ascii="Times New Roman" w:hAnsi="Times New Roman" w:cs="Times New Roman"/>
        </w:rPr>
        <w:t xml:space="preserve"> и их интеграция в российское общество</w:t>
      </w:r>
      <w:r>
        <w:rPr>
          <w:rFonts w:ascii="Times New Roman" w:hAnsi="Times New Roman" w:cs="Times New Roman"/>
        </w:rPr>
        <w:t>;</w:t>
      </w:r>
    </w:p>
    <w:p w:rsidR="00922057" w:rsidRDefault="00922057" w:rsidP="009220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укрепление межнационального и межконфессионального согласия, сохранение и развитие языков и культуры народов Российской Федерации, на территории поселения;</w:t>
      </w:r>
    </w:p>
    <w:p w:rsidR="00922057" w:rsidRDefault="00922057" w:rsidP="0092205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A2ECE">
        <w:rPr>
          <w:rFonts w:ascii="Times New Roman" w:hAnsi="Times New Roman" w:cs="Times New Roman"/>
          <w:sz w:val="24"/>
          <w:szCs w:val="24"/>
        </w:rPr>
        <w:t>повышения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</w:r>
      <w:r>
        <w:rPr>
          <w:rFonts w:ascii="Times New Roman" w:hAnsi="Times New Roman" w:cs="Times New Roman"/>
        </w:rPr>
        <w:t>.</w:t>
      </w:r>
    </w:p>
    <w:p w:rsidR="00922057" w:rsidRDefault="00922057" w:rsidP="00922057">
      <w:pPr>
        <w:pStyle w:val="Default"/>
      </w:pPr>
    </w:p>
    <w:p w:rsidR="00922057" w:rsidRDefault="00922057" w:rsidP="00922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057" w:rsidRDefault="00922057" w:rsidP="009220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 w:rsidP="00B7383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мероприятий, ресурсное обеспечение, перечень мероприятий с разбивкой по годам</w:t>
      </w:r>
    </w:p>
    <w:p w:rsidR="00277BCC" w:rsidRDefault="00277BC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40" w:type="dxa"/>
        <w:tblInd w:w="-368" w:type="dxa"/>
        <w:tblLayout w:type="fixed"/>
        <w:tblLook w:val="0000"/>
      </w:tblPr>
      <w:tblGrid>
        <w:gridCol w:w="540"/>
        <w:gridCol w:w="1354"/>
        <w:gridCol w:w="1134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425"/>
      </w:tblGrid>
      <w:tr w:rsidR="00F84B8E" w:rsidTr="00995B13">
        <w:trPr>
          <w:trHeight w:val="56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Исполнители, соисполните</w:t>
            </w: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ли, участники реализации мероприятий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Сроки</w:t>
            </w:r>
          </w:p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испо</w:t>
            </w: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8E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тыс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  <w:p w:rsidR="00F84B8E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60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Финансовые затраты на реализацию</w:t>
            </w:r>
          </w:p>
          <w:p w:rsidR="00F84B8E" w:rsidRPr="005A11ED" w:rsidRDefault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</w:tr>
      <w:tr w:rsidR="00995B13" w:rsidTr="00995B13">
        <w:trPr>
          <w:trHeight w:val="78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2019г.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 w:rsidP="00F84B8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995B13" w:rsidTr="00995B13">
        <w:trPr>
          <w:cantSplit/>
          <w:trHeight w:val="97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семейных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культурно-досуговых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мероприятий и праздников.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Образовательные учреждения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поселения;</w:t>
            </w:r>
          </w:p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Библиотеки, учреждения культуры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2019-2030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Не требует материальных затрат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B13" w:rsidTr="00995B13">
        <w:trPr>
          <w:trHeight w:val="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Информирование жителей муниципального образования «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Кугейское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поселение» о порядке действий при угрозе возникновения террористических актов, посредст</w:t>
            </w:r>
            <w:r w:rsidRPr="005A11ED">
              <w:rPr>
                <w:rFonts w:ascii="Times New Roman" w:hAnsi="Times New Roman" w:cs="Times New Roman"/>
                <w:sz w:val="16"/>
                <w:szCs w:val="16"/>
              </w:rPr>
              <w:softHyphen/>
              <w:t>вом размещения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2019 -2030 </w:t>
            </w:r>
            <w:proofErr w:type="spellStart"/>
            <w:proofErr w:type="gram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Default="00237548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995B13">
              <w:rPr>
                <w:rFonts w:ascii="Times New Roman" w:hAnsi="Times New Roman" w:cs="Times New Roman"/>
                <w:sz w:val="16"/>
                <w:szCs w:val="16"/>
              </w:rPr>
              <w:t>,0 тыс</w:t>
            </w:r>
            <w:proofErr w:type="gramStart"/>
            <w:r w:rsidR="00995B1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="00995B13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Default="00995B13"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6B77FD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995B13" w:rsidTr="00995B13">
        <w:trPr>
          <w:trHeight w:val="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Информирование населения по вопросам противодействия экстремизму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2019-2030гг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Не требует материальных затрат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B13" w:rsidTr="00995B13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мероприятий для детей и молодежи с использованием видеоматериалов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2019-2030 </w:t>
            </w:r>
            <w:proofErr w:type="spellStart"/>
            <w:proofErr w:type="gram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Не требует материальных затрат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B13" w:rsidTr="00995B13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терпимости, дружбы, взаимного уважения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Образовательные учреждения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поселения;</w:t>
            </w:r>
          </w:p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Библиотеки, учреждения культуры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2019-2030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Не требует материальных затрат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B13" w:rsidTr="00995B13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террористическ</w:t>
            </w:r>
            <w:r w:rsidRPr="005A11E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их актов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2019-2030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Default="00237548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995B13" w:rsidRPr="005A11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995B13" w:rsidRDefault="00995B13" w:rsidP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B8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B8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B8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B8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B8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B8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B8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995B13" w:rsidTr="00995B13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 w:rsidP="00B34348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Подготовка и 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 w:rsidP="00E85E3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2024-20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гг.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Default="00237548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995B13" w:rsidRPr="005A11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proofErr w:type="spellStart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Кугейского</w:t>
            </w:r>
            <w:proofErr w:type="spellEnd"/>
            <w:r w:rsidRPr="005A11ED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Default="00995B13"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Default="00995B13">
            <w:r w:rsidRPr="000348C4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995B13" w:rsidTr="00995B13">
        <w:trPr>
          <w:trHeight w:val="4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A11E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5A11ED" w:rsidRDefault="00995B13">
            <w:pPr>
              <w:snapToGrid w:val="0"/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E85E38" w:rsidRDefault="00995B13" w:rsidP="00995B13">
            <w:pPr>
              <w:snapToGrid w:val="0"/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E85E38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E85E38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B13" w:rsidRPr="00E85E38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B13" w:rsidRPr="00E85E38" w:rsidRDefault="00995B13" w:rsidP="00E85E38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rPr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B13" w:rsidRPr="00E85E38" w:rsidRDefault="00995B1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5E38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</w:tr>
    </w:tbl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7BCC" w:rsidRDefault="00277BC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4.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 по ресурсному обеспечению муниципальной программы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B96" w:rsidRDefault="005E4B96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местного  бюджета.</w:t>
      </w:r>
    </w:p>
    <w:p w:rsidR="005E4B96" w:rsidRDefault="005E4B96">
      <w:pPr>
        <w:pStyle w:val="Default"/>
      </w:pPr>
      <w:r>
        <w:t xml:space="preserve">Распределение бюджетных ассигнований на реализацию программы утверждается решением Собрания  депутатов  </w:t>
      </w:r>
      <w:proofErr w:type="spellStart"/>
      <w:r>
        <w:t>Кугейского</w:t>
      </w:r>
      <w:proofErr w:type="spellEnd"/>
      <w:r>
        <w:t xml:space="preserve"> сельского поселения  на очередной финансовый год и на плановый период. 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осуществляется за счет средств бюджета поселения и составляет  </w:t>
      </w:r>
      <w:r w:rsidR="007A661E">
        <w:rPr>
          <w:rFonts w:ascii="Times New Roman" w:hAnsi="Times New Roman" w:cs="Times New Roman"/>
          <w:sz w:val="24"/>
          <w:szCs w:val="24"/>
        </w:rPr>
        <w:t>1</w:t>
      </w:r>
      <w:r w:rsidR="00995B13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-2019год -  7,0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-2020год -  </w:t>
      </w:r>
      <w:r w:rsidR="007A661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-2021год -  7,0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-2022год –  </w:t>
      </w:r>
      <w:r w:rsidR="007A661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-2023год –  </w:t>
      </w:r>
      <w:r w:rsidR="007A661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-2024год  -  </w:t>
      </w:r>
      <w:r w:rsidR="00B34348">
        <w:rPr>
          <w:rFonts w:ascii="Times New Roman" w:hAnsi="Times New Roman" w:cs="Times New Roman"/>
          <w:sz w:val="24"/>
          <w:szCs w:val="24"/>
        </w:rPr>
        <w:t>1</w:t>
      </w:r>
      <w:r w:rsidR="00F84B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F84B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-2025год –  </w:t>
      </w:r>
      <w:r w:rsidR="00B3434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5E4B96"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-2026год -   </w:t>
      </w:r>
      <w:r w:rsidR="00B34348">
        <w:rPr>
          <w:rFonts w:ascii="Times New Roman" w:hAnsi="Times New Roman" w:cs="Times New Roman"/>
          <w:sz w:val="24"/>
          <w:szCs w:val="24"/>
        </w:rPr>
        <w:t>1</w:t>
      </w:r>
      <w:r w:rsidR="00F84B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-2027год –  </w:t>
      </w:r>
      <w:r w:rsidR="00B34348">
        <w:rPr>
          <w:rFonts w:ascii="Times New Roman" w:hAnsi="Times New Roman" w:cs="Times New Roman"/>
          <w:sz w:val="24"/>
          <w:szCs w:val="24"/>
        </w:rPr>
        <w:t>1</w:t>
      </w:r>
      <w:r w:rsidR="00F84B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-2028год –  </w:t>
      </w:r>
      <w:r w:rsidR="00B34348">
        <w:rPr>
          <w:rFonts w:ascii="Times New Roman" w:hAnsi="Times New Roman" w:cs="Times New Roman"/>
          <w:sz w:val="24"/>
          <w:szCs w:val="24"/>
        </w:rPr>
        <w:t>1</w:t>
      </w:r>
      <w:r w:rsidR="00F84B8E">
        <w:rPr>
          <w:rFonts w:ascii="Times New Roman" w:hAnsi="Times New Roman" w:cs="Times New Roman"/>
          <w:sz w:val="24"/>
          <w:szCs w:val="24"/>
        </w:rPr>
        <w:t>5</w:t>
      </w:r>
      <w:r w:rsidR="00B343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 тыс. руб.</w:t>
      </w:r>
    </w:p>
    <w:p w:rsidR="005E4B96" w:rsidRDefault="005E4B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-2029год –  </w:t>
      </w:r>
      <w:r w:rsidR="00B34348">
        <w:rPr>
          <w:rFonts w:ascii="Times New Roman" w:hAnsi="Times New Roman" w:cs="Times New Roman"/>
          <w:sz w:val="24"/>
          <w:szCs w:val="24"/>
        </w:rPr>
        <w:t>1</w:t>
      </w:r>
      <w:r w:rsidR="00F84B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-2030год –  </w:t>
      </w:r>
      <w:r w:rsidR="00B34348">
        <w:rPr>
          <w:rFonts w:ascii="Times New Roman" w:hAnsi="Times New Roman" w:cs="Times New Roman"/>
          <w:sz w:val="24"/>
          <w:szCs w:val="24"/>
        </w:rPr>
        <w:t>1</w:t>
      </w:r>
      <w:r w:rsidR="00F84B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,0тыс. руб.</w:t>
      </w:r>
    </w:p>
    <w:p w:rsidR="005E4B96" w:rsidRDefault="005E4B96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5.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Методика оценки эффективности муниципальной программы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выполнения муниципальной программы проводится для обеспечения ответственного исполнителя, иных заинтересованных органов и лиц оперативной информацией о ходе и промежуточных результатах достижения цели, решения задач и выполнения мероприятий муниципальной программы. Результаты оценки эффективности используются для корректировки плана реализации, а также подготовки предложений по внесению в установленном порядке корректив непосредственно в муниципальную программу.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оценки эффективности выполнения муниципальной программы определяется периодичностью сбора информации в ходе проведения мониторинга достижения показателей, выполнения мероприятий муниципальной программы, поступления и расходования предусмотренных по муниципальной программе финансовых средств.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выполнения муниципальной программы оценивается по трем критериям: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*степень достижения запланированных результатов реализации муниципальной программы в отчетном году (результативность реализации);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*степень достижения запланированного уровня затрат;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*степень исполнения плана по реализации Муниципальной программы.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Результативность реализации Муниципальной программы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реализации муниципальной программы в отчетном году оценивается по формализованной методике путем введения интегральных показателей, отражающих результаты сопоставления фактически достигнутых значений показателей муниципальной программы и подпрограмм с их плановыми значениями.</w:t>
      </w:r>
    </w:p>
    <w:p w:rsidR="005E4B96" w:rsidRDefault="005E4B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эффективности реализации муниципальной программы используются целевые показатели по направлениям, которые отражают выполнение мероприятий муниципальной программы.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запланированного значения показателя Муниципальной программы (подпрограммы) оценивается показателем результативности (Р), определяемым следующим образом.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фактическое значение показателя равно плановому (отклонение составляет не более 1% от запланированного значения показателя),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1,0.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специфику области реализации Муниципальной программы и множества факторов, влияющих на уровень достижения показателей, большинство из которых находится вне сферы регулирования участников Муниципальной программы, перевыполнение запланированных показателей не может рассматриваться как следствие некорректного планирования и оценивается более высоко, чем выполнение. В этой связи если фактическое значение показателя лучше планового,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1,1.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фактическое значение показателя хуже планового, отсутствует положительная динамика показателя по отношению к значению предыдущего года, но отклонение составляет не более 10 процентов от запланированного значения показателя,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0,6. Если фактическое значение показателя хуже планового, но имеется положительная динамика показателя по отношению к значению предыдущего года,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0,9.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фактическое значение показателя хуже планового, отсутствует положительная динамика показателя по отношению к значению предыдущего года и отклонение составляет более 10 процентов от запланированного значения показателя,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0,4. Если фактическое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значение показателя хуже планового, но имеется положительная динамика показателя по отношению к значению предыдущего года, 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0,6.</w:t>
      </w:r>
    </w:p>
    <w:p w:rsidR="005E4B96" w:rsidRP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Интегральный показатель результативности выполнения Муниципальной программы рассчитывается по формуле: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5E4B96" w:rsidRPr="005E4B96" w:rsidRDefault="005E4B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= (∑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) /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=1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- количество показателей;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порядковый номер показателя.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Результативность Государственной программы оценивается: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высокая, если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 0,9;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удовлетворительная, если 0,9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1C">
        <w:rPr>
          <w:rFonts w:ascii="Times New Roman" w:hAnsi="Times New Roman" w:cs="Times New Roman"/>
          <w:noProof/>
          <w:position w:val="5"/>
          <w:sz w:val="24"/>
          <w:szCs w:val="24"/>
          <w:lang w:eastAsia="ru-RU"/>
        </w:rPr>
        <w:drawing>
          <wp:inline distT="0" distB="0" distL="0" distR="0">
            <wp:extent cx="104775" cy="85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B1C">
        <w:rPr>
          <w:rFonts w:ascii="Times New Roman" w:hAnsi="Times New Roman" w:cs="Times New Roman"/>
          <w:noProof/>
          <w:position w:val="5"/>
          <w:sz w:val="24"/>
          <w:szCs w:val="24"/>
          <w:lang w:eastAsia="ru-RU"/>
        </w:rPr>
        <w:drawing>
          <wp:inline distT="0" distB="0" distL="0" distR="0">
            <wp:extent cx="104775" cy="857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0,7;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неудовлетворительная, если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 0,7.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Полученная по приведенной выше методике информация о ходе и промежуточных результатах реализации Муниципальной программы носит обобщенный характер. При этом данная информация является результатом расчета, а не отражением итогового состояния. Она может быть недостаточно достоверна вследствие наличия временных лагов, накопленных результатов реализации предыдущих решений, влияния действий других субъектов и иных факторов.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связи «неудовлетворительный» результат оценки, проведенной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E4B96" w:rsidRDefault="005E4B96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указанной формализованной методике, подлежит обязательной дополнительной проверке в рамках экспертной оценки, в ходе которой производится глубокий анализ причин отклонения достигнутых в отчетном периоде значений показателей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плановых.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экспертной оценки вывод о результативности Муниципальной программы может быть изменен.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Степень достижения запланированного уровня затрат.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достижения запланированного уровня затрат оценивается путем сопоставления фактически произведенных затрат на реализацию Муниципальной программы (подпрограммы) в отчетном году с их плановыми значениями.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оценки проводится анализ размеров и причин возникновения экономии бюджетных ассигнований, предусмотренных на реализацию Муниципальной программы и подпрограмм, а также перераспределения бюджетных ассигнований между мероприятиями Муниципальной программы (подпрограмм).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оценки делается вывод о признании организации распределения и расходования бюджетных средств, предусмотренных на реализацию Муниципальной программы: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эффективной;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эффективной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неэффективной.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Степень исполнения плана по реализации Муниципальной программы</w:t>
      </w:r>
    </w:p>
    <w:p w:rsidR="005E4B96" w:rsidRDefault="005E4B96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исполнения плана по реализации Муниципальной программы проводится сравнение: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фактических сроков реализации мероприятий плана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E4B96" w:rsidRDefault="005E4B96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полученных результатов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ожидаемыми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E4B96" w:rsidRDefault="005E4B96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осуществляется как в целом по Муниципальной программе, так и по каждой из подпрограмм.</w:t>
      </w:r>
    </w:p>
    <w:p w:rsidR="005E4B96" w:rsidRDefault="005E4B96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в установленные сроки не менее 90 процентов запланированных мероприятий и получении не менее 90 процентов ожидаемых результатов степень исполнения плана признается высокой.</w:t>
      </w:r>
    </w:p>
    <w:p w:rsidR="005E4B96" w:rsidRDefault="005E4B96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Степень исполнения плана считается удовлетворительной в случае исполнения в установленные сроки не менее 75 процентов запланированных мероприятий и получении не менее 75 процентов ожидаемых результатов.</w:t>
      </w:r>
    </w:p>
    <w:p w:rsidR="005E4B96" w:rsidRDefault="005E4B96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более низких показателях исполнения плана по реализации 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работе дается неудовлетворительная оценка.</w:t>
      </w:r>
    </w:p>
    <w:p w:rsidR="005E4B96" w:rsidRDefault="005E4B96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«Неудовлетворительный» результат оценки степени исполнения плана по реализации Муниципальной программы подлежит дополнительной проверке в рамках экспертной оценки, в ходе которой производится анализ и ранжирование важности мероприятий, а также анализ причин неисполнения мероприятий (нарушения сроков), несоответствия полученных результатов и плановых.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6.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Порядок взаимодействия ответственных исполнителей и 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муниципальной Программы</w:t>
      </w: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взаимодействия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правоохранительных органов, организаций и ведомств  возлагается на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Азовского района.</w:t>
      </w:r>
    </w:p>
    <w:p w:rsidR="005E4B96" w:rsidRDefault="005E4B9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органа местного самоуправления, определенного ответственным исполнителем муниципальной программы,  несет персональную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5E4B96" w:rsidRDefault="005E4B9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муниципальных программ осуществляется </w:t>
      </w:r>
      <w:bookmarkStart w:id="1" w:name="sub_10293"/>
      <w:r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E4B96" w:rsidRDefault="005E4B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обеспечения оперативного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муниципальных  программ ответственный исполнитель муниципальной программы вносит на рассмотрение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отчет об исполнении плана реализации  по итогам:</w:t>
      </w:r>
      <w:r w:rsidR="00B343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полугодия, за год. </w:t>
      </w:r>
    </w:p>
    <w:p w:rsidR="005E4B96" w:rsidRDefault="005E4B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муниципальной программы информация, необходимая для подготовки отчета об исполнении плана реализации, предоставляется ответственному исполнителю муниципальной программы:</w:t>
      </w:r>
    </w:p>
    <w:p w:rsidR="005E4B96" w:rsidRDefault="00995B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полугодия</w:t>
      </w:r>
      <w:r w:rsidR="005E4B96">
        <w:rPr>
          <w:rFonts w:ascii="Times New Roman" w:hAnsi="Times New Roman" w:cs="Times New Roman"/>
          <w:sz w:val="24"/>
          <w:szCs w:val="24"/>
        </w:rPr>
        <w:t xml:space="preserve"> – до 10 числа месяца, следующего за отчетным периодом;</w:t>
      </w:r>
    </w:p>
    <w:p w:rsidR="005E4B96" w:rsidRDefault="005E4B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год – до 25 января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73835" w:rsidRDefault="005E4B96" w:rsidP="00B73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подготавливает, согласовывает и вносит на рассмотрение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Кугейскогосельского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поселения проект постановления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об утверждении отчета о реализации муниципальной программы за год (далее – годовой отчет</w:t>
      </w:r>
      <w:r w:rsidR="00B73835">
        <w:rPr>
          <w:rFonts w:ascii="Times New Roman" w:hAnsi="Times New Roman" w:cs="Times New Roman"/>
          <w:sz w:val="24"/>
          <w:szCs w:val="24"/>
        </w:rPr>
        <w:t xml:space="preserve">.    </w:t>
      </w:r>
      <w:bookmarkStart w:id="2" w:name="sub_1032"/>
      <w:bookmarkStart w:id="3" w:name="sub_1031"/>
      <w:bookmarkEnd w:id="1"/>
      <w:proofErr w:type="gramEnd"/>
    </w:p>
    <w:p w:rsidR="00B73835" w:rsidRDefault="005E4B96" w:rsidP="00B73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Годовой отчет содержит:</w:t>
      </w:r>
      <w:r w:rsidR="00B73835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sub_10321"/>
      <w:bookmarkEnd w:id="2"/>
    </w:p>
    <w:p w:rsidR="00B73835" w:rsidRDefault="005E4B96" w:rsidP="00B738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-конкретные результаты, достигнутые за отчетный период;</w:t>
      </w:r>
      <w:bookmarkStart w:id="5" w:name="sub_10322"/>
      <w:bookmarkEnd w:id="4"/>
    </w:p>
    <w:p w:rsidR="00B73835" w:rsidRDefault="005E4B96" w:rsidP="00B738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-перечень мероприятий, выполненных и не выполненных (с указанием причин) в установленные сроки;</w:t>
      </w:r>
      <w:bookmarkStart w:id="6" w:name="sub_10323"/>
      <w:bookmarkEnd w:id="5"/>
    </w:p>
    <w:p w:rsidR="00B73835" w:rsidRDefault="005E4B96" w:rsidP="00B738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-анализ факторов, повлиявших на ход реализации муниципальной программы;</w:t>
      </w:r>
      <w:bookmarkStart w:id="7" w:name="sub_10324"/>
      <w:bookmarkEnd w:id="6"/>
    </w:p>
    <w:p w:rsidR="005E4B96" w:rsidRDefault="005E4B96" w:rsidP="00B738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-данные об использовании бюджетных ассигнований и внебюджетных средств на выполнение мероприятий;</w:t>
      </w:r>
    </w:p>
    <w:p w:rsidR="00B73835" w:rsidRDefault="005E4B96" w:rsidP="00B738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-сведения о достижении значений показателей муниципальной программы; </w:t>
      </w:r>
      <w:bookmarkStart w:id="8" w:name="sub_10325"/>
      <w:bookmarkEnd w:id="7"/>
    </w:p>
    <w:p w:rsidR="005E4B96" w:rsidRDefault="005E4B96" w:rsidP="00B738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-информацию о внесенных ответственным исполнителем изменениях в муниципальную программу;</w:t>
      </w:r>
    </w:p>
    <w:p w:rsidR="005E4B96" w:rsidRDefault="005E4B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-информацию о результатах оценки бюджетной эффективности муниципальной программы;</w:t>
      </w:r>
    </w:p>
    <w:p w:rsidR="00FC279A" w:rsidRDefault="005E4B96" w:rsidP="00B738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реализации муниципальной программы на текущий финансовый год и плановый период);</w:t>
      </w:r>
      <w:bookmarkStart w:id="9" w:name="sub_10326"/>
      <w:bookmarkEnd w:id="8"/>
    </w:p>
    <w:p w:rsidR="005E4B96" w:rsidRDefault="005E4B96" w:rsidP="00B738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-иную информацию в соответствии с методическими указаниями.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муниципальной программы информация, необходимая для подготовки годового отчета, предоставляется ответственному исполнителю муниципальной программы до 15 марта года,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bookmarkEnd w:id="9"/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проводится ответственным исполнителем муниципальной программы в составе годового отчета. </w:t>
      </w:r>
    </w:p>
    <w:bookmarkEnd w:id="3"/>
    <w:p w:rsidR="005E4B96" w:rsidRDefault="005E4B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Внесение изменений в муниципальную программу осуществляется по инициативе ответственного исполнителя  в порядке, установленном Регламентом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5E4B96" w:rsidRDefault="005E4B9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вносит изменения в постановление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утвердившее муниципальную программу, по основным мероприятиям текущего финансового года и (или) планового периода в текущем финансовом году в установленном порядке, за исключением изменений наименований основных мероприятий в случаях, установленных бюджетным законодательством.</w:t>
      </w: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33"/>
      <w:r>
        <w:rPr>
          <w:rFonts w:ascii="Times New Roman" w:hAnsi="Times New Roman" w:cs="Times New Roman"/>
          <w:sz w:val="24"/>
          <w:szCs w:val="24"/>
        </w:rPr>
        <w:t xml:space="preserve">Постановление об утверждении отчета о реализации муниципальной программы за год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F61" w:rsidRDefault="00023F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F61" w:rsidRDefault="00023F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F61" w:rsidRDefault="00023F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F61" w:rsidRDefault="00023F6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3835" w:rsidRDefault="00B738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73835" w:rsidRDefault="00B738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0350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B96" w:rsidRDefault="005E4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5E4B96" w:rsidRDefault="005E4B96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pStyle w:val="Default"/>
        <w:jc w:val="center"/>
        <w:rPr>
          <w:b/>
        </w:rPr>
      </w:pPr>
      <w:r>
        <w:rPr>
          <w:b/>
        </w:rPr>
        <w:t xml:space="preserve">Раздел 7. </w:t>
      </w:r>
      <w:r>
        <w:rPr>
          <w:b/>
          <w:sz w:val="28"/>
          <w:szCs w:val="28"/>
        </w:rPr>
        <w:t xml:space="preserve">Муниципальная подпрограмма  </w:t>
      </w:r>
    </w:p>
    <w:p w:rsidR="005E4B96" w:rsidRDefault="005E4B96">
      <w:pPr>
        <w:pStyle w:val="Default"/>
        <w:jc w:val="center"/>
      </w:pPr>
      <w:r>
        <w:rPr>
          <w:b/>
        </w:rPr>
        <w:t xml:space="preserve">«Профилактика экстремизма и   терроризма в </w:t>
      </w:r>
      <w:proofErr w:type="spellStart"/>
      <w:r>
        <w:rPr>
          <w:b/>
        </w:rPr>
        <w:t>Кугейском</w:t>
      </w:r>
      <w:proofErr w:type="spellEnd"/>
      <w:r>
        <w:rPr>
          <w:b/>
        </w:rPr>
        <w:t xml:space="preserve">  сельском  поселении»</w:t>
      </w:r>
    </w:p>
    <w:p w:rsidR="005E4B96" w:rsidRDefault="005E4B96">
      <w:pPr>
        <w:pStyle w:val="Default"/>
      </w:pPr>
    </w:p>
    <w:p w:rsidR="005E4B96" w:rsidRDefault="005E4B96">
      <w:pPr>
        <w:pStyle w:val="Default"/>
      </w:pPr>
      <w:r>
        <w:t xml:space="preserve">                                                                     </w:t>
      </w:r>
      <w:r>
        <w:rPr>
          <w:b/>
          <w:bCs/>
        </w:rPr>
        <w:t xml:space="preserve">  Паспорт</w:t>
      </w:r>
    </w:p>
    <w:p w:rsidR="005E4B96" w:rsidRDefault="005E4B96">
      <w:pPr>
        <w:pStyle w:val="Default"/>
        <w:jc w:val="center"/>
      </w:pPr>
      <w:r>
        <w:t xml:space="preserve">муниципальной подпрограммы </w:t>
      </w:r>
    </w:p>
    <w:p w:rsidR="005E4B96" w:rsidRDefault="005E4B96">
      <w:pPr>
        <w:pStyle w:val="Default"/>
        <w:jc w:val="center"/>
      </w:pPr>
      <w:r>
        <w:t xml:space="preserve"> «Профилактика экстремизма и   терроризма в </w:t>
      </w:r>
      <w:proofErr w:type="spellStart"/>
      <w:r>
        <w:t>Кугейском</w:t>
      </w:r>
      <w:proofErr w:type="spellEnd"/>
      <w:r>
        <w:t xml:space="preserve">  сельском  поселении</w:t>
      </w:r>
      <w:r>
        <w:rPr>
          <w:b/>
        </w:rPr>
        <w:t>»</w:t>
      </w:r>
    </w:p>
    <w:p w:rsidR="005E4B96" w:rsidRDefault="005E4B96">
      <w:pPr>
        <w:pStyle w:val="Default"/>
      </w:pPr>
    </w:p>
    <w:p w:rsidR="005E4B96" w:rsidRDefault="005E4B96">
      <w:pPr>
        <w:pStyle w:val="Default"/>
        <w:jc w:val="center"/>
      </w:pPr>
    </w:p>
    <w:tbl>
      <w:tblPr>
        <w:tblW w:w="0" w:type="auto"/>
        <w:tblInd w:w="8" w:type="dxa"/>
        <w:tblLayout w:type="fixed"/>
        <w:tblLook w:val="0000"/>
      </w:tblPr>
      <w:tblGrid>
        <w:gridCol w:w="2552"/>
        <w:gridCol w:w="239"/>
        <w:gridCol w:w="7588"/>
      </w:tblGrid>
      <w:tr w:rsidR="005E4B96">
        <w:trPr>
          <w:trHeight w:val="391"/>
        </w:trPr>
        <w:tc>
          <w:tcPr>
            <w:tcW w:w="255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подпрограммы  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5E4B96" w:rsidRDefault="005E4B96">
            <w:pPr>
              <w:pStyle w:val="ConsPlusTitle"/>
              <w:widowControl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Профилактика экстремизма и   терроризма в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сельском  поселении (далее – подпрограмма 1)</w:t>
            </w:r>
          </w:p>
        </w:tc>
      </w:tr>
      <w:tr w:rsidR="005E4B96">
        <w:trPr>
          <w:trHeight w:val="43"/>
        </w:trPr>
        <w:tc>
          <w:tcPr>
            <w:tcW w:w="255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>
        <w:trPr>
          <w:trHeight w:val="522"/>
        </w:trPr>
        <w:tc>
          <w:tcPr>
            <w:tcW w:w="255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Участники, соисполнители 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>
        <w:trPr>
          <w:trHeight w:val="58"/>
        </w:trPr>
        <w:tc>
          <w:tcPr>
            <w:tcW w:w="255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</w:t>
            </w: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1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34348" w:rsidRPr="00363974" w:rsidRDefault="005E4B96">
            <w:pPr>
              <w:pStyle w:val="s1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повышение защиты населения, объектов первоочередной антитеррористической защиты и объектов с массовым пребыванием людей, расположенных на территории поселения  от террористической угрозы</w:t>
            </w:r>
          </w:p>
        </w:tc>
      </w:tr>
      <w:tr w:rsidR="005E4B96">
        <w:trPr>
          <w:trHeight w:val="58"/>
        </w:trPr>
        <w:tc>
          <w:tcPr>
            <w:tcW w:w="255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 1</w:t>
            </w: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5E4B96" w:rsidRDefault="005E4B96">
            <w:pPr>
              <w:pStyle w:val="Default"/>
            </w:pPr>
            <w:r>
              <w:t xml:space="preserve">улучшение социальной защищенности общества и технической </w:t>
            </w:r>
            <w:proofErr w:type="spellStart"/>
            <w:r>
              <w:t>укрепленности</w:t>
            </w:r>
            <w:proofErr w:type="spellEnd"/>
            <w:r>
              <w:t xml:space="preserve"> организаций, предприятий и объектов с массовым пребыванием людей в случае возникновения террористической угрозы; </w:t>
            </w:r>
          </w:p>
          <w:p w:rsidR="005E4B96" w:rsidRDefault="005E4B96">
            <w:pPr>
              <w:pStyle w:val="Default"/>
            </w:pPr>
            <w:r>
              <w:t xml:space="preserve">- повышение уровня организованности и бдительности населения в области противодействия террористической угрозе; </w:t>
            </w:r>
          </w:p>
          <w:p w:rsidR="005E4B96" w:rsidRPr="00363974" w:rsidRDefault="005E4B96" w:rsidP="003639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системы информационного противодействия терроризму и экстремизму, предусматривающее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задействование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общественных организаций, специалистов в области религиозных отношений, образования, культуры, средств массовой информации в осуществлении деятельности на данном направлении</w:t>
            </w:r>
          </w:p>
        </w:tc>
      </w:tr>
      <w:tr w:rsidR="005E4B96">
        <w:trPr>
          <w:trHeight w:val="58"/>
        </w:trPr>
        <w:tc>
          <w:tcPr>
            <w:tcW w:w="2552" w:type="dxa"/>
            <w:shd w:val="clear" w:color="auto" w:fill="auto"/>
          </w:tcPr>
          <w:p w:rsidR="005E4B96" w:rsidRDefault="005E4B96">
            <w:pPr>
              <w:pStyle w:val="Default"/>
            </w:pPr>
            <w:r>
              <w:t>Сроки реализации 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2019 - 2030  годы                              </w:t>
            </w:r>
          </w:p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>
        <w:trPr>
          <w:trHeight w:val="6115"/>
        </w:trPr>
        <w:tc>
          <w:tcPr>
            <w:tcW w:w="2552" w:type="dxa"/>
            <w:shd w:val="clear" w:color="auto" w:fill="auto"/>
          </w:tcPr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1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 1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5E4B96" w:rsidRDefault="005E4B96">
            <w:pPr>
              <w:pStyle w:val="af"/>
              <w:spacing w:before="0"/>
            </w:pPr>
            <w:r>
              <w:t xml:space="preserve">Финансирование подпрограммы 1 предполагается осуществлять за счет средств  бюджета   </w:t>
            </w:r>
            <w:proofErr w:type="spellStart"/>
            <w:r>
              <w:t>Кугейского</w:t>
            </w:r>
            <w:proofErr w:type="spellEnd"/>
            <w:r>
              <w:t xml:space="preserve"> сельского поселения. Для реализации  мероприятий из бюджета поселения необходимо выделить  </w:t>
            </w:r>
            <w:r w:rsidR="00363974">
              <w:t>65</w:t>
            </w:r>
            <w:r>
              <w:t xml:space="preserve">,0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рублей, в том числе по годам: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-2019год -  5,0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-2020год -  </w:t>
            </w:r>
            <w:r w:rsidR="007A02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-2021год -  5,0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-2022год – 5,0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-2023год – 5,0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-2024год – </w:t>
            </w:r>
            <w:r w:rsidR="0002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-2025год – </w:t>
            </w:r>
            <w:r w:rsidR="0002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-2026год -  </w:t>
            </w:r>
            <w:r w:rsidR="0002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-2027год – </w:t>
            </w:r>
            <w:r w:rsidR="0002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-2028год – </w:t>
            </w:r>
            <w:r w:rsidR="0002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-2029год – </w:t>
            </w:r>
            <w:r w:rsidR="0002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-2030год – </w:t>
            </w:r>
            <w:r w:rsidR="00023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5E4B96" w:rsidRDefault="005E4B96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 мер, направленных на противодействие терроризму, прежде всего связанных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укрепленностью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жизненно важных объектов и мест массового пребывания населения, обучение людей действиям в условиях чрезвычайного характера.</w:t>
            </w:r>
          </w:p>
        </w:tc>
      </w:tr>
    </w:tbl>
    <w:p w:rsidR="005E4B96" w:rsidRDefault="005E4B96">
      <w:pPr>
        <w:pStyle w:val="af"/>
        <w:numPr>
          <w:ilvl w:val="1"/>
          <w:numId w:val="3"/>
        </w:numPr>
        <w:jc w:val="center"/>
        <w:rPr>
          <w:b/>
        </w:rPr>
      </w:pPr>
      <w:r>
        <w:rPr>
          <w:b/>
        </w:rPr>
        <w:t>Характеристика</w:t>
      </w:r>
    </w:p>
    <w:p w:rsidR="005E4B96" w:rsidRDefault="005E4B96">
      <w:pPr>
        <w:pStyle w:val="af"/>
        <w:jc w:val="center"/>
      </w:pPr>
      <w:r>
        <w:rPr>
          <w:b/>
        </w:rPr>
        <w:t>сферы реализации подпрограммы 1 муниципальной программы.</w:t>
      </w:r>
    </w:p>
    <w:p w:rsidR="005E4B96" w:rsidRDefault="005E4B96">
      <w:pPr>
        <w:pStyle w:val="af"/>
        <w:spacing w:after="0"/>
        <w:ind w:firstLine="720"/>
        <w:jc w:val="both"/>
      </w:pPr>
      <w:r>
        <w:t xml:space="preserve">Необходимость подготовки подпрограммы 1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</w:t>
      </w:r>
      <w:proofErr w:type="gramStart"/>
      <w:r>
        <w:t>В условиях, когда наметилась тенденция к стабилизации обстановки в регионе Северного Кавказа и, в частности, на территории Чечни,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</w:t>
      </w:r>
      <w:proofErr w:type="gramEnd"/>
      <w:r>
        <w:t> Терроризм все больше приобретает характер реальной угрозы для безопасности жителей.</w:t>
      </w:r>
    </w:p>
    <w:p w:rsidR="005E4B96" w:rsidRDefault="005E4B96">
      <w:pPr>
        <w:pStyle w:val="af"/>
        <w:spacing w:before="0" w:after="0"/>
        <w:ind w:firstLine="720"/>
        <w:jc w:val="both"/>
        <w:rPr>
          <w:b/>
        </w:rPr>
      </w:pPr>
      <w:r>
        <w:t> На ситуацию в области существенное влияние оказывают ее географическое положение, многонациональный состав населения. 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 Характерными недостатками по обеспечению безопасности на ряде объектов социальной сферы, образования, здравоохранения, культуры являются: отсутствие тревожной кнопки,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 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программно-целевым методом. </w:t>
      </w:r>
      <w:bookmarkStart w:id="11" w:name="sub_200"/>
      <w:bookmarkEnd w:id="11"/>
      <w:r>
        <w:rPr>
          <w:rStyle w:val="a7"/>
        </w:rPr>
        <w:t> </w:t>
      </w:r>
    </w:p>
    <w:p w:rsidR="00363974" w:rsidRDefault="00363974">
      <w:pPr>
        <w:widowControl w:val="0"/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974" w:rsidRDefault="00363974">
      <w:pPr>
        <w:widowControl w:val="0"/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974" w:rsidRDefault="00363974">
      <w:pPr>
        <w:widowControl w:val="0"/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widowControl w:val="0"/>
        <w:spacing w:line="240" w:lineRule="auto"/>
        <w:ind w:left="7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7.2. Цели, задачи и показатели (индикаторы), основные ожидаемые конечные результаты, сроки и этапы реализации подпрограммы 1 муниципальной программы.</w:t>
      </w:r>
    </w:p>
    <w:p w:rsidR="005E4B96" w:rsidRPr="00D55C97" w:rsidRDefault="005E4B96" w:rsidP="00D55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55C97">
        <w:rPr>
          <w:rFonts w:ascii="Times New Roman" w:hAnsi="Times New Roman" w:cs="Times New Roman"/>
          <w:sz w:val="24"/>
          <w:szCs w:val="24"/>
        </w:rPr>
        <w:t xml:space="preserve">Основными целями подпрограммы 1 являются: совершенствование системы профилактических мер антитеррористической и </w:t>
      </w:r>
      <w:proofErr w:type="spellStart"/>
      <w:r w:rsidRPr="00D55C97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D55C97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террористических и экстремистских проявлений на территории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</w:t>
      </w:r>
      <w:r w:rsidR="00D55C97" w:rsidRPr="00D55C97">
        <w:rPr>
          <w:rFonts w:ascii="Times New Roman" w:hAnsi="Times New Roman" w:cs="Times New Roman"/>
          <w:sz w:val="24"/>
          <w:szCs w:val="24"/>
        </w:rPr>
        <w:t xml:space="preserve">, социальная и культурная адаптация иностранных граждан в Российской </w:t>
      </w:r>
      <w:proofErr w:type="gramStart"/>
      <w:r w:rsidR="00D55C97" w:rsidRPr="00D55C97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D55C97" w:rsidRPr="00D55C97">
        <w:rPr>
          <w:rFonts w:ascii="Times New Roman" w:hAnsi="Times New Roman" w:cs="Times New Roman"/>
          <w:sz w:val="24"/>
          <w:szCs w:val="24"/>
        </w:rPr>
        <w:t xml:space="preserve"> и их интеграция в российское общество, укрепление межнационального и межконфессионального согласия, сохранение и развитие языков и культуры народов Российской Федерации, на территории поселения; формирование в обществе атмосферы неприятия пропаганды экстремизма, ксенофобии, национальной или религиозной исключительности, выявление и пресечение путей </w:t>
      </w:r>
      <w:proofErr w:type="spellStart"/>
      <w:r w:rsidR="00D55C97" w:rsidRPr="00D55C97">
        <w:rPr>
          <w:rFonts w:ascii="Times New Roman" w:hAnsi="Times New Roman" w:cs="Times New Roman"/>
          <w:sz w:val="24"/>
          <w:szCs w:val="24"/>
        </w:rPr>
        <w:t>радикализации</w:t>
      </w:r>
      <w:proofErr w:type="spellEnd"/>
      <w:r w:rsidR="00D55C97" w:rsidRPr="00D55C97">
        <w:rPr>
          <w:rFonts w:ascii="Times New Roman" w:hAnsi="Times New Roman" w:cs="Times New Roman"/>
          <w:sz w:val="24"/>
          <w:szCs w:val="24"/>
        </w:rPr>
        <w:t xml:space="preserve"> несовершеннолетних, способов оказания экстремистскими организациями информационно-психолог</w:t>
      </w:r>
      <w:r w:rsidR="00D55C97">
        <w:rPr>
          <w:rFonts w:ascii="Times New Roman" w:hAnsi="Times New Roman" w:cs="Times New Roman"/>
          <w:sz w:val="24"/>
          <w:szCs w:val="24"/>
        </w:rPr>
        <w:t>ического воздействия на молодежь</w:t>
      </w:r>
      <w:proofErr w:type="gramStart"/>
      <w:r w:rsidR="00D55C97" w:rsidRPr="00D55C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55C97" w:rsidRPr="00D55C97">
        <w:rPr>
          <w:rFonts w:ascii="Times New Roman" w:hAnsi="Times New Roman" w:cs="Times New Roman"/>
          <w:sz w:val="24"/>
          <w:szCs w:val="24"/>
        </w:rPr>
        <w:t xml:space="preserve">  </w:t>
      </w:r>
      <w:r w:rsidRPr="00D55C97">
        <w:rPr>
          <w:rFonts w:ascii="Times New Roman" w:hAnsi="Times New Roman" w:cs="Times New Roman"/>
          <w:sz w:val="24"/>
          <w:szCs w:val="24"/>
        </w:rPr>
        <w:t> </w:t>
      </w:r>
    </w:p>
    <w:p w:rsidR="005E4B96" w:rsidRDefault="005E4B96" w:rsidP="00D55C97">
      <w:pPr>
        <w:pStyle w:val="af"/>
        <w:spacing w:before="0" w:after="0"/>
        <w:ind w:firstLine="708"/>
        <w:jc w:val="both"/>
      </w:pPr>
      <w:proofErr w:type="gramStart"/>
      <w:r>
        <w:t xml:space="preserve">Основными задачами подпрограммы 1 являются повышение уровня межведомственного взаимодействия по профилактике терроризма и экстремизма, сведение к минимуму проявлений терроризма и экстремизма на территории </w:t>
      </w:r>
      <w:proofErr w:type="spellStart"/>
      <w:r>
        <w:t>Кугейского</w:t>
      </w:r>
      <w:proofErr w:type="spellEnd"/>
      <w:r>
        <w:t xml:space="preserve"> сельского поселения, усиление антитеррористической защищенности объектов социальной сферы, привлечение граждан, негосударственных структур, в том числе СМИ и общественных объединений, для обеспечения максимальной эффективности деятельности по профилактике проявлений терроризма и экстремизма, проведение воспитательной, пропагандистской работы с населением</w:t>
      </w:r>
      <w:proofErr w:type="gramEnd"/>
      <w:r>
        <w:t xml:space="preserve"> поселения, направленной на предупреждение террористической и экстремистской деятельности, повышение бдительности</w:t>
      </w:r>
      <w:r w:rsidR="00D55C97">
        <w:t>,</w:t>
      </w:r>
      <w:r w:rsidR="00D55C97" w:rsidRPr="00D55C97">
        <w:t xml:space="preserve"> </w:t>
      </w:r>
      <w:r w:rsidR="00D55C97" w:rsidRPr="00BA2ECE">
        <w:t>повышени</w:t>
      </w:r>
      <w:r w:rsidR="00D55C97">
        <w:t>е</w:t>
      </w:r>
      <w:r w:rsidR="00D55C97" w:rsidRPr="00BA2ECE">
        <w:t xml:space="preserve">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</w:r>
      <w:r>
        <w:t>. </w:t>
      </w:r>
    </w:p>
    <w:p w:rsidR="005E4B96" w:rsidRDefault="005E4B96">
      <w:pPr>
        <w:pStyle w:val="af"/>
        <w:spacing w:before="0" w:after="0"/>
        <w:ind w:firstLine="720"/>
        <w:jc w:val="both"/>
      </w:pPr>
      <w:r>
        <w:t>Исполнение мероприятий, предусмотренных подпрограммой, позволит решить наиболее острые проблемы, стоящие перед органами местного самоуправления и обществом, в части создания положительных тенденций повышения уровня антитеррористической устойчивости поселения, что в результате окажет непосредственное влияние на укрепление общей безопасности.</w:t>
      </w:r>
    </w:p>
    <w:p w:rsidR="005E4B96" w:rsidRDefault="005E4B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целей, задач, ожидаемых результатов, а также снижения рисков проектируемых возможностей по эффективной реализации и целесообразности, подпрограмму планируется реализовать в один этап с 2019 по 2030 годы.</w:t>
      </w:r>
    </w:p>
    <w:p w:rsidR="005E4B96" w:rsidRDefault="005E4B9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Индикаторы эффективности реализации подпрограммы 1 приведены в приложении № 1 к муниципальной программе.</w:t>
      </w:r>
    </w:p>
    <w:p w:rsidR="005E4B96" w:rsidRDefault="005E4B96">
      <w:pPr>
        <w:pStyle w:val="ConsNormal"/>
        <w:numPr>
          <w:ilvl w:val="1"/>
          <w:numId w:val="4"/>
        </w:numPr>
        <w:spacing w:line="228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5E4B96" w:rsidRDefault="005E4B96">
      <w:pPr>
        <w:pStyle w:val="ConsNormal"/>
        <w:spacing w:line="228" w:lineRule="auto"/>
        <w:ind w:right="0"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основных мероприятий подпрограммы 1 муниципальной программы</w:t>
      </w:r>
    </w:p>
    <w:p w:rsidR="005E4B96" w:rsidRDefault="005E4B96">
      <w:pPr>
        <w:pStyle w:val="af"/>
        <w:spacing w:before="0" w:after="0"/>
        <w:jc w:val="both"/>
        <w:rPr>
          <w:rStyle w:val="a7"/>
        </w:rPr>
      </w:pPr>
      <w:r>
        <w:t xml:space="preserve">       Подпрограмма 1 включает мероприятия по приоритетным направлениям в сфере профилактики терроризма и экстремизма: информационно-пропагандистское противодействие терроризму и экстремизму; организационно-технические мероприятия; усиление антитеррористической защищенности объектов социальной сферы. </w:t>
      </w:r>
      <w:bookmarkStart w:id="12" w:name="sub_301"/>
      <w:bookmarkEnd w:id="12"/>
      <w:r>
        <w:rPr>
          <w:rStyle w:val="a7"/>
        </w:rPr>
        <w:t> </w:t>
      </w:r>
    </w:p>
    <w:p w:rsidR="005E4B96" w:rsidRDefault="005E4B96">
      <w:pPr>
        <w:pStyle w:val="af"/>
        <w:spacing w:before="0" w:after="0"/>
        <w:jc w:val="both"/>
      </w:pPr>
      <w:r>
        <w:rPr>
          <w:rStyle w:val="a7"/>
        </w:rPr>
        <w:t xml:space="preserve">    </w:t>
      </w:r>
      <w:r>
        <w:t>В целях реализации</w:t>
      </w:r>
      <w:r>
        <w:rPr>
          <w:rStyle w:val="a7"/>
          <w:b w:val="0"/>
        </w:rPr>
        <w:t xml:space="preserve"> информационно-пропагандистского противодействия терроризму и экстремизму</w:t>
      </w:r>
      <w:r>
        <w:rPr>
          <w:b/>
        </w:rPr>
        <w:t>  </w:t>
      </w:r>
      <w:r>
        <w:t xml:space="preserve"> данного направления подпрограммы 1 запланированы общественные мероприятия по вопросам профилактики проявлений терроризма и экстремизма, укрепления нравственного здоровья в обществе, межнациональных отношений, встречи с молодежью с участием представителей религиозных </w:t>
      </w:r>
      <w:proofErr w:type="spellStart"/>
      <w:r>
        <w:t>конфессий</w:t>
      </w:r>
      <w:proofErr w:type="spellEnd"/>
      <w:r>
        <w:t xml:space="preserve"> и общественных национальных объединений; организация и проведение мероприятий, направленных на повышение толерантности населения</w:t>
      </w:r>
      <w:r w:rsidR="00D55C97">
        <w:t>,</w:t>
      </w:r>
      <w:r w:rsidR="00D55C97" w:rsidRPr="00D55C97">
        <w:t xml:space="preserve"> </w:t>
      </w:r>
      <w:r w:rsidR="00D55C97" w:rsidRPr="00BA2ECE">
        <w:t>повышени</w:t>
      </w:r>
      <w:r w:rsidR="00D55C97">
        <w:t>е</w:t>
      </w:r>
      <w:r w:rsidR="00D55C97" w:rsidRPr="00BA2ECE">
        <w:t xml:space="preserve">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</w:r>
      <w:r>
        <w:t>.</w:t>
      </w:r>
    </w:p>
    <w:p w:rsidR="005E4B96" w:rsidRDefault="005E4B96">
      <w:pPr>
        <w:pStyle w:val="af"/>
        <w:spacing w:before="0" w:after="0"/>
        <w:ind w:firstLine="720"/>
        <w:jc w:val="both"/>
        <w:rPr>
          <w:rStyle w:val="a7"/>
        </w:rPr>
      </w:pPr>
      <w:r>
        <w:t>В целях реализации</w:t>
      </w:r>
      <w:r>
        <w:rPr>
          <w:rStyle w:val="a7"/>
          <w:b w:val="0"/>
        </w:rPr>
        <w:t xml:space="preserve"> организационно-технических мероприятий</w:t>
      </w:r>
      <w:r>
        <w:t xml:space="preserve"> будут проведены следующие мероприятия: оказание содействия уполномоченным правоохранительных органов в осуществлении оперативно-розыскных и процессуальных действий, направленных на </w:t>
      </w:r>
      <w:r>
        <w:lastRenderedPageBreak/>
        <w:t xml:space="preserve">выявление, предупреждение, пресечение, раскрытие и расследование возможных террористических и экстремистских проявлений на территории поселения; организация постоянного </w:t>
      </w:r>
      <w:proofErr w:type="gramStart"/>
      <w:r>
        <w:t>контроля за</w:t>
      </w:r>
      <w:proofErr w:type="gramEnd"/>
      <w:r>
        <w:t xml:space="preserve"> наличием и исправностью замков на дверях нежилых помещений; выявление, предупреждение и пресечение экстремистской деятельности общественных организаций, религиозных объединений, физических лиц; вовлечение общественности в предупреждение экстремистской деятельности; профилактика экстремизма среди несовершеннолетних и молодежи;  проверки состояния антитеррористической защищенности мест массового пребывания граждан;  организация информирования граждан о действиях при угрозе возникновения террористических актов в местах массового пребывания</w:t>
      </w:r>
      <w:r w:rsidR="00363974">
        <w:t xml:space="preserve">. </w:t>
      </w:r>
      <w:r>
        <w:t xml:space="preserve"> </w:t>
      </w:r>
    </w:p>
    <w:p w:rsidR="005E4B96" w:rsidRDefault="005E4B96">
      <w:pPr>
        <w:pStyle w:val="af"/>
        <w:ind w:firstLine="720"/>
        <w:jc w:val="center"/>
      </w:pPr>
      <w:r>
        <w:rPr>
          <w:rStyle w:val="a7"/>
        </w:rPr>
        <w:t>7.4. Информация по ресурсному обеспечению подпрограммы 1 муниципальной программы</w:t>
      </w:r>
    </w:p>
    <w:p w:rsidR="005E4B96" w:rsidRDefault="005E4B96">
      <w:pPr>
        <w:pStyle w:val="af"/>
      </w:pPr>
      <w:r>
        <w:t xml:space="preserve">  </w:t>
      </w:r>
      <w:r>
        <w:tab/>
        <w:t xml:space="preserve">Финансирование подпрограммы 3 предполагается осуществлять за счет средств  бюджета   </w:t>
      </w:r>
      <w:proofErr w:type="spellStart"/>
      <w:r>
        <w:t>Кугейского</w:t>
      </w:r>
      <w:proofErr w:type="spellEnd"/>
      <w:r>
        <w:t xml:space="preserve"> сельского поселения. Для реализации  мероприятий из бюджета поселения необходимо выделить  </w:t>
      </w:r>
      <w:r w:rsidR="00363974">
        <w:t>65</w:t>
      </w:r>
      <w:r>
        <w:t>,0 тыс. рублей, в том числе по годам: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-2019год -  5,0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-2020год -  </w:t>
      </w:r>
      <w:r w:rsidR="007A028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-2021год -  5,0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-2022год –  5,0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-2023год –  5,0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-2024год –  </w:t>
      </w:r>
      <w:r w:rsidR="00023F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-2025год –  </w:t>
      </w:r>
      <w:r w:rsidR="00023F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-2026год -   </w:t>
      </w:r>
      <w:r w:rsidR="00023F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-2027год –   </w:t>
      </w:r>
      <w:r w:rsidR="00023F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-2028год –   </w:t>
      </w:r>
      <w:r w:rsidR="00023F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-2030год –  </w:t>
      </w:r>
      <w:r w:rsidR="00023F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5E4B96" w:rsidRDefault="005E4B96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за счет средств федерального бюджета – 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ублей, </w:t>
      </w:r>
    </w:p>
    <w:p w:rsidR="005E4B96" w:rsidRDefault="005E4B96">
      <w:p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за счет средств областного бюджета – 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ублей, в том числе:</w:t>
      </w:r>
    </w:p>
    <w:p w:rsidR="005E4B96" w:rsidRDefault="005E4B96">
      <w:pPr>
        <w:pStyle w:val="af"/>
        <w:ind w:firstLine="720"/>
        <w:jc w:val="both"/>
        <w:rPr>
          <w:b/>
          <w:bCs/>
          <w:color w:val="000000"/>
          <w:spacing w:val="-2"/>
        </w:rPr>
      </w:pPr>
      <w:r>
        <w:t xml:space="preserve">С учетом возможностей бюджета   </w:t>
      </w:r>
      <w:proofErr w:type="spellStart"/>
      <w:r>
        <w:t>Кугейского</w:t>
      </w:r>
      <w:proofErr w:type="spellEnd"/>
      <w:r>
        <w:t xml:space="preserve"> сельского поселения, объемы средств, направляемых на реализацию подпрограммы 1, уточняются при разработке проекта решения Собрания депутатов </w:t>
      </w:r>
      <w:proofErr w:type="spellStart"/>
      <w:r>
        <w:t>Кугейского</w:t>
      </w:r>
      <w:proofErr w:type="spellEnd"/>
      <w:r>
        <w:t xml:space="preserve"> сельского поселения о бюджете на очередной финансовый год. </w:t>
      </w:r>
      <w:bookmarkStart w:id="13" w:name="sub_500"/>
      <w:bookmarkEnd w:id="13"/>
      <w:r>
        <w:rPr>
          <w:rStyle w:val="a7"/>
        </w:rPr>
        <w:t> </w:t>
      </w:r>
    </w:p>
    <w:p w:rsidR="005E4B96" w:rsidRDefault="005E4B96">
      <w:pPr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Мероприятия по реализации  подпрограммы  </w:t>
      </w:r>
    </w:p>
    <w:p w:rsidR="005E4B96" w:rsidRDefault="005E4B96">
      <w:pPr>
        <w:jc w:val="center"/>
        <w:rPr>
          <w:rFonts w:eastAsia="Courier New"/>
          <w:sz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Противодействие</w:t>
      </w:r>
      <w:r>
        <w:rPr>
          <w:rFonts w:ascii="Times New Roman" w:hAnsi="Times New Roman" w:cs="Times New Roman"/>
          <w:b/>
          <w:sz w:val="24"/>
          <w:szCs w:val="24"/>
        </w:rPr>
        <w:t xml:space="preserve"> терроризму и экстремизму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сельском поселении»</w:t>
      </w:r>
    </w:p>
    <w:tbl>
      <w:tblPr>
        <w:tblW w:w="10393" w:type="dxa"/>
        <w:tblInd w:w="-206" w:type="dxa"/>
        <w:tblLayout w:type="fixed"/>
        <w:tblLook w:val="0000"/>
      </w:tblPr>
      <w:tblGrid>
        <w:gridCol w:w="825"/>
        <w:gridCol w:w="2970"/>
        <w:gridCol w:w="1605"/>
        <w:gridCol w:w="1440"/>
        <w:gridCol w:w="1935"/>
        <w:gridCol w:w="1618"/>
      </w:tblGrid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№№</w:t>
            </w:r>
          </w:p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proofErr w:type="spellStart"/>
            <w:proofErr w:type="gramStart"/>
            <w:r>
              <w:rPr>
                <w:rFonts w:eastAsia="Courier New"/>
                <w:sz w:val="24"/>
              </w:rPr>
              <w:t>п</w:t>
            </w:r>
            <w:proofErr w:type="spellEnd"/>
            <w:proofErr w:type="gramEnd"/>
            <w:r>
              <w:rPr>
                <w:rFonts w:eastAsia="Courier New"/>
                <w:sz w:val="24"/>
              </w:rPr>
              <w:t>/</w:t>
            </w:r>
            <w:proofErr w:type="spellStart"/>
            <w:r>
              <w:rPr>
                <w:rFonts w:eastAsia="Courier New"/>
                <w:sz w:val="24"/>
              </w:rPr>
              <w:t>п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Наименование мероприятий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 xml:space="preserve">Срок </w:t>
            </w:r>
          </w:p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исполнения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Источник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 xml:space="preserve">Финансовые затраты </w:t>
            </w:r>
          </w:p>
          <w:p w:rsidR="005E4B96" w:rsidRDefault="005E4B96">
            <w:pPr>
              <w:pStyle w:val="af5"/>
              <w:snapToGrid w:val="0"/>
              <w:jc w:val="center"/>
            </w:pPr>
            <w:r>
              <w:rPr>
                <w:rFonts w:eastAsia="Courier New"/>
                <w:sz w:val="24"/>
              </w:rPr>
              <w:t>(тыс. руб.)</w:t>
            </w:r>
          </w:p>
        </w:tc>
      </w:tr>
      <w:tr w:rsidR="005E4B96" w:rsidTr="00363974"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населения способам защиты и действиям при возникновении антитеррористической угрозы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eastAsia="Courier New"/>
                <w:sz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Весь период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пропаганды через     информационные стенды  и сайт 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с целью предупреждения антитеррористических и экстремистских проявлений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 xml:space="preserve">Администрация сельского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363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пропаганды   знаний в области защиты населения от чрезвычайных  ситуаций при обнаружении подозрительных предметов, взрывных устройств. </w:t>
            </w:r>
          </w:p>
          <w:p w:rsidR="005E4B96" w:rsidRDefault="005E4B96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информационных листов,  памяток      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eastAsia="Courier New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363974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363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безопасности граждан в период подготовки и проведения выборных кампаний, праздничных, культурных, спортивных мероприятий с массовым участием населения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поселения.</w:t>
            </w:r>
          </w:p>
          <w:p w:rsidR="005E4B96" w:rsidRDefault="005E4B96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 недопущения экстремистских проявлений и террористических актов в период подготовки и проведения выборных кампаний осуществлять мероприятия по предупреждению действий экстремистской направленности общественными организациями и движениями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Администрация сельского поселения,</w:t>
            </w: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ДНД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подготовки и проведения выборных кампаний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B96" w:rsidTr="00363974"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Профилактические мероприятия</w:t>
            </w: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деятельности добровольных формирований поселения по охране общественного порядка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проживания в жилых помещениях без регистрации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B96" w:rsidTr="00363974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экстремистской деятельности в молодежной среде путем проведения информационно-профилактической работы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B96" w:rsidTr="00363974"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               ИТОГО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237548" w:rsidP="00806EA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7A02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4B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E4B96" w:rsidRDefault="005E4B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</w:t>
      </w:r>
    </w:p>
    <w:p w:rsidR="005E4B96" w:rsidRDefault="005E4B9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5E4B96" w:rsidRDefault="005E4B96">
      <w:pPr>
        <w:widowControl w:val="0"/>
        <w:autoSpaceDE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«Обеспечение общественного порядка и противодействие преступности» и их значениях</w:t>
      </w:r>
    </w:p>
    <w:p w:rsidR="005E4B96" w:rsidRDefault="005E4B96">
      <w:pPr>
        <w:widowControl w:val="0"/>
        <w:autoSpaceDE w:val="0"/>
        <w:spacing w:after="0"/>
        <w:jc w:val="center"/>
        <w:rPr>
          <w:sz w:val="24"/>
          <w:szCs w:val="24"/>
        </w:rPr>
      </w:pPr>
    </w:p>
    <w:tbl>
      <w:tblPr>
        <w:tblW w:w="10360" w:type="dxa"/>
        <w:tblInd w:w="-23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5"/>
        <w:gridCol w:w="975"/>
        <w:gridCol w:w="780"/>
        <w:gridCol w:w="645"/>
        <w:gridCol w:w="630"/>
        <w:gridCol w:w="660"/>
        <w:gridCol w:w="690"/>
        <w:gridCol w:w="705"/>
        <w:gridCol w:w="630"/>
        <w:gridCol w:w="660"/>
        <w:gridCol w:w="645"/>
        <w:gridCol w:w="675"/>
        <w:gridCol w:w="675"/>
        <w:gridCol w:w="690"/>
        <w:gridCol w:w="805"/>
      </w:tblGrid>
      <w:tr w:rsidR="005E4B96" w:rsidTr="00363974">
        <w:trPr>
          <w:trHeight w:val="32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</w:tr>
      <w:tr w:rsidR="005E4B96" w:rsidTr="00363974">
        <w:trPr>
          <w:trHeight w:val="32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2029год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2030год</w:t>
            </w:r>
          </w:p>
        </w:tc>
      </w:tr>
      <w:tr w:rsidR="005E4B96" w:rsidTr="00363974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3974" w:rsidTr="00237548">
        <w:trPr>
          <w:trHeight w:val="457"/>
        </w:trPr>
        <w:tc>
          <w:tcPr>
            <w:tcW w:w="1036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74" w:rsidRDefault="00363974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Муниципальная программа </w:t>
            </w:r>
          </w:p>
          <w:p w:rsidR="00363974" w:rsidRDefault="00363974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</w:tr>
      <w:tr w:rsidR="005E4B96" w:rsidTr="00363974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преступлений, совершенных несовершеннолетними или при их соучастии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ind w:left="-56"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Шт.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4B96" w:rsidTr="00363974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 технической защиты объектов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E4B96" w:rsidTr="00363974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39</w:t>
            </w:r>
          </w:p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41,7 </w:t>
            </w:r>
          </w:p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43,0</w:t>
            </w:r>
          </w:p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45,0</w:t>
            </w:r>
          </w:p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46,0</w:t>
            </w:r>
          </w:p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48,0</w:t>
            </w:r>
          </w:p>
          <w:p w:rsidR="005E4B96" w:rsidRDefault="005E4B96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60,0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70,0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80,0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line="228" w:lineRule="auto"/>
              <w:jc w:val="center"/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100,0</w:t>
            </w:r>
          </w:p>
        </w:tc>
      </w:tr>
      <w:tr w:rsidR="005E4B96" w:rsidTr="00363974">
        <w:trPr>
          <w:trHeight w:val="64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населения, систематически занимающегося физической культурой и спортом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E4B96" w:rsidTr="00363974">
        <w:trPr>
          <w:trHeight w:val="640"/>
        </w:trPr>
        <w:tc>
          <w:tcPr>
            <w:tcW w:w="495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E4B96" w:rsidRDefault="005E4B9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обучение по образовательным программам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направленности</w:t>
            </w:r>
          </w:p>
        </w:tc>
        <w:tc>
          <w:tcPr>
            <w:tcW w:w="78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69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5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9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806EA5" w:rsidTr="00363974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806EA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806EA5" w:rsidP="00686FE6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конфликтных ситуаций в сфере </w:t>
            </w:r>
            <w:r w:rsidR="00686FE6" w:rsidRPr="00BA2ECE">
              <w:rPr>
                <w:rFonts w:ascii="Times New Roman" w:hAnsi="Times New Roman" w:cs="Times New Roman"/>
                <w:sz w:val="24"/>
                <w:szCs w:val="24"/>
              </w:rPr>
              <w:t>межнациональны</w:t>
            </w:r>
            <w:r w:rsidR="00686F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86FE6"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и межрелигиозн</w:t>
            </w:r>
            <w:r w:rsidR="00686FE6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686FE6"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(или межконфессиональны</w:t>
            </w:r>
            <w:r w:rsidR="00686FE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86FE6"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6FE6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686FE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806EA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80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80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80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806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68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686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686FE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686FE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686FE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EA5" w:rsidRDefault="00686FE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EA5" w:rsidRDefault="00686FE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E4B96" w:rsidRDefault="005E4B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0EB" w:rsidRDefault="00035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548" w:rsidRDefault="002375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0EB" w:rsidRDefault="000350EB" w:rsidP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 w:rsidP="000350E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0350EB" w:rsidRDefault="00035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8. Муниципальная подпрограмма  </w:t>
      </w:r>
    </w:p>
    <w:p w:rsidR="005E4B96" w:rsidRDefault="005E4B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Профилактика правонарушений в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сельском  поселении» </w:t>
      </w:r>
    </w:p>
    <w:p w:rsidR="005E4B96" w:rsidRDefault="005E4B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tbl>
      <w:tblPr>
        <w:tblW w:w="0" w:type="auto"/>
        <w:tblInd w:w="108" w:type="dxa"/>
        <w:tblLayout w:type="fixed"/>
        <w:tblLook w:val="0000"/>
      </w:tblPr>
      <w:tblGrid>
        <w:gridCol w:w="2402"/>
        <w:gridCol w:w="239"/>
        <w:gridCol w:w="7619"/>
      </w:tblGrid>
      <w:tr w:rsidR="005E4B96">
        <w:trPr>
          <w:trHeight w:val="325"/>
        </w:trPr>
        <w:tc>
          <w:tcPr>
            <w:tcW w:w="2402" w:type="dxa"/>
            <w:shd w:val="clear" w:color="auto" w:fill="auto"/>
          </w:tcPr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подпрограммы  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 поселении</w:t>
            </w:r>
          </w:p>
          <w:p w:rsidR="005E4B96" w:rsidRDefault="005E4B96">
            <w:pPr>
              <w:pStyle w:val="ConsPlusTitle"/>
              <w:widowControl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 подпрограмма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5E4B96">
        <w:trPr>
          <w:trHeight w:val="429"/>
        </w:trPr>
        <w:tc>
          <w:tcPr>
            <w:tcW w:w="2402" w:type="dxa"/>
            <w:shd w:val="clear" w:color="auto" w:fill="auto"/>
          </w:tcPr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3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>
        <w:trPr>
          <w:trHeight w:val="362"/>
        </w:trPr>
        <w:tc>
          <w:tcPr>
            <w:tcW w:w="240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 3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5E4B96" w:rsidRDefault="005E4B96">
            <w:pPr>
              <w:pStyle w:val="s1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обеспечение безопасности населения поселения  и противодействие преступности.</w:t>
            </w:r>
          </w:p>
          <w:p w:rsidR="005E4B96" w:rsidRDefault="005E4B96">
            <w:pPr>
              <w:jc w:val="right"/>
              <w:rPr>
                <w:sz w:val="24"/>
                <w:szCs w:val="24"/>
              </w:rPr>
            </w:pPr>
          </w:p>
        </w:tc>
      </w:tr>
      <w:tr w:rsidR="005E4B96">
        <w:trPr>
          <w:trHeight w:val="5423"/>
        </w:trPr>
        <w:tc>
          <w:tcPr>
            <w:tcW w:w="240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 3</w:t>
            </w: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5E4B96" w:rsidRDefault="005E4B96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профилактики правонарушений, укрепление правопорядка и повышение уровня  общественной безопасности, - осуществление, в рамках компетенции органов местного самоуправления, определенных законом  РФ №131-ФЗ «Об общих принципах организации местного самоуправления  Российской Федерации», мероприятий, направленных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B96" w:rsidRDefault="005E4B9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обеспечении правопорядка и общественной безопасности; </w:t>
            </w:r>
          </w:p>
          <w:p w:rsidR="005E4B96" w:rsidRDefault="005E4B96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защищенности прав и интересов граждан, а так же совершенствования форм поддержки участия граждан в обеспечении правопорядка и общественной безопасности;</w:t>
            </w:r>
          </w:p>
          <w:p w:rsidR="005E4B96" w:rsidRDefault="005E4B96">
            <w:pPr>
              <w:numPr>
                <w:ilvl w:val="0"/>
                <w:numId w:val="2"/>
              </w:numPr>
              <w:spacing w:after="0" w:line="228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негосударственных организаций, общественных объединений и граждан к укреплению правопорядка</w:t>
            </w:r>
          </w:p>
          <w:p w:rsidR="005E4B96" w:rsidRDefault="005E4B96">
            <w:pPr>
              <w:pStyle w:val="Default"/>
              <w:numPr>
                <w:ilvl w:val="0"/>
                <w:numId w:val="2"/>
              </w:numPr>
              <w:ind w:left="714" w:hanging="357"/>
            </w:pPr>
            <w:r>
              <w:t xml:space="preserve">количество  преступлений, совершенных несовершеннолетними или при их участии </w:t>
            </w:r>
          </w:p>
        </w:tc>
      </w:tr>
      <w:tr w:rsidR="005E4B96">
        <w:trPr>
          <w:trHeight w:val="57"/>
        </w:trPr>
        <w:tc>
          <w:tcPr>
            <w:tcW w:w="2402" w:type="dxa"/>
            <w:shd w:val="clear" w:color="auto" w:fill="auto"/>
          </w:tcPr>
          <w:p w:rsidR="005E4B96" w:rsidRDefault="005E4B96">
            <w:pPr>
              <w:pStyle w:val="Default"/>
            </w:pPr>
            <w:r>
              <w:t>Сроки реализации муниципальной подпрограммы 2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2019 - 2030  годы                              </w:t>
            </w:r>
          </w:p>
          <w:p w:rsidR="005E4B96" w:rsidRDefault="005E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B96">
        <w:trPr>
          <w:trHeight w:val="2918"/>
        </w:trPr>
        <w:tc>
          <w:tcPr>
            <w:tcW w:w="2402" w:type="dxa"/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Ресурсное обеспечение муниципальной подпрограммы 2 </w:t>
            </w: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5E4B96" w:rsidRDefault="005E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подпрограммы 1</w:t>
            </w:r>
          </w:p>
        </w:tc>
        <w:tc>
          <w:tcPr>
            <w:tcW w:w="239" w:type="dxa"/>
            <w:shd w:val="clear" w:color="auto" w:fill="auto"/>
          </w:tcPr>
          <w:p w:rsidR="005E4B96" w:rsidRDefault="005E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619" w:type="dxa"/>
            <w:shd w:val="clear" w:color="auto" w:fill="auto"/>
          </w:tcPr>
          <w:p w:rsidR="005E4B96" w:rsidRDefault="005E4B96">
            <w:pPr>
              <w:autoSpaceDE w:val="0"/>
              <w:spacing w:line="228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подпрограммы 2 осуществляется за счет средств местного бюджета в объемах, предусмотренных муниципальной программой и утвержденных Решением Собрания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 бюджете сельского поселения на очередной финансовый год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программных мероприятий осуществляется за счет средств бюджета поселения и составляет  </w:t>
            </w:r>
            <w:r w:rsidR="0023754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5E4B96" w:rsidRDefault="005E4B9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снижение уровня преступности на территории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сельского поселения;</w:t>
            </w:r>
          </w:p>
          <w:p w:rsidR="005E4B96" w:rsidRDefault="005E4B96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формирование активно-социальной позиции    граждан и общественных объединений по оказанию помощи правоохранительным органам в  охране общественного порядка</w:t>
            </w:r>
          </w:p>
        </w:tc>
      </w:tr>
    </w:tbl>
    <w:p w:rsidR="005E4B96" w:rsidRDefault="005E4B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 Характеристика  сферы реализации подпрограммы 2 муниципальной программы.</w:t>
      </w:r>
    </w:p>
    <w:p w:rsidR="005E4B96" w:rsidRDefault="005E4B9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создана система профилактики правонарушений. Существует необходимая нормативная правовая база. Вместе с тем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криминогенная ситуация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отдельным направлениям остается сложной и продолжает оказывать негативное влияние на различные сферы жизнедеятельности. К основным категориям лиц, наиболее часто совершающих противоправные деяния, относятся безработные, ранее судимые, несовершеннолетние, а также лица, страдающие алкоголизмом. Пополнение криминальной среды происходит в основном за счет лиц, не имеющих постоянного источника доходов. Существуют сложности в социальной адаптации лиц, освободившихся из мест лишения свободы. Серьезной проблемой является преступность в сфере семейно-бытовых отношений.</w:t>
      </w:r>
    </w:p>
    <w:p w:rsidR="005E4B96" w:rsidRDefault="005E4B9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Актуальными являются задачи по борьбе с правонарушениями в общественных местах. Необходимо совершенствовать систему профилактики  правонарушений несовершеннолетних. Негативное влияние на состояние оперативной обстановки продолжает оказывать распространенность бытового пьянства, алкоголизма. Не в полной мере реализуются полномочия органов местного самоуправления по обеспечению законности, общественного порядка, защиты прав и свобод граждан. К участию в этой работе недостаточно активно привлекается население, не принято должных мер по материально-техническому обеспечению профилактической деятельности на обслуживаемых территориях.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Решение задач укрепления правопорядка требует активизации деятельности общественных формирований, в том числе  добровольных народных дружин, комиссий по профилактике правонарушений, комиссий по делам несовершеннолетних и защите их прав,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комиссий, родительских комитетов, советов наставничества, общественных воспитателей и т.д., ориентированных на работу с лицами, вернувшимися из мест лишения свободы, подростками, состоящими на профилактическом учете в органах внутренних дел, а также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асоциальными семьями. Программа определяет цели и задачи дальнейшего развития многоуровневой системы профилактики правонарушений, финансовое обеспечение и механизмы реализации предусматриваемых мероприятий, показатели их результативности.</w:t>
      </w:r>
    </w:p>
    <w:p w:rsidR="005E4B96" w:rsidRDefault="005E4B9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подпрограммы позволит создать условия, способствующие повышению эффективности профилактических мероприятий, укреплению законности и правопорядка, оздоровлению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криминогенной ситуации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E4B96" w:rsidRDefault="005E4B9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widowControl w:val="0"/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8.2. Цели, задачи и показатели (индикаторы), основные ожидаемые конечные результаты, сроки и этапы реализации подпрограммы 2 муниципальной программы.</w:t>
      </w:r>
    </w:p>
    <w:p w:rsidR="005E4B96" w:rsidRDefault="005E4B96">
      <w:pPr>
        <w:autoSpaceDE w:val="0"/>
        <w:spacing w:after="0"/>
        <w:ind w:firstLine="72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подпрограммы 2 является формирование эффективной системы профилактики правонарушений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 Для достижения поставленной цели реализация мероприятий подпрограммы 2 будет направлена на решение следующих основных задач:</w:t>
      </w: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дополнительное усиление мер по обеспечению занятости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в свободное время в целях недопущения безнадзорности и профилактики правонарушений несовершеннолетних;</w:t>
      </w: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профилактики преступлений и иных правонарушений среди молодежи;</w:t>
      </w: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усиление мер социальной профилактики правонарушений, направленной, прежде всего, на активизацию борьбы с пьянством, </w:t>
      </w:r>
      <w:r>
        <w:rPr>
          <w:rFonts w:ascii="Times New Roman" w:hAnsi="Times New Roman" w:cs="Times New Roman"/>
          <w:spacing w:val="-2"/>
          <w:sz w:val="24"/>
          <w:szCs w:val="24"/>
        </w:rPr>
        <w:t>алкоголизмом, наркоманией, преступностью, безнадзорностью, беспризорностью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несовершеннолетних, незаконной миграцией,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ресоциализацию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лиц, освободившихся из мест лишения свободы;</w:t>
      </w:r>
      <w:proofErr w:type="gramEnd"/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стабилизация и создание предпосылок для снижения уровня преступности на улицах и в других общественных местах;</w:t>
      </w: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и преодоление негативных тенденций, тормозящих устойчивое социальное и культурное развитие поселения; </w:t>
      </w:r>
    </w:p>
    <w:p w:rsidR="005E4B96" w:rsidRDefault="005E4B9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в предупреждение правонарушений работников организаций всех форм собственности, а также членов общественных организаций.</w:t>
      </w:r>
    </w:p>
    <w:p w:rsidR="005E4B96" w:rsidRDefault="005E4B96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подпрограммы 2 в силу ее специфики и ярко выраженного социально-профилактического характера окажет значительное влияние на стабильность общества, качество жизни населения,  состояние защищенности граждан и общества от преступных посягательств, а также обеспечит дальнейшее </w:t>
      </w:r>
      <w:r>
        <w:rPr>
          <w:rFonts w:ascii="Times New Roman" w:hAnsi="Times New Roman" w:cs="Times New Roman"/>
          <w:spacing w:val="-2"/>
          <w:sz w:val="24"/>
          <w:szCs w:val="24"/>
        </w:rPr>
        <w:t>совершенствование форм и методов организации профилактики правонарушений.</w:t>
      </w:r>
    </w:p>
    <w:p w:rsidR="005E4B96" w:rsidRDefault="005E4B96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профилактических мероприятий подпрограммы 3 обеспечит </w:t>
      </w:r>
      <w:r>
        <w:rPr>
          <w:rFonts w:ascii="Times New Roman" w:hAnsi="Times New Roman" w:cs="Times New Roman"/>
          <w:spacing w:val="-2"/>
          <w:sz w:val="24"/>
          <w:szCs w:val="24"/>
        </w:rPr>
        <w:t>формирование позитивных моральных и нравственных ценностей, определяющих</w:t>
      </w:r>
      <w:r>
        <w:rPr>
          <w:rFonts w:ascii="Times New Roman" w:hAnsi="Times New Roman" w:cs="Times New Roman"/>
          <w:sz w:val="24"/>
          <w:szCs w:val="24"/>
        </w:rPr>
        <w:t xml:space="preserve"> отрицательное отношение к потреблению алкоголя, выбор здорового образа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жизни подростками и молодежью. </w:t>
      </w:r>
    </w:p>
    <w:p w:rsidR="005E4B96" w:rsidRDefault="005E4B96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подпрограммы 3 по группе социально значимых результатов относятся следующие показатели:</w:t>
      </w:r>
    </w:p>
    <w:p w:rsidR="005E4B96" w:rsidRDefault="005E4B96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социальной напряженности в обществе, обусловленной снижением уровня преступности на улицах и в общественных местах;</w:t>
      </w:r>
    </w:p>
    <w:p w:rsidR="005E4B96" w:rsidRDefault="005E4B96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дополнительных условий для вовлечения несовершеннолетних группы риска в работу кружков и спортивных секций.</w:t>
      </w:r>
    </w:p>
    <w:p w:rsidR="005E4B96" w:rsidRDefault="005E4B96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целей, задач, ожидаемых результатов, а также снижения рисков проектируемых возможностей по эффективной реализации и целесообразности, подпрограмму планируется реализовать в один этап с 2019 по 2030 годы.</w:t>
      </w:r>
    </w:p>
    <w:p w:rsidR="005E4B96" w:rsidRDefault="005E4B9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Индикаторы эффективности реализации подпрограммы </w:t>
      </w:r>
      <w:r w:rsidR="0036397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приведены в приложении № 1 к муниципальной программе.</w:t>
      </w:r>
    </w:p>
    <w:p w:rsidR="005E4B96" w:rsidRDefault="005E4B96">
      <w:pPr>
        <w:pStyle w:val="ConsNormal"/>
        <w:spacing w:line="228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 Характеристика основных мероприятий подпрограммы 2 муниципальной программы</w:t>
      </w:r>
    </w:p>
    <w:p w:rsidR="005E4B96" w:rsidRDefault="005E4B96">
      <w:pPr>
        <w:pStyle w:val="ConsNormal"/>
        <w:spacing w:line="228" w:lineRule="auto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комплекса мероприятий с целью повышения эффективности профилактической деятельности предусматривает действия по следующим направлениям:</w:t>
      </w:r>
    </w:p>
    <w:p w:rsidR="005E4B96" w:rsidRDefault="005E4B96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совершенствование  системы профилактики правонарушений;</w:t>
      </w:r>
    </w:p>
    <w:p w:rsidR="005E4B96" w:rsidRDefault="005E4B96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правопорядка на улицах и в других общественных местах, противодействие экстремистской деятельности;</w:t>
      </w:r>
    </w:p>
    <w:p w:rsidR="005E4B96" w:rsidRDefault="005E4B96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преступности несовершеннолетних;</w:t>
      </w:r>
    </w:p>
    <w:p w:rsidR="005E4B96" w:rsidRDefault="005E4B96">
      <w:pPr>
        <w:widowControl w:val="0"/>
        <w:spacing w:after="0"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бытовой преступности, алкоголизма и наркомании;</w:t>
      </w:r>
    </w:p>
    <w:p w:rsidR="005E4B96" w:rsidRDefault="005E4B96">
      <w:pPr>
        <w:autoSpaceDE w:val="0"/>
        <w:spacing w:line="22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Мероприятия, предлагаемые к реализации и направленные на решение основных задач подпрограммы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с указанием финансовых ресурсов и сроков, необходимых для их реализации, приведены в приложении  к подпрограмме 1.</w:t>
      </w:r>
    </w:p>
    <w:p w:rsidR="005E4B96" w:rsidRDefault="005E4B96">
      <w:pPr>
        <w:autoSpaceDE w:val="0"/>
        <w:spacing w:line="22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4. Информация по ресурсному обеспечению подпрограммы 2 муниципальной программы</w:t>
      </w:r>
    </w:p>
    <w:p w:rsidR="005E4B96" w:rsidRDefault="005E4B96">
      <w:pPr>
        <w:autoSpaceDE w:val="0"/>
        <w:spacing w:line="22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подпрограммы 2 осуществляется за счет средств местного бюджета в объемах, предусмотренных муниципальной программой и утвержденных Решением Собрания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о бюджете сельского поселения на очередной финансовый год.</w:t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осуществляется за счет средств бюджета поселения и составляет  </w:t>
      </w:r>
      <w:r w:rsidR="007A0286">
        <w:rPr>
          <w:rFonts w:ascii="Times New Roman" w:hAnsi="Times New Roman" w:cs="Times New Roman"/>
          <w:b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тыс. рублей, в том числе по годам:</w:t>
      </w:r>
    </w:p>
    <w:bookmarkEnd w:id="10"/>
    <w:p w:rsidR="005E4B96" w:rsidRDefault="005E4B96">
      <w:pPr>
        <w:tabs>
          <w:tab w:val="left" w:pos="8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B96" w:rsidRDefault="005E4B96"/>
    <w:p w:rsidR="00BF27AC" w:rsidRDefault="00BF27AC"/>
    <w:p w:rsidR="00BF27AC" w:rsidRDefault="00BF27AC"/>
    <w:p w:rsidR="00BF27AC" w:rsidRDefault="00BF27AC"/>
    <w:p w:rsidR="00BF27AC" w:rsidRDefault="00BF27AC"/>
    <w:p w:rsidR="00BF27AC" w:rsidRDefault="00BF27AC"/>
    <w:p w:rsidR="00BF27AC" w:rsidRDefault="00BF27AC"/>
    <w:p w:rsidR="00BF27AC" w:rsidRDefault="00BF27AC"/>
    <w:p w:rsidR="00BF27AC" w:rsidRDefault="00BF27AC"/>
    <w:p w:rsidR="00BF27AC" w:rsidRDefault="00BF27AC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237548" w:rsidRDefault="00237548"/>
    <w:p w:rsidR="00BF27AC" w:rsidRDefault="00BF27AC" w:rsidP="00BF27AC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350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AC" w:rsidRDefault="00BF27AC" w:rsidP="00BF2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BF27AC" w:rsidRDefault="00BF27AC" w:rsidP="00BF2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BF27AC" w:rsidRDefault="00BF27AC" w:rsidP="00BF2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AC" w:rsidRDefault="00BF27AC" w:rsidP="00BF27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BF27AC" w:rsidRDefault="00BF27AC" w:rsidP="00BF27AC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F27AC" w:rsidRDefault="00BF27AC" w:rsidP="00BF27AC">
      <w:pPr>
        <w:spacing w:after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F27AC" w:rsidRDefault="00BF27AC" w:rsidP="00BF27AC">
      <w:pPr>
        <w:pStyle w:val="Default"/>
        <w:jc w:val="center"/>
        <w:rPr>
          <w:b/>
        </w:rPr>
      </w:pPr>
      <w:r>
        <w:rPr>
          <w:b/>
        </w:rPr>
        <w:t xml:space="preserve">Раздел 9. </w:t>
      </w:r>
      <w:r>
        <w:rPr>
          <w:b/>
          <w:sz w:val="28"/>
          <w:szCs w:val="28"/>
        </w:rPr>
        <w:t xml:space="preserve">Муниципальная подпрограмма  </w:t>
      </w:r>
    </w:p>
    <w:p w:rsidR="00BF27AC" w:rsidRDefault="00BF27AC" w:rsidP="00BF27AC">
      <w:pPr>
        <w:pStyle w:val="Default"/>
        <w:jc w:val="center"/>
      </w:pPr>
      <w:r>
        <w:rPr>
          <w:b/>
        </w:rPr>
        <w:t>«</w:t>
      </w:r>
      <w:r w:rsidR="00CF78CD">
        <w:t>С</w:t>
      </w:r>
      <w:r w:rsidR="00CF78CD" w:rsidRPr="00BF27AC">
        <w:t xml:space="preserve">оциальная и культурная адаптация </w:t>
      </w:r>
      <w:r w:rsidR="00CF78CD">
        <w:t xml:space="preserve">мигрантов в </w:t>
      </w:r>
      <w:proofErr w:type="spellStart"/>
      <w:r w:rsidR="00CF78CD">
        <w:t>Кугейском</w:t>
      </w:r>
      <w:proofErr w:type="spellEnd"/>
      <w:r w:rsidR="00CF78CD">
        <w:t xml:space="preserve">  сельском  поселении</w:t>
      </w:r>
      <w:r>
        <w:rPr>
          <w:b/>
        </w:rPr>
        <w:t>»</w:t>
      </w:r>
    </w:p>
    <w:p w:rsidR="00BF27AC" w:rsidRDefault="00BF27AC" w:rsidP="00BF27AC">
      <w:pPr>
        <w:pStyle w:val="Default"/>
      </w:pPr>
    </w:p>
    <w:p w:rsidR="00BF27AC" w:rsidRDefault="00BF27AC" w:rsidP="00BF27AC">
      <w:pPr>
        <w:pStyle w:val="Default"/>
      </w:pPr>
      <w:r>
        <w:t xml:space="preserve">                                                                     </w:t>
      </w:r>
      <w:r>
        <w:rPr>
          <w:b/>
          <w:bCs/>
        </w:rPr>
        <w:t xml:space="preserve">  Паспорт</w:t>
      </w:r>
    </w:p>
    <w:p w:rsidR="00BF27AC" w:rsidRDefault="00BF27AC" w:rsidP="00BF27AC">
      <w:pPr>
        <w:pStyle w:val="Default"/>
        <w:jc w:val="center"/>
      </w:pPr>
      <w:r>
        <w:t xml:space="preserve">муниципальной подпрограммы </w:t>
      </w:r>
    </w:p>
    <w:p w:rsidR="00BF27AC" w:rsidRDefault="00BF27AC" w:rsidP="00BF27AC">
      <w:pPr>
        <w:pStyle w:val="Default"/>
        <w:jc w:val="center"/>
      </w:pPr>
      <w:r>
        <w:t xml:space="preserve"> «Социальная и культурная адаптация мигрантов  в </w:t>
      </w:r>
      <w:proofErr w:type="spellStart"/>
      <w:r>
        <w:t>Кугейском</w:t>
      </w:r>
      <w:proofErr w:type="spellEnd"/>
      <w:r>
        <w:t xml:space="preserve">  сельском  поселении</w:t>
      </w:r>
      <w:r>
        <w:rPr>
          <w:b/>
        </w:rPr>
        <w:t>»</w:t>
      </w:r>
    </w:p>
    <w:p w:rsidR="00BF27AC" w:rsidRDefault="00BF27AC" w:rsidP="00BF27AC">
      <w:pPr>
        <w:pStyle w:val="Default"/>
      </w:pPr>
    </w:p>
    <w:p w:rsidR="00BF27AC" w:rsidRDefault="00BF27AC" w:rsidP="00BF27AC">
      <w:pPr>
        <w:pStyle w:val="Default"/>
        <w:jc w:val="center"/>
      </w:pPr>
    </w:p>
    <w:tbl>
      <w:tblPr>
        <w:tblW w:w="0" w:type="auto"/>
        <w:tblInd w:w="8" w:type="dxa"/>
        <w:tblLayout w:type="fixed"/>
        <w:tblLook w:val="0000"/>
      </w:tblPr>
      <w:tblGrid>
        <w:gridCol w:w="2552"/>
        <w:gridCol w:w="239"/>
        <w:gridCol w:w="7588"/>
      </w:tblGrid>
      <w:tr w:rsidR="00BF27AC" w:rsidTr="004127B1">
        <w:trPr>
          <w:trHeight w:val="391"/>
        </w:trPr>
        <w:tc>
          <w:tcPr>
            <w:tcW w:w="2552" w:type="dxa"/>
            <w:shd w:val="clear" w:color="auto" w:fill="auto"/>
          </w:tcPr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подпрограммы  </w:t>
            </w:r>
          </w:p>
        </w:tc>
        <w:tc>
          <w:tcPr>
            <w:tcW w:w="239" w:type="dxa"/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F27AC" w:rsidRDefault="00BF27AC" w:rsidP="004127B1">
            <w:pPr>
              <w:pStyle w:val="ConsPlusTitle"/>
              <w:widowControl/>
            </w:pPr>
            <w:r w:rsidRPr="00BF27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Социальная и культурная адаптация мигрантов  в </w:t>
            </w:r>
            <w:proofErr w:type="spellStart"/>
            <w:r w:rsidRPr="00BF27AC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Кугейском</w:t>
            </w:r>
            <w:proofErr w:type="spellEnd"/>
            <w:r w:rsidRPr="00BF27A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сельском  поселении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 подпрограмма 1)</w:t>
            </w:r>
          </w:p>
        </w:tc>
      </w:tr>
      <w:tr w:rsidR="00BF27AC" w:rsidTr="004127B1">
        <w:trPr>
          <w:trHeight w:val="43"/>
        </w:trPr>
        <w:tc>
          <w:tcPr>
            <w:tcW w:w="2552" w:type="dxa"/>
            <w:shd w:val="clear" w:color="auto" w:fill="auto"/>
          </w:tcPr>
          <w:p w:rsidR="00BF27AC" w:rsidRDefault="00BF27AC" w:rsidP="00BF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подпрограммы 3</w:t>
            </w:r>
          </w:p>
        </w:tc>
        <w:tc>
          <w:tcPr>
            <w:tcW w:w="239" w:type="dxa"/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F27AC" w:rsidRDefault="00BF27AC" w:rsidP="0041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BF27AC" w:rsidRDefault="00BF27AC" w:rsidP="0041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AC" w:rsidTr="004127B1">
        <w:trPr>
          <w:trHeight w:val="522"/>
        </w:trPr>
        <w:tc>
          <w:tcPr>
            <w:tcW w:w="2552" w:type="dxa"/>
            <w:shd w:val="clear" w:color="auto" w:fill="auto"/>
          </w:tcPr>
          <w:p w:rsidR="00BF27AC" w:rsidRDefault="00BF27AC" w:rsidP="00BF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Участники, соисполнители муниципальной подпрограммы 3</w:t>
            </w:r>
          </w:p>
        </w:tc>
        <w:tc>
          <w:tcPr>
            <w:tcW w:w="239" w:type="dxa"/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F27AC" w:rsidRDefault="00BF27AC" w:rsidP="0041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AC" w:rsidTr="004127B1">
        <w:trPr>
          <w:trHeight w:val="58"/>
        </w:trPr>
        <w:tc>
          <w:tcPr>
            <w:tcW w:w="2552" w:type="dxa"/>
            <w:shd w:val="clear" w:color="auto" w:fill="auto"/>
          </w:tcPr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</w:t>
            </w: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3</w:t>
            </w: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BF27AC" w:rsidRDefault="00BF27AC" w:rsidP="004127B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018A4" w:rsidRDefault="00BF27AC" w:rsidP="00CF78CD">
            <w:pPr>
              <w:pStyle w:val="s13"/>
              <w:ind w:firstLine="0"/>
            </w:pPr>
            <w:r>
              <w:rPr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B34348">
              <w:rPr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="00CF78CD">
              <w:rPr>
                <w:sz w:val="24"/>
                <w:szCs w:val="24"/>
              </w:rPr>
              <w:t>Кугейском</w:t>
            </w:r>
            <w:proofErr w:type="spellEnd"/>
            <w:r w:rsidR="00CF78CD">
              <w:rPr>
                <w:sz w:val="24"/>
                <w:szCs w:val="24"/>
              </w:rPr>
              <w:t xml:space="preserve"> сельском поселении</w:t>
            </w:r>
            <w:r w:rsidRPr="00B34348">
              <w:rPr>
                <w:sz w:val="24"/>
                <w:szCs w:val="24"/>
              </w:rPr>
              <w:t xml:space="preserve"> и их интеграция в </w:t>
            </w:r>
            <w:proofErr w:type="gramStart"/>
            <w:r w:rsidRPr="00B34348">
              <w:rPr>
                <w:sz w:val="24"/>
                <w:szCs w:val="24"/>
              </w:rPr>
              <w:t>российское</w:t>
            </w:r>
            <w:proofErr w:type="gramEnd"/>
            <w:r w:rsidRPr="00B34348">
              <w:rPr>
                <w:sz w:val="24"/>
                <w:szCs w:val="24"/>
              </w:rPr>
              <w:t xml:space="preserve"> </w:t>
            </w:r>
            <w:proofErr w:type="spellStart"/>
            <w:r w:rsidRPr="00B34348">
              <w:rPr>
                <w:sz w:val="24"/>
                <w:szCs w:val="24"/>
              </w:rPr>
              <w:t>общество</w:t>
            </w:r>
            <w:r w:rsidR="00B018A4">
              <w:t>обеспечение</w:t>
            </w:r>
            <w:proofErr w:type="spellEnd"/>
            <w:r w:rsidR="00B018A4">
              <w:t xml:space="preserve"> </w:t>
            </w:r>
          </w:p>
          <w:p w:rsidR="00BF27AC" w:rsidRDefault="00B018A4" w:rsidP="00B018A4">
            <w:pPr>
              <w:pStyle w:val="s13"/>
              <w:ind w:firstLine="0"/>
            </w:pPr>
            <w:r>
              <w:t xml:space="preserve">- </w:t>
            </w:r>
            <w:r w:rsidRPr="00B018A4">
              <w:rPr>
                <w:sz w:val="24"/>
                <w:szCs w:val="24"/>
              </w:rPr>
              <w:t>быстрое  приспособление иностранных граждан к условиям территорий вселения в интересах социально-экономического развития территорий и бесконфликтного пребывания/проживания иностранных граждан среди местного населения</w:t>
            </w:r>
          </w:p>
        </w:tc>
      </w:tr>
      <w:tr w:rsidR="00BF27AC" w:rsidTr="004127B1">
        <w:trPr>
          <w:trHeight w:val="58"/>
        </w:trPr>
        <w:tc>
          <w:tcPr>
            <w:tcW w:w="2552" w:type="dxa"/>
            <w:shd w:val="clear" w:color="auto" w:fill="auto"/>
          </w:tcPr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A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 3</w:t>
            </w:r>
          </w:p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P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BF27AC" w:rsidRPr="00BF27AC" w:rsidRDefault="00BF27AC" w:rsidP="004127B1">
            <w:pPr>
              <w:jc w:val="center"/>
            </w:pPr>
            <w:r w:rsidRPr="00BF27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F27AC" w:rsidRP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F27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F27AC">
              <w:rPr>
                <w:rFonts w:ascii="Times New Roman" w:hAnsi="Times New Roman" w:cs="Times New Roman"/>
              </w:rPr>
              <w:t xml:space="preserve">социальная и культурная адаптация иностранных граждан в </w:t>
            </w:r>
            <w:proofErr w:type="spellStart"/>
            <w:r w:rsidR="00CF78CD">
              <w:rPr>
                <w:rFonts w:ascii="Times New Roman" w:hAnsi="Times New Roman" w:cs="Times New Roman"/>
              </w:rPr>
              <w:t>Кугейском</w:t>
            </w:r>
            <w:proofErr w:type="spellEnd"/>
            <w:r w:rsidR="00CF78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F78CD">
              <w:rPr>
                <w:rFonts w:ascii="Times New Roman" w:hAnsi="Times New Roman" w:cs="Times New Roman"/>
              </w:rPr>
              <w:t>сельском</w:t>
            </w:r>
            <w:proofErr w:type="gramEnd"/>
            <w:r w:rsidR="00CF78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78CD">
              <w:rPr>
                <w:rFonts w:ascii="Times New Roman" w:hAnsi="Times New Roman" w:cs="Times New Roman"/>
              </w:rPr>
              <w:t>поселении</w:t>
            </w:r>
            <w:r w:rsidRPr="00BF27AC">
              <w:rPr>
                <w:rFonts w:ascii="Times New Roman" w:hAnsi="Times New Roman" w:cs="Times New Roman"/>
              </w:rPr>
              <w:t>и</w:t>
            </w:r>
            <w:proofErr w:type="spellEnd"/>
            <w:r w:rsidRPr="00BF27AC">
              <w:rPr>
                <w:rFonts w:ascii="Times New Roman" w:hAnsi="Times New Roman" w:cs="Times New Roman"/>
              </w:rPr>
              <w:t xml:space="preserve"> их интеграция в российское общество;</w:t>
            </w:r>
          </w:p>
          <w:p w:rsidR="00BF27AC" w:rsidRP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F27AC">
              <w:rPr>
                <w:rFonts w:ascii="Times New Roman" w:hAnsi="Times New Roman" w:cs="Times New Roman"/>
              </w:rPr>
              <w:t>- укрепление межнационального и межконфессионального согласия, сохранение и развитие языков и культуры народов Российской Федерации, на территории поселения;</w:t>
            </w:r>
          </w:p>
          <w:p w:rsidR="00BF27AC" w:rsidRPr="00BF27AC" w:rsidRDefault="00BF27AC" w:rsidP="004127B1">
            <w:r w:rsidRPr="00BF27AC">
              <w:rPr>
                <w:rFonts w:ascii="Times New Roman" w:hAnsi="Times New Roman" w:cs="Times New Roman"/>
              </w:rPr>
              <w:t xml:space="preserve">-формирование в обществе атмосферы неприятия пропаганды экстремизма, ксенофобии, национальной или религиозной исключительности, выявление и пресечение путей </w:t>
            </w:r>
            <w:proofErr w:type="spellStart"/>
            <w:r w:rsidRPr="00BF27AC">
              <w:rPr>
                <w:rFonts w:ascii="Times New Roman" w:hAnsi="Times New Roman" w:cs="Times New Roman"/>
              </w:rPr>
              <w:t>радикализации</w:t>
            </w:r>
            <w:proofErr w:type="spellEnd"/>
            <w:r w:rsidRPr="00BF27AC">
              <w:rPr>
                <w:rFonts w:ascii="Times New Roman" w:hAnsi="Times New Roman" w:cs="Times New Roman"/>
              </w:rPr>
              <w:t xml:space="preserve"> несовершеннолетних, способов оказания экстремистскими организациями информационно-психологического воздействия на молодежь</w:t>
            </w:r>
            <w:r w:rsidRPr="00BF27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27AC" w:rsidTr="004127B1">
        <w:trPr>
          <w:trHeight w:val="58"/>
        </w:trPr>
        <w:tc>
          <w:tcPr>
            <w:tcW w:w="2552" w:type="dxa"/>
            <w:shd w:val="clear" w:color="auto" w:fill="auto"/>
          </w:tcPr>
          <w:p w:rsidR="00BF27AC" w:rsidRDefault="00BF27AC" w:rsidP="00BF27AC">
            <w:pPr>
              <w:pStyle w:val="Default"/>
            </w:pPr>
            <w:r>
              <w:lastRenderedPageBreak/>
              <w:t>Сроки реализации муниципальной подпрограммы 3</w:t>
            </w:r>
          </w:p>
        </w:tc>
        <w:tc>
          <w:tcPr>
            <w:tcW w:w="239" w:type="dxa"/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F27AC" w:rsidRDefault="00BF27AC" w:rsidP="0041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2019 - 2030  годы                              </w:t>
            </w:r>
          </w:p>
          <w:p w:rsidR="00BF27AC" w:rsidRDefault="00BF27AC" w:rsidP="0041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7AC" w:rsidTr="004127B1">
        <w:trPr>
          <w:trHeight w:val="6115"/>
        </w:trPr>
        <w:tc>
          <w:tcPr>
            <w:tcW w:w="2552" w:type="dxa"/>
            <w:shd w:val="clear" w:color="auto" w:fill="auto"/>
          </w:tcPr>
          <w:p w:rsidR="00BF27AC" w:rsidRDefault="00BF27AC" w:rsidP="0041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7AC" w:rsidRDefault="00BF27AC" w:rsidP="0041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3</w:t>
            </w:r>
          </w:p>
          <w:p w:rsidR="00BF27AC" w:rsidRDefault="00BF27AC" w:rsidP="0041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Default="00BF27AC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AC" w:rsidRDefault="00BF27AC" w:rsidP="0041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</w:t>
            </w:r>
          </w:p>
          <w:p w:rsidR="00BF27AC" w:rsidRDefault="00BF27AC" w:rsidP="0041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</w:t>
            </w:r>
          </w:p>
          <w:p w:rsidR="00BF27AC" w:rsidRDefault="00BF27AC" w:rsidP="0041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подпрограммы </w:t>
            </w:r>
            <w:r w:rsidR="009B20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F27AC" w:rsidRDefault="00BF27AC" w:rsidP="00412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  <w:shd w:val="clear" w:color="auto" w:fill="auto"/>
          </w:tcPr>
          <w:p w:rsidR="00BF27AC" w:rsidRDefault="00BF27AC" w:rsidP="004127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88" w:type="dxa"/>
            <w:shd w:val="clear" w:color="auto" w:fill="auto"/>
          </w:tcPr>
          <w:p w:rsidR="00BF27AC" w:rsidRDefault="00BF27AC" w:rsidP="004127B1">
            <w:pPr>
              <w:pStyle w:val="af"/>
              <w:spacing w:before="0"/>
            </w:pPr>
            <w:r>
              <w:t xml:space="preserve">Финансирование подпрограммы </w:t>
            </w:r>
            <w:r w:rsidR="00CF78CD">
              <w:t>3</w:t>
            </w:r>
            <w:r>
              <w:t xml:space="preserve"> предполагается осуществлять за счет средств  бюджета   </w:t>
            </w:r>
            <w:proofErr w:type="spellStart"/>
            <w:r>
              <w:t>Кугейского</w:t>
            </w:r>
            <w:proofErr w:type="spellEnd"/>
            <w:r>
              <w:t xml:space="preserve"> сельского поселения. Для реализации  мероприятий из бюджета поселения необходимо выделить  </w:t>
            </w:r>
            <w:r w:rsidR="00CF78CD">
              <w:t>35</w:t>
            </w:r>
            <w:r>
              <w:t xml:space="preserve">,0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рублей, в том числе по годам: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-2019год -  0,0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-2020год -  0,0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-2021год -  0,0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-2022год – 0,0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-2023год – 0,0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-2024год – 5,0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-2025год – 5,0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-2026год -  5,0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-2027год – 5,0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-2028год – 5,0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-2029год – 5,0 тыс. руб.</w:t>
            </w:r>
          </w:p>
          <w:p w:rsidR="00BF27AC" w:rsidRDefault="00BF27AC" w:rsidP="004127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-2030год – 5,0 тыс. руб.</w:t>
            </w:r>
          </w:p>
          <w:p w:rsidR="00BF27AC" w:rsidRDefault="00BF27AC" w:rsidP="009B2095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 мер, направленных на </w:t>
            </w:r>
            <w:r w:rsidR="009B2095">
              <w:rPr>
                <w:rFonts w:ascii="Times New Roman" w:hAnsi="Times New Roman" w:cs="Times New Roman"/>
                <w:sz w:val="24"/>
                <w:szCs w:val="24"/>
              </w:rPr>
              <w:t>социальную адаптацию иностранных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прежде всего связанных </w:t>
            </w:r>
            <w:r w:rsidR="009B209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B2095" w:rsidRPr="00BF27AC">
              <w:rPr>
                <w:rFonts w:ascii="Times New Roman" w:hAnsi="Times New Roman" w:cs="Times New Roman"/>
              </w:rPr>
              <w:t>укрепление</w:t>
            </w:r>
            <w:r w:rsidR="009B2095">
              <w:rPr>
                <w:rFonts w:ascii="Times New Roman" w:hAnsi="Times New Roman" w:cs="Times New Roman"/>
              </w:rPr>
              <w:t>м</w:t>
            </w:r>
            <w:r w:rsidR="009B2095" w:rsidRPr="00BF27AC">
              <w:rPr>
                <w:rFonts w:ascii="Times New Roman" w:hAnsi="Times New Roman" w:cs="Times New Roman"/>
              </w:rPr>
              <w:t xml:space="preserve"> межнационального и межконфессионального согласия, формирование</w:t>
            </w:r>
            <w:r w:rsidR="009B2095">
              <w:rPr>
                <w:rFonts w:ascii="Times New Roman" w:hAnsi="Times New Roman" w:cs="Times New Roman"/>
              </w:rPr>
              <w:t>м</w:t>
            </w:r>
            <w:r w:rsidR="009B2095" w:rsidRPr="00BF27AC">
              <w:rPr>
                <w:rFonts w:ascii="Times New Roman" w:hAnsi="Times New Roman" w:cs="Times New Roman"/>
              </w:rPr>
              <w:t xml:space="preserve"> в обществе атмосферы неприятия пропаганды экстремизма, ксенофобии, национальной или религиозной исключительности</w:t>
            </w:r>
            <w:r w:rsidR="009B2095">
              <w:rPr>
                <w:rFonts w:ascii="Times New Roman" w:hAnsi="Times New Roman" w:cs="Times New Roman"/>
              </w:rPr>
              <w:t xml:space="preserve">, </w:t>
            </w:r>
            <w:r w:rsidR="009B2095" w:rsidRPr="009B2095">
              <w:rPr>
                <w:rFonts w:ascii="Times New Roman" w:hAnsi="Times New Roman" w:cs="Times New Roman"/>
                <w:sz w:val="24"/>
                <w:szCs w:val="24"/>
              </w:rPr>
              <w:t>противодействие их социальной и территориальной изоляции и устранению способствующих этому условий.</w:t>
            </w:r>
            <w:r w:rsidR="009B2095" w:rsidRPr="00BF27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F27AC" w:rsidRDefault="00BF27AC" w:rsidP="00BF27AC">
      <w:pPr>
        <w:pStyle w:val="af"/>
        <w:numPr>
          <w:ilvl w:val="1"/>
          <w:numId w:val="8"/>
        </w:numPr>
        <w:jc w:val="center"/>
        <w:rPr>
          <w:b/>
        </w:rPr>
      </w:pPr>
      <w:r>
        <w:rPr>
          <w:b/>
        </w:rPr>
        <w:t>Характеристика</w:t>
      </w:r>
    </w:p>
    <w:p w:rsidR="00BF27AC" w:rsidRDefault="00BF27AC" w:rsidP="00BF27AC">
      <w:pPr>
        <w:pStyle w:val="af"/>
        <w:jc w:val="center"/>
      </w:pPr>
      <w:r>
        <w:rPr>
          <w:b/>
        </w:rPr>
        <w:t>сферы реализации подпрограммы 3 муниципальной программы.</w:t>
      </w:r>
    </w:p>
    <w:p w:rsidR="00BF27AC" w:rsidRDefault="00BF27AC" w:rsidP="00BF27AC">
      <w:pPr>
        <w:pStyle w:val="af"/>
        <w:spacing w:after="0"/>
        <w:ind w:firstLine="720"/>
        <w:jc w:val="both"/>
      </w:pPr>
      <w:r>
        <w:t xml:space="preserve">Необходимость подготовки подпрограммы </w:t>
      </w:r>
      <w:r w:rsidR="009B2095">
        <w:t>3</w:t>
      </w:r>
      <w:r>
        <w:t xml:space="preserve"> и последующей ее реализации вызвана тем, что современная ситуация в сфере борьбы с терроризмом и экстремизмом в Российской Федерации остается напряженной. </w:t>
      </w:r>
      <w:proofErr w:type="gramStart"/>
      <w:r>
        <w:t>В условиях, когда наметилась тенденция к стабилизации обстановки в регионе Северного Кавказа и, в частности, на территории Чечни, где террористы практически лишены возможности осуществлять подрывные действия силами крупных вооруженных формирований, их деятельность организуется по принципу нанесения точечных ударов по жизненно важным объектам и местам со значительным скоплением людей на всей территории России.</w:t>
      </w:r>
      <w:proofErr w:type="gramEnd"/>
      <w:r>
        <w:t> Терроризм все больше приобретает характер реальной угрозы для безопасности жителей.</w:t>
      </w:r>
    </w:p>
    <w:p w:rsidR="00BF27AC" w:rsidRDefault="00BF27AC" w:rsidP="00BF27AC">
      <w:pPr>
        <w:pStyle w:val="af"/>
        <w:spacing w:before="0" w:after="0"/>
        <w:ind w:firstLine="720"/>
        <w:jc w:val="both"/>
        <w:rPr>
          <w:b/>
        </w:rPr>
      </w:pPr>
      <w:r>
        <w:t xml:space="preserve"> На ситуацию в области существенное влияние оказывают ее географическое положение, многонациональный состав населения. Наиболее остро встает проблема обеспечения антитеррористической защищенности объектов социальной сферы. Уровень материально-технического оснащения учреждений образования, культуры и здравоохранения характеризуется достаточно высокой степенью уязвимости в диверсионно-террористическом отношении. Характерными недостатками по обеспечению безопасности на ряде объектов социальной сферы, образования, здравоохранения, культуры являются: отсутствие тревожной кнопки,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 Наиболее проблемными остаются вопросы, связанные с выполнением мероприятий, направленных на обеспечение безопасности, требующих вложения </w:t>
      </w:r>
      <w:r>
        <w:lastRenderedPageBreak/>
        <w:t>значительных финансовых средств. Именно этим и вызвана необходимость решения данной задачи программно-целевым методом. </w:t>
      </w:r>
      <w:r>
        <w:rPr>
          <w:rStyle w:val="a7"/>
        </w:rPr>
        <w:t> </w:t>
      </w:r>
    </w:p>
    <w:p w:rsidR="00BF27AC" w:rsidRDefault="00BF27AC" w:rsidP="00BF27AC">
      <w:pPr>
        <w:widowControl w:val="0"/>
        <w:spacing w:line="240" w:lineRule="auto"/>
        <w:ind w:left="7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9.2. Цели, задачи и показатели (индикаторы), основные ожидаемые конечные результаты, сроки и этапы реализации подпрограммы </w:t>
      </w:r>
      <w:r w:rsidR="00A960C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программы.</w:t>
      </w:r>
    </w:p>
    <w:p w:rsidR="00BF27AC" w:rsidRPr="00D55C97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55C97">
        <w:rPr>
          <w:rFonts w:ascii="Times New Roman" w:hAnsi="Times New Roman" w:cs="Times New Roman"/>
          <w:sz w:val="24"/>
          <w:szCs w:val="24"/>
        </w:rPr>
        <w:t xml:space="preserve">Основными целями подпрограммы </w:t>
      </w:r>
      <w:r w:rsidR="00A960C2">
        <w:rPr>
          <w:rFonts w:ascii="Times New Roman" w:hAnsi="Times New Roman" w:cs="Times New Roman"/>
          <w:sz w:val="24"/>
          <w:szCs w:val="24"/>
        </w:rPr>
        <w:t>3</w:t>
      </w:r>
      <w:r w:rsidRPr="00D55C97">
        <w:rPr>
          <w:rFonts w:ascii="Times New Roman" w:hAnsi="Times New Roman" w:cs="Times New Roman"/>
          <w:sz w:val="24"/>
          <w:szCs w:val="24"/>
        </w:rPr>
        <w:t xml:space="preserve"> являются: социальная и культурная адаптация иностранных граждан в Российской </w:t>
      </w:r>
      <w:proofErr w:type="gramStart"/>
      <w:r w:rsidRPr="00D55C97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D55C97">
        <w:rPr>
          <w:rFonts w:ascii="Times New Roman" w:hAnsi="Times New Roman" w:cs="Times New Roman"/>
          <w:sz w:val="24"/>
          <w:szCs w:val="24"/>
        </w:rPr>
        <w:t xml:space="preserve"> и их интеграция в российское общество, укрепление межнационального и межконфессионального согласия, сохранение и развитие языков и культуры народов Российской Федерации, на территории поселения; формирование в обществе атмосферы неприятия пропаганды экстремизма, ксенофобии, национальной или религиозной исключительности, выявление и пресечение путей </w:t>
      </w:r>
      <w:proofErr w:type="spellStart"/>
      <w:r w:rsidRPr="00D55C97">
        <w:rPr>
          <w:rFonts w:ascii="Times New Roman" w:hAnsi="Times New Roman" w:cs="Times New Roman"/>
          <w:sz w:val="24"/>
          <w:szCs w:val="24"/>
        </w:rPr>
        <w:t>радикализации</w:t>
      </w:r>
      <w:proofErr w:type="spellEnd"/>
      <w:r w:rsidRPr="00D55C97">
        <w:rPr>
          <w:rFonts w:ascii="Times New Roman" w:hAnsi="Times New Roman" w:cs="Times New Roman"/>
          <w:sz w:val="24"/>
          <w:szCs w:val="24"/>
        </w:rPr>
        <w:t xml:space="preserve"> несовершеннолетних, способов оказания экстремистскими организациями информационно-психолог</w:t>
      </w:r>
      <w:r>
        <w:rPr>
          <w:rFonts w:ascii="Times New Roman" w:hAnsi="Times New Roman" w:cs="Times New Roman"/>
          <w:sz w:val="24"/>
          <w:szCs w:val="24"/>
        </w:rPr>
        <w:t>ического воздействия на молодежь</w:t>
      </w:r>
      <w:proofErr w:type="gramStart"/>
      <w:r w:rsidRPr="00D55C9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5C97">
        <w:rPr>
          <w:rFonts w:ascii="Times New Roman" w:hAnsi="Times New Roman" w:cs="Times New Roman"/>
          <w:sz w:val="24"/>
          <w:szCs w:val="24"/>
        </w:rPr>
        <w:t xml:space="preserve">   </w:t>
      </w:r>
    </w:p>
    <w:p w:rsidR="00BF27AC" w:rsidRDefault="00BF27AC" w:rsidP="00BF27AC">
      <w:pPr>
        <w:pStyle w:val="af"/>
        <w:spacing w:before="0" w:after="0"/>
        <w:ind w:firstLine="708"/>
        <w:jc w:val="both"/>
      </w:pPr>
      <w:r>
        <w:t xml:space="preserve">Основными задачами подпрограммы </w:t>
      </w:r>
      <w:r w:rsidR="00A960C2">
        <w:t>3</w:t>
      </w:r>
      <w:r>
        <w:t xml:space="preserve"> являются повышение уровня повышение бдительности,</w:t>
      </w:r>
      <w:r w:rsidRPr="00D55C97">
        <w:t xml:space="preserve"> </w:t>
      </w:r>
      <w:r w:rsidRPr="00BA2ECE">
        <w:t>повышени</w:t>
      </w:r>
      <w:r>
        <w:t>е</w:t>
      </w:r>
      <w:r w:rsidRPr="00BA2ECE">
        <w:t xml:space="preserve">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</w:r>
      <w:r>
        <w:t>. </w:t>
      </w:r>
    </w:p>
    <w:p w:rsidR="00201832" w:rsidRDefault="00BF27AC" w:rsidP="00425943">
      <w:pPr>
        <w:pStyle w:val="af"/>
        <w:spacing w:before="0" w:after="0"/>
        <w:ind w:firstLine="720"/>
        <w:jc w:val="both"/>
      </w:pPr>
      <w:r>
        <w:t xml:space="preserve">Исполнение мероприятий, предусмотренных подпрограммой, позволит решить наиболее острые проблемы, стоящие перед органами местного самоуправления и обществом, в части создания </w:t>
      </w:r>
      <w:r w:rsidR="00425943">
        <w:t>б</w:t>
      </w:r>
      <w:r w:rsidR="00425943" w:rsidRPr="00BA2ECE">
        <w:t>лагоприятны</w:t>
      </w:r>
      <w:r w:rsidR="00425943">
        <w:t>х</w:t>
      </w:r>
      <w:r w:rsidR="00425943" w:rsidRPr="00BA2ECE">
        <w:t xml:space="preserve"> общественны</w:t>
      </w:r>
      <w:r w:rsidR="00201832">
        <w:t>х</w:t>
      </w:r>
      <w:r w:rsidR="00425943" w:rsidRPr="00BA2ECE">
        <w:t xml:space="preserve"> отношени</w:t>
      </w:r>
      <w:r w:rsidR="00201832">
        <w:t>й</w:t>
      </w:r>
      <w:r w:rsidR="00425943" w:rsidRPr="00BA2ECE">
        <w:t>, складывающиеся в различных сферах межнациональны</w:t>
      </w:r>
      <w:r w:rsidR="00425943">
        <w:t>х</w:t>
      </w:r>
      <w:r w:rsidR="00425943" w:rsidRPr="00BA2ECE">
        <w:t xml:space="preserve"> и межрелигиозн</w:t>
      </w:r>
      <w:r w:rsidR="00425943">
        <w:t xml:space="preserve">ых </w:t>
      </w:r>
      <w:r w:rsidR="00425943" w:rsidRPr="00BA2ECE">
        <w:t xml:space="preserve"> (или межконфессиональны</w:t>
      </w:r>
      <w:r w:rsidR="00425943">
        <w:t>х</w:t>
      </w:r>
      <w:r w:rsidR="00425943" w:rsidRPr="00BA2ECE">
        <w:t xml:space="preserve">) </w:t>
      </w:r>
      <w:r w:rsidR="00425943">
        <w:t xml:space="preserve">отношениях, </w:t>
      </w:r>
      <w:r w:rsidR="00425943" w:rsidRPr="00BA2ECE">
        <w:t>повышени</w:t>
      </w:r>
      <w:r w:rsidR="00425943">
        <w:t xml:space="preserve">е </w:t>
      </w:r>
      <w:r w:rsidR="00425943" w:rsidRPr="00BA2ECE">
        <w:t>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</w:r>
      <w:r w:rsidR="00201832">
        <w:t>.</w:t>
      </w:r>
    </w:p>
    <w:p w:rsidR="00BF27AC" w:rsidRDefault="00BF27AC" w:rsidP="00425943">
      <w:pPr>
        <w:pStyle w:val="af"/>
        <w:spacing w:before="0" w:after="0"/>
        <w:ind w:firstLine="720"/>
        <w:jc w:val="both"/>
      </w:pPr>
      <w:r>
        <w:t>Исходя из целей, задач, ожидаемых результатов, а также снижения рисков проектируемых возможностей по эффективной реализации и целесообразности, подпрограмму планируется реализовать в один этап с 2019 по 2030 годы.</w:t>
      </w:r>
    </w:p>
    <w:p w:rsidR="00BF27AC" w:rsidRDefault="00BF27AC" w:rsidP="00BF27A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Индикаторы эффективности реализации подпрограммы </w:t>
      </w:r>
      <w:r w:rsidR="00A960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приведены в приложении № 1 к муниципальной программе.</w:t>
      </w:r>
    </w:p>
    <w:p w:rsidR="00BF27AC" w:rsidRDefault="00BF27AC" w:rsidP="00A960C2">
      <w:pPr>
        <w:pStyle w:val="ConsNormal"/>
        <w:numPr>
          <w:ilvl w:val="1"/>
          <w:numId w:val="8"/>
        </w:numPr>
        <w:spacing w:line="228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</w:t>
      </w:r>
    </w:p>
    <w:p w:rsidR="00BF27AC" w:rsidRDefault="00BF27AC" w:rsidP="00BF27AC">
      <w:pPr>
        <w:pStyle w:val="ConsNormal"/>
        <w:spacing w:line="228" w:lineRule="auto"/>
        <w:ind w:right="0"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основных мероприятий подпрограммы </w:t>
      </w:r>
      <w:r w:rsidR="00A960C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392352" w:rsidRPr="00BF27AC" w:rsidRDefault="00BF27AC" w:rsidP="00392352">
      <w:pPr>
        <w:spacing w:after="0"/>
        <w:jc w:val="both"/>
        <w:rPr>
          <w:rFonts w:ascii="Times New Roman" w:hAnsi="Times New Roman" w:cs="Times New Roman"/>
        </w:rPr>
      </w:pPr>
      <w:r w:rsidRPr="00392352">
        <w:rPr>
          <w:rFonts w:ascii="Times New Roman" w:hAnsi="Times New Roman" w:cs="Times New Roman"/>
          <w:sz w:val="24"/>
          <w:szCs w:val="24"/>
        </w:rPr>
        <w:t xml:space="preserve">       Подпрограмма </w:t>
      </w:r>
      <w:r w:rsidR="00A960C2" w:rsidRPr="00392352">
        <w:rPr>
          <w:rFonts w:ascii="Times New Roman" w:hAnsi="Times New Roman" w:cs="Times New Roman"/>
          <w:sz w:val="24"/>
          <w:szCs w:val="24"/>
        </w:rPr>
        <w:t>3</w:t>
      </w:r>
      <w:r w:rsidRPr="00392352">
        <w:rPr>
          <w:rFonts w:ascii="Times New Roman" w:hAnsi="Times New Roman" w:cs="Times New Roman"/>
          <w:sz w:val="24"/>
          <w:szCs w:val="24"/>
        </w:rPr>
        <w:t xml:space="preserve"> включает мероприятия по приоритетным направлениям в сфере </w:t>
      </w:r>
      <w:r w:rsidR="00392352" w:rsidRPr="00392352">
        <w:rPr>
          <w:rFonts w:ascii="Times New Roman" w:hAnsi="Times New Roman" w:cs="Times New Roman"/>
          <w:sz w:val="24"/>
          <w:szCs w:val="24"/>
        </w:rPr>
        <w:t>социальной</w:t>
      </w:r>
      <w:r w:rsidR="00392352" w:rsidRPr="00BF27AC">
        <w:rPr>
          <w:rFonts w:ascii="Times New Roman" w:hAnsi="Times New Roman" w:cs="Times New Roman"/>
        </w:rPr>
        <w:t xml:space="preserve"> и культурн</w:t>
      </w:r>
      <w:r w:rsidR="00392352">
        <w:rPr>
          <w:rFonts w:ascii="Times New Roman" w:hAnsi="Times New Roman" w:cs="Times New Roman"/>
        </w:rPr>
        <w:t>ой</w:t>
      </w:r>
      <w:r w:rsidR="00392352" w:rsidRPr="00BF27AC">
        <w:rPr>
          <w:rFonts w:ascii="Times New Roman" w:hAnsi="Times New Roman" w:cs="Times New Roman"/>
        </w:rPr>
        <w:t xml:space="preserve"> адаптация иностранных граждан в Российской Федерации и их интеграция в российское общество;</w:t>
      </w:r>
    </w:p>
    <w:p w:rsidR="00392352" w:rsidRPr="00BF27AC" w:rsidRDefault="00392352" w:rsidP="00392352">
      <w:pPr>
        <w:spacing w:after="0"/>
        <w:jc w:val="both"/>
        <w:rPr>
          <w:rFonts w:ascii="Times New Roman" w:hAnsi="Times New Roman" w:cs="Times New Roman"/>
        </w:rPr>
      </w:pPr>
      <w:r w:rsidRPr="00BF27AC">
        <w:rPr>
          <w:rFonts w:ascii="Times New Roman" w:hAnsi="Times New Roman" w:cs="Times New Roman"/>
        </w:rPr>
        <w:t>- укрепление межнационального и межконфессионального согласия, сохранение и развитие языков и культуры народов Российской Федерации, на территории поселения;</w:t>
      </w:r>
    </w:p>
    <w:p w:rsidR="00BF27AC" w:rsidRDefault="00392352" w:rsidP="00392352">
      <w:pPr>
        <w:pStyle w:val="af"/>
        <w:spacing w:before="0" w:after="0"/>
        <w:jc w:val="both"/>
        <w:rPr>
          <w:rStyle w:val="a7"/>
        </w:rPr>
      </w:pPr>
      <w:r w:rsidRPr="00BF27AC">
        <w:t xml:space="preserve">-формирование в обществе атмосферы неприятия пропаганды экстремизма, ксенофобии, национальной или религиозной исключительности, выявление и пресечение путей </w:t>
      </w:r>
      <w:proofErr w:type="spellStart"/>
      <w:r w:rsidRPr="00BF27AC">
        <w:t>радикализации</w:t>
      </w:r>
      <w:proofErr w:type="spellEnd"/>
      <w:r w:rsidRPr="00BF27AC">
        <w:t xml:space="preserve"> несовершеннолетних, способов оказания экстремистскими организациями информационно-психологического воздействия на молодежь</w:t>
      </w:r>
      <w:proofErr w:type="gramStart"/>
      <w:r w:rsidRPr="00BF27AC">
        <w:t>.</w:t>
      </w:r>
      <w:r w:rsidR="00BF27AC">
        <w:t>. </w:t>
      </w:r>
      <w:r w:rsidR="00BF27AC">
        <w:rPr>
          <w:rStyle w:val="a7"/>
        </w:rPr>
        <w:t> </w:t>
      </w:r>
      <w:proofErr w:type="gramEnd"/>
    </w:p>
    <w:p w:rsidR="00BF27AC" w:rsidRDefault="00BF27AC" w:rsidP="00BF27AC">
      <w:pPr>
        <w:pStyle w:val="af"/>
        <w:spacing w:before="0" w:after="0"/>
        <w:jc w:val="both"/>
      </w:pPr>
      <w:r>
        <w:rPr>
          <w:rStyle w:val="a7"/>
        </w:rPr>
        <w:t xml:space="preserve">    </w:t>
      </w:r>
      <w:r>
        <w:t>В целях реализации</w:t>
      </w:r>
      <w:r>
        <w:rPr>
          <w:rStyle w:val="a7"/>
          <w:b w:val="0"/>
        </w:rPr>
        <w:t xml:space="preserve"> информационно-пропагандистского противодействия терроризму и экстремизму</w:t>
      </w:r>
      <w:r>
        <w:rPr>
          <w:b/>
        </w:rPr>
        <w:t>  </w:t>
      </w:r>
      <w:r>
        <w:t xml:space="preserve"> данного направления подпрограммы </w:t>
      </w:r>
      <w:r w:rsidR="00A960C2">
        <w:t>3</w:t>
      </w:r>
      <w:r>
        <w:t xml:space="preserve"> запланированы общественные мероприятия по вопросам профилактики проявлений терроризма и экстремизма, укрепления нравственного здоровья в обществе, межнациональных отношений, встречи с молодежью с участием представителей религиозных </w:t>
      </w:r>
      <w:proofErr w:type="spellStart"/>
      <w:r>
        <w:t>конфессий</w:t>
      </w:r>
      <w:proofErr w:type="spellEnd"/>
      <w:r>
        <w:t xml:space="preserve"> и общественных национальных объединений; организация и проведение мероприятий, направленных на повышение толерантности населения,</w:t>
      </w:r>
      <w:r w:rsidRPr="00D55C97">
        <w:t xml:space="preserve"> </w:t>
      </w:r>
      <w:r w:rsidRPr="00BA2ECE">
        <w:t>повышени</w:t>
      </w:r>
      <w:r>
        <w:t>е</w:t>
      </w:r>
      <w:r w:rsidRPr="00BA2ECE">
        <w:t xml:space="preserve"> 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</w:r>
      <w:r>
        <w:t>.</w:t>
      </w:r>
    </w:p>
    <w:p w:rsidR="00BF27AC" w:rsidRDefault="00BF27AC" w:rsidP="00BF27AC">
      <w:pPr>
        <w:pStyle w:val="af"/>
        <w:spacing w:before="0" w:after="0"/>
        <w:ind w:firstLine="720"/>
        <w:jc w:val="both"/>
        <w:rPr>
          <w:rStyle w:val="a7"/>
        </w:rPr>
      </w:pPr>
      <w:proofErr w:type="gramStart"/>
      <w:r>
        <w:t>В целях реализации</w:t>
      </w:r>
      <w:r>
        <w:rPr>
          <w:rStyle w:val="a7"/>
          <w:b w:val="0"/>
        </w:rPr>
        <w:t xml:space="preserve"> организационно-технических мероприятий</w:t>
      </w:r>
      <w:r>
        <w:t xml:space="preserve"> будут проведены следующие мероприятия:  организация пропаганды патриотизма, здорового образа жизни подростков, молодежи, их ориентация на духовные ценности, информирование</w:t>
      </w:r>
      <w:r w:rsidRPr="00806EA5">
        <w:t xml:space="preserve"> </w:t>
      </w:r>
      <w:r w:rsidRPr="00B34348">
        <w:t xml:space="preserve">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</w:t>
      </w:r>
      <w:r w:rsidRPr="00B34348">
        <w:lastRenderedPageBreak/>
        <w:t>помощи, услуг здравоохранения и образования, защиты прав, методические пособия для</w:t>
      </w:r>
      <w:proofErr w:type="gramEnd"/>
      <w:r w:rsidRPr="00B34348">
        <w:t xml:space="preserve"> различных категорий </w:t>
      </w:r>
      <w:r>
        <w:t>участников с российской стороны.</w:t>
      </w:r>
    </w:p>
    <w:p w:rsidR="00BF27AC" w:rsidRDefault="00425943" w:rsidP="00BF27AC">
      <w:pPr>
        <w:pStyle w:val="af"/>
        <w:ind w:firstLine="720"/>
        <w:jc w:val="center"/>
      </w:pPr>
      <w:r>
        <w:rPr>
          <w:rStyle w:val="a7"/>
        </w:rPr>
        <w:t>9.3</w:t>
      </w:r>
      <w:r w:rsidR="00BF27AC">
        <w:rPr>
          <w:rStyle w:val="a7"/>
        </w:rPr>
        <w:t xml:space="preserve">. Информация по ресурсному обеспечению подпрограммы </w:t>
      </w:r>
      <w:r w:rsidR="00CF78CD">
        <w:rPr>
          <w:rStyle w:val="a7"/>
        </w:rPr>
        <w:t>3</w:t>
      </w:r>
      <w:r w:rsidR="00BF27AC">
        <w:rPr>
          <w:rStyle w:val="a7"/>
        </w:rPr>
        <w:t xml:space="preserve"> муниципальной программы</w:t>
      </w:r>
    </w:p>
    <w:p w:rsidR="00BF27AC" w:rsidRDefault="00BF27AC" w:rsidP="00BF27AC">
      <w:pPr>
        <w:pStyle w:val="af"/>
      </w:pPr>
      <w:r>
        <w:t xml:space="preserve">  </w:t>
      </w:r>
      <w:r>
        <w:tab/>
        <w:t xml:space="preserve">Финансирование подпрограммы 3 предполагается осуществлять за счет средств  бюджета   </w:t>
      </w:r>
      <w:proofErr w:type="spellStart"/>
      <w:r>
        <w:t>Кугейского</w:t>
      </w:r>
      <w:proofErr w:type="spellEnd"/>
      <w:r>
        <w:t xml:space="preserve"> сельского поселения. Для реализации  мероприятий из бюджета поселения необходимо выделить  </w:t>
      </w:r>
      <w:r w:rsidR="00B018A4">
        <w:t>35</w:t>
      </w:r>
      <w:r>
        <w:t>,0 тыс. рублей, в том числе по годам: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-2019год -  </w:t>
      </w:r>
      <w:r w:rsidR="00CF78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-2020год -  0,0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-2021год -  </w:t>
      </w:r>
      <w:r w:rsidR="00CF78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-2022год –  </w:t>
      </w:r>
      <w:r w:rsidR="00CF78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-2023год –  </w:t>
      </w:r>
      <w:r w:rsidR="00CF78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-2024год –  5,0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-2025год –  5,0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-2026год -   5,0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-2027год –   5,0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-2028год –   5,0 тыс. руб.</w:t>
      </w:r>
    </w:p>
    <w:p w:rsidR="00BF27AC" w:rsidRDefault="00BF27AC" w:rsidP="00BF2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-2030год –  5,0 тыс. руб.</w:t>
      </w:r>
    </w:p>
    <w:p w:rsidR="00BF27AC" w:rsidRDefault="00BF27AC" w:rsidP="00BF27AC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за счет средств федерального бюджета – 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ублей, </w:t>
      </w:r>
    </w:p>
    <w:p w:rsidR="00BF27AC" w:rsidRDefault="00BF27AC" w:rsidP="00BF27AC">
      <w:p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за счет средств областного бюджета – 0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ублей, в том числе:</w:t>
      </w:r>
    </w:p>
    <w:p w:rsidR="00BF27AC" w:rsidRDefault="00BF27AC" w:rsidP="00BF27AC">
      <w:pPr>
        <w:pStyle w:val="af"/>
        <w:ind w:firstLine="720"/>
        <w:jc w:val="both"/>
        <w:rPr>
          <w:b/>
          <w:bCs/>
          <w:color w:val="000000"/>
          <w:spacing w:val="-2"/>
        </w:rPr>
      </w:pPr>
      <w:r>
        <w:t xml:space="preserve">С учетом возможностей бюджета   </w:t>
      </w:r>
      <w:proofErr w:type="spellStart"/>
      <w:r>
        <w:t>Кугейского</w:t>
      </w:r>
      <w:proofErr w:type="spellEnd"/>
      <w:r>
        <w:t xml:space="preserve"> сельского поселения, объемы средств, направляемых на реализацию подпрограммы</w:t>
      </w:r>
      <w:r w:rsidR="00CF78CD">
        <w:t xml:space="preserve"> 3</w:t>
      </w:r>
      <w:r>
        <w:t xml:space="preserve">, уточняются при разработке проекта решения Собрания депутатов </w:t>
      </w:r>
      <w:proofErr w:type="spellStart"/>
      <w:r>
        <w:t>Кугейского</w:t>
      </w:r>
      <w:proofErr w:type="spellEnd"/>
      <w:r>
        <w:t xml:space="preserve"> сельского поселения о бюджете на очередной финансовый год. </w:t>
      </w:r>
      <w:r>
        <w:rPr>
          <w:rStyle w:val="a7"/>
        </w:rPr>
        <w:t> </w:t>
      </w:r>
    </w:p>
    <w:p w:rsidR="00BF27AC" w:rsidRDefault="00BF27AC" w:rsidP="00BF27AC">
      <w:pPr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Мероприятия по реализации  подпрограммы  </w:t>
      </w:r>
    </w:p>
    <w:p w:rsidR="00BF27AC" w:rsidRPr="00B1203C" w:rsidRDefault="00CF78CD" w:rsidP="00BF27AC">
      <w:pPr>
        <w:jc w:val="center"/>
        <w:rPr>
          <w:rFonts w:eastAsia="Courier New"/>
          <w:b/>
          <w:sz w:val="24"/>
        </w:rPr>
      </w:pPr>
      <w:r w:rsidRPr="00B1203C">
        <w:rPr>
          <w:rFonts w:ascii="Times New Roman" w:hAnsi="Times New Roman" w:cs="Times New Roman"/>
          <w:b/>
          <w:sz w:val="24"/>
          <w:szCs w:val="24"/>
        </w:rPr>
        <w:t xml:space="preserve">«Социальная и культурная адаптация иностранных граждан </w:t>
      </w:r>
      <w:r w:rsidR="00BF27AC" w:rsidRPr="00B1203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BF27AC" w:rsidRPr="00B1203C">
        <w:rPr>
          <w:rFonts w:ascii="Times New Roman" w:hAnsi="Times New Roman" w:cs="Times New Roman"/>
          <w:b/>
          <w:sz w:val="24"/>
          <w:szCs w:val="24"/>
        </w:rPr>
        <w:t>Кугейском</w:t>
      </w:r>
      <w:proofErr w:type="spellEnd"/>
      <w:r w:rsidR="00BF27AC" w:rsidRPr="00B1203C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поселении»</w:t>
      </w:r>
    </w:p>
    <w:tbl>
      <w:tblPr>
        <w:tblW w:w="10393" w:type="dxa"/>
        <w:tblInd w:w="-206" w:type="dxa"/>
        <w:tblLayout w:type="fixed"/>
        <w:tblLook w:val="0000"/>
      </w:tblPr>
      <w:tblGrid>
        <w:gridCol w:w="825"/>
        <w:gridCol w:w="2970"/>
        <w:gridCol w:w="1605"/>
        <w:gridCol w:w="1440"/>
        <w:gridCol w:w="1935"/>
        <w:gridCol w:w="1618"/>
      </w:tblGrid>
      <w:tr w:rsidR="00BF27AC" w:rsidTr="00CF78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№№</w:t>
            </w:r>
          </w:p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proofErr w:type="spellStart"/>
            <w:proofErr w:type="gramStart"/>
            <w:r>
              <w:rPr>
                <w:rFonts w:eastAsia="Courier New"/>
                <w:sz w:val="24"/>
              </w:rPr>
              <w:t>п</w:t>
            </w:r>
            <w:proofErr w:type="spellEnd"/>
            <w:proofErr w:type="gramEnd"/>
            <w:r>
              <w:rPr>
                <w:rFonts w:eastAsia="Courier New"/>
                <w:sz w:val="24"/>
              </w:rPr>
              <w:t>/</w:t>
            </w:r>
            <w:proofErr w:type="spellStart"/>
            <w:r>
              <w:rPr>
                <w:rFonts w:eastAsia="Courier New"/>
                <w:sz w:val="24"/>
              </w:rPr>
              <w:t>п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Наименование мероприятий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Ответственные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 xml:space="preserve">Срок </w:t>
            </w:r>
          </w:p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исполнения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>Источник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af5"/>
              <w:snapToGrid w:val="0"/>
              <w:jc w:val="center"/>
              <w:rPr>
                <w:rFonts w:eastAsia="Courier New"/>
                <w:sz w:val="24"/>
              </w:rPr>
            </w:pPr>
            <w:r>
              <w:rPr>
                <w:rFonts w:eastAsia="Courier New"/>
                <w:sz w:val="24"/>
              </w:rPr>
              <w:t xml:space="preserve">Финансовые затраты </w:t>
            </w:r>
          </w:p>
          <w:p w:rsidR="00BF27AC" w:rsidRDefault="00BF27AC" w:rsidP="004127B1">
            <w:pPr>
              <w:pStyle w:val="af5"/>
              <w:snapToGrid w:val="0"/>
              <w:jc w:val="center"/>
            </w:pPr>
            <w:r>
              <w:rPr>
                <w:rFonts w:eastAsia="Courier New"/>
                <w:sz w:val="24"/>
              </w:rPr>
              <w:t>(тыс. руб.)</w:t>
            </w:r>
          </w:p>
        </w:tc>
      </w:tr>
      <w:tr w:rsidR="00BF27AC" w:rsidTr="00CF78CD"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BF27AC" w:rsidTr="00CF78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CF78CD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3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</w:t>
            </w:r>
            <w:r w:rsidRPr="00B34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Администрация сельского поселения,</w:t>
            </w:r>
          </w:p>
          <w:p w:rsidR="00BF27AC" w:rsidRDefault="00BF27AC" w:rsidP="004127B1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237548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1203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BF27AC" w:rsidTr="00CF78CD"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Профилактические мероприятия</w:t>
            </w:r>
          </w:p>
        </w:tc>
      </w:tr>
      <w:tr w:rsidR="00BF27AC" w:rsidTr="00CF78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Pr="00B1203C" w:rsidRDefault="00521E03" w:rsidP="0041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03C">
              <w:rPr>
                <w:rFonts w:ascii="Times New Roman" w:hAnsi="Times New Roman" w:cs="Times New Roman"/>
                <w:sz w:val="24"/>
                <w:szCs w:val="24"/>
              </w:rPr>
              <w:t>Организация пропаганды патриотизма, здорового образа жизни подростков, молодежи, их ориентация на духовные ценности, информирование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="00B1203C" w:rsidRPr="00B1203C"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информационно-профилактической</w:t>
            </w:r>
            <w:proofErr w:type="gramEnd"/>
            <w:r w:rsidR="00B1203C" w:rsidRPr="00B1203C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B1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0339" w:rsidTr="004127B1">
        <w:tc>
          <w:tcPr>
            <w:tcW w:w="10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39" w:rsidRDefault="00F60339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Культурные и тематические мероприятия, направленные на укрепление межнациональных отношений</w:t>
            </w:r>
          </w:p>
        </w:tc>
      </w:tr>
      <w:tr w:rsidR="00F60339" w:rsidTr="00CF78CD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339" w:rsidRDefault="00F60339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339" w:rsidRPr="00B1203C" w:rsidRDefault="00F60339" w:rsidP="00412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концерты, тематические встречи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339" w:rsidRDefault="00F60339" w:rsidP="00412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СДК с. Кугей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339" w:rsidRDefault="00F60339" w:rsidP="004127B1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339" w:rsidRDefault="00F60339" w:rsidP="004127B1">
            <w:pPr>
              <w:snapToGrid w:val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339" w:rsidRDefault="00F60339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27AC" w:rsidTr="00CF78CD">
        <w:tc>
          <w:tcPr>
            <w:tcW w:w="8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               ИТОГО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1203C" w:rsidP="004127B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F27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F27AC" w:rsidRDefault="00BF27AC" w:rsidP="00BF2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2FA" w:rsidRDefault="000A22FA" w:rsidP="00BF2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EB" w:rsidRDefault="000350EB" w:rsidP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 w:rsidP="000350E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0A22FA" w:rsidRDefault="000A22FA" w:rsidP="00BF2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2FA" w:rsidRDefault="000A22FA" w:rsidP="00BF2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2FA" w:rsidRDefault="000A22FA" w:rsidP="00BF2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2FA" w:rsidRDefault="000A22FA" w:rsidP="00BF2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22FA" w:rsidRDefault="000A22FA" w:rsidP="00BF27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7AC" w:rsidRDefault="00BF27AC" w:rsidP="00BF27AC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показателях (индикаторах)</w:t>
      </w:r>
    </w:p>
    <w:p w:rsidR="00425943" w:rsidRDefault="00BF27AC" w:rsidP="00201832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425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27AC" w:rsidRDefault="00425943" w:rsidP="00425943">
      <w:pPr>
        <w:widowControl w:val="0"/>
        <w:autoSpaceDE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«Обеспечение общественного порядка и противодействие преступности»</w:t>
      </w:r>
    </w:p>
    <w:tbl>
      <w:tblPr>
        <w:tblW w:w="10480" w:type="dxa"/>
        <w:tblInd w:w="-23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5"/>
        <w:gridCol w:w="1095"/>
        <w:gridCol w:w="780"/>
        <w:gridCol w:w="645"/>
        <w:gridCol w:w="630"/>
        <w:gridCol w:w="660"/>
        <w:gridCol w:w="690"/>
        <w:gridCol w:w="705"/>
        <w:gridCol w:w="630"/>
        <w:gridCol w:w="660"/>
        <w:gridCol w:w="645"/>
        <w:gridCol w:w="675"/>
        <w:gridCol w:w="675"/>
        <w:gridCol w:w="690"/>
        <w:gridCol w:w="805"/>
      </w:tblGrid>
      <w:tr w:rsidR="00BF27AC" w:rsidTr="000350EB">
        <w:trPr>
          <w:trHeight w:val="320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</w:tr>
      <w:tr w:rsidR="00BF27AC" w:rsidTr="000350EB">
        <w:trPr>
          <w:trHeight w:val="320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7AC" w:rsidRDefault="00BF27AC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7AC" w:rsidRDefault="00BF27AC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7AC" w:rsidRDefault="00BF27AC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2027год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2028год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2029год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0350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F27AC" w:rsidTr="000350EB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27AC" w:rsidTr="000350EB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autoSpaceDE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t>Доля граждан, задействованных в профилактических мероприятиях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ind w:left="-56" w:righ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Шт.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0A22FA" w:rsidP="004127B1">
            <w:pPr>
              <w:pStyle w:val="ConsPlusCel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A22FA" w:rsidTr="000350EB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A22FA" w:rsidRDefault="000A22FA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Уровень правонарушений среди мигрантов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2FA" w:rsidRDefault="000A22FA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2FA" w:rsidTr="000350EB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Уровень правонарушений в отношении мигрантов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2FA" w:rsidRDefault="000A22FA" w:rsidP="004127B1">
            <w:r w:rsidRPr="00D61D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27AC" w:rsidTr="000350EB">
        <w:trPr>
          <w:trHeight w:val="64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населения, систематически занимающегося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спортом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F27AC" w:rsidTr="000350EB">
        <w:trPr>
          <w:trHeight w:val="640"/>
        </w:trPr>
        <w:tc>
          <w:tcPr>
            <w:tcW w:w="495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прошедших обучение по образовательным программам профилактической направленности</w:t>
            </w:r>
          </w:p>
        </w:tc>
        <w:tc>
          <w:tcPr>
            <w:tcW w:w="780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690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705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30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0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45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90" w:type="dxa"/>
            <w:tcBorders>
              <w:lef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BF27AC" w:rsidTr="000350EB">
        <w:trPr>
          <w:trHeight w:val="640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>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и межрелигиозн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(или межконфессиональны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7AC" w:rsidRDefault="00BF27AC" w:rsidP="004127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27AC" w:rsidRDefault="00BF27AC">
      <w:pPr>
        <w:sectPr w:rsidR="00BF27AC" w:rsidSect="00277BCC">
          <w:pgSz w:w="11906" w:h="16838"/>
          <w:pgMar w:top="284" w:right="851" w:bottom="568" w:left="1134" w:header="720" w:footer="720" w:gutter="0"/>
          <w:cols w:space="720"/>
          <w:docGrid w:linePitch="600" w:charSpace="36864"/>
        </w:sectPr>
      </w:pPr>
    </w:p>
    <w:p w:rsidR="000350EB" w:rsidRDefault="000350EB" w:rsidP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 w:rsidP="000350E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0350EB" w:rsidRDefault="00035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0EB" w:rsidRDefault="000350E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5E4B96" w:rsidRDefault="005E4B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мероприятий по реализации  подпрограммы </w:t>
      </w:r>
    </w:p>
    <w:p w:rsidR="005E4B96" w:rsidRDefault="005E4B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 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 поселении»  на 2019–2030 годы</w:t>
      </w:r>
    </w:p>
    <w:p w:rsidR="005E4B96" w:rsidRDefault="005E4B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E4B96" w:rsidRDefault="005E4B9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1" w:type="dxa"/>
        <w:tblInd w:w="108" w:type="dxa"/>
        <w:tblLayout w:type="fixed"/>
        <w:tblLook w:val="0000"/>
      </w:tblPr>
      <w:tblGrid>
        <w:gridCol w:w="660"/>
        <w:gridCol w:w="2175"/>
        <w:gridCol w:w="850"/>
        <w:gridCol w:w="714"/>
        <w:gridCol w:w="676"/>
        <w:gridCol w:w="615"/>
        <w:gridCol w:w="673"/>
        <w:gridCol w:w="730"/>
        <w:gridCol w:w="688"/>
        <w:gridCol w:w="760"/>
        <w:gridCol w:w="702"/>
        <w:gridCol w:w="679"/>
        <w:gridCol w:w="850"/>
        <w:gridCol w:w="709"/>
        <w:gridCol w:w="709"/>
        <w:gridCol w:w="855"/>
        <w:gridCol w:w="2126"/>
      </w:tblGrid>
      <w:tr w:rsidR="00237548" w:rsidTr="00237548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548" w:rsidRDefault="00237548" w:rsidP="0027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7548" w:rsidRDefault="00237548" w:rsidP="0027599C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548" w:rsidRDefault="00237548" w:rsidP="00275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37548" w:rsidRDefault="00237548" w:rsidP="002759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548" w:rsidRDefault="00237548">
            <w:pPr>
              <w:tabs>
                <w:tab w:val="left" w:pos="1313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7548" w:rsidRDefault="00237548" w:rsidP="00533C5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</w:t>
            </w:r>
          </w:p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(тыс. рублей), </w:t>
            </w:r>
          </w:p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  <w:p w:rsidR="00237548" w:rsidRDefault="00237548" w:rsidP="0027599C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48" w:rsidRDefault="002375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237548" w:rsidTr="00237548">
        <w:trPr>
          <w:trHeight w:val="23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tabs>
                <w:tab w:val="left" w:pos="1313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548" w:rsidRDefault="002375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48" w:rsidRDefault="002375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48" w:rsidRDefault="002375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48" w:rsidRDefault="002375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48" w:rsidRDefault="002375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Исполнители,</w:t>
            </w:r>
          </w:p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соисполнители,</w:t>
            </w:r>
          </w:p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237548" w:rsidRDefault="00237548" w:rsidP="002759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237548" w:rsidRDefault="00237548" w:rsidP="00275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27599C" w:rsidTr="007E5F79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Осуществление информационно-пропагандистской деятельности, направленной на профилактику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правонарушений и пропаганду здорового образа жизни (изготовление буклетов, информационных листков)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1313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28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F79" w:rsidRDefault="007E5F79" w:rsidP="007E5F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поселения</w:t>
            </w:r>
          </w:p>
          <w:p w:rsidR="0027599C" w:rsidRDefault="007E5F79" w:rsidP="007E5F7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СДК</w:t>
            </w:r>
          </w:p>
        </w:tc>
      </w:tr>
      <w:tr w:rsidR="00690B86" w:rsidTr="007E5F79">
        <w:trPr>
          <w:trHeight w:val="227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адресных совместных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B86" w:rsidRPr="006458AE" w:rsidRDefault="00690B86" w:rsidP="00414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690B86" w:rsidP="0041413B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6458AE" w:rsidRDefault="00690B86" w:rsidP="00414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690B86" w:rsidP="0041413B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Pr="006458AE" w:rsidRDefault="00690B86" w:rsidP="004141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690B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27599C" w:rsidTr="007E5F79">
        <w:trPr>
          <w:trHeight w:val="40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99C" w:rsidTr="007E5F79">
        <w:tblPrEx>
          <w:tblCellMar>
            <w:left w:w="57" w:type="dxa"/>
            <w:right w:w="57" w:type="dxa"/>
          </w:tblCellMar>
        </w:tblPrEx>
        <w:trPr>
          <w:trHeight w:val="415"/>
        </w:trPr>
        <w:tc>
          <w:tcPr>
            <w:tcW w:w="9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Профилактика правонарушений по предупреждению террористических актов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599C" w:rsidTr="007E5F79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бесед в учреждениях культуры, образовательных учреждениях с приглашением работников правоохранительных органов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предотвращения конфликтов на межнациональной и межрелигиозной почве.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28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napToGri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napToGri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napToGri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snapToGri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BE5211">
            <w:pPr>
              <w:snapToGrid w:val="0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27599C" w:rsidTr="007E5F79">
        <w:trPr>
          <w:trHeight w:val="20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BE52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27599C" w:rsidTr="007E5F79">
        <w:tblPrEx>
          <w:tblCellMar>
            <w:left w:w="57" w:type="dxa"/>
            <w:right w:w="57" w:type="dxa"/>
          </w:tblCellMar>
        </w:tblPrEx>
        <w:trPr>
          <w:trHeight w:val="23"/>
        </w:trPr>
        <w:tc>
          <w:tcPr>
            <w:tcW w:w="9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Профилактика нарушений законодательства о гражданстве, предупреждение и пресечение нелегальной миграции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99C" w:rsidTr="007E5F79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приятий по выявлению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гражданами Российской Федерации правил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регистрации по месту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пребывания и по месту жительства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BE52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27599C" w:rsidTr="007E5F79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сбора информации о пребывании трудовых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мигрантов и усиление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трудовой деятельностью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средств не требу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BE521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27599C" w:rsidTr="007E5F79">
        <w:tblPrEx>
          <w:tblCellMar>
            <w:left w:w="57" w:type="dxa"/>
            <w:right w:w="57" w:type="dxa"/>
          </w:tblCellMar>
        </w:tblPrEx>
        <w:trPr>
          <w:trHeight w:val="23"/>
        </w:trPr>
        <w:tc>
          <w:tcPr>
            <w:tcW w:w="9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 Профилактика правонарушений в общественных местах и на улице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99C" w:rsidTr="007E5F79">
        <w:trPr>
          <w:trHeight w:val="9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общественного порядка при проведении общественно-массовых мероприятий на территории поселения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599C" w:rsidRDefault="002759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BE521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690B86" w:rsidTr="007E5F79">
        <w:trPr>
          <w:trHeight w:val="98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добровольных народных дружин и обеспечение их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B86" w:rsidRDefault="00690B86">
            <w:r w:rsidRPr="00A92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B86" w:rsidRDefault="00690B86">
            <w:r w:rsidRPr="00A92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690B86">
            <w:r w:rsidRPr="00A92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690B86">
            <w:r w:rsidRPr="00A92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690B86">
            <w:r w:rsidRPr="00A92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690B86">
            <w:r w:rsidRPr="00A92C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B86" w:rsidRDefault="00BE521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27599C" w:rsidTr="007E5F79">
        <w:trPr>
          <w:trHeight w:val="154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рейдов с целью выявления фактов пребывания несовершеннолетних в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местах без сопровождения взрослых в ночное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средств не требуется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tabs>
                <w:tab w:val="left" w:pos="3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Default="0027599C">
            <w:pPr>
              <w:spacing w:line="228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27599C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99C" w:rsidRDefault="00BE521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поселения;</w:t>
            </w:r>
          </w:p>
        </w:tc>
      </w:tr>
      <w:tr w:rsidR="00BE5211" w:rsidTr="007E5F79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BE521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BE5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BE521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673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673B81">
            <w:pPr>
              <w:tabs>
                <w:tab w:val="left" w:pos="3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673B81">
            <w:pPr>
              <w:tabs>
                <w:tab w:val="left" w:pos="31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673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BE52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BE5211" w:rsidP="00673B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3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BE5211">
            <w:r w:rsidRPr="0053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211" w:rsidRDefault="00BE5211">
            <w:r w:rsidRPr="0053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211" w:rsidRDefault="00BE5211">
            <w:r w:rsidRPr="0053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11" w:rsidRDefault="00BE5211">
            <w:r w:rsidRPr="0053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11" w:rsidRDefault="00BE5211">
            <w:r w:rsidRPr="0053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11" w:rsidRDefault="00BE5211">
            <w:r w:rsidRPr="0053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11" w:rsidRDefault="00BE5211">
            <w:r w:rsidRPr="00534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11" w:rsidRDefault="00BE5211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4B96" w:rsidRDefault="005E4B96">
      <w:pPr>
        <w:sectPr w:rsidR="005E4B96" w:rsidSect="00277BCC">
          <w:pgSz w:w="16838" w:h="11906" w:orient="landscape"/>
          <w:pgMar w:top="1134" w:right="737" w:bottom="851" w:left="992" w:header="720" w:footer="720" w:gutter="0"/>
          <w:cols w:space="720"/>
          <w:docGrid w:linePitch="600" w:charSpace="36864"/>
        </w:sectPr>
      </w:pPr>
    </w:p>
    <w:p w:rsidR="000350EB" w:rsidRDefault="000350EB" w:rsidP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 w:rsidP="000350E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0350EB" w:rsidRDefault="000350E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подпрограмм, основных мероприятий подпрограмм и мероприятий ведомственных целевых программ </w:t>
      </w:r>
    </w:p>
    <w:p w:rsidR="005E4B96" w:rsidRDefault="005E4B96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5E4B96" w:rsidRDefault="005E4B9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745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4"/>
        <w:gridCol w:w="2342"/>
        <w:gridCol w:w="1809"/>
        <w:gridCol w:w="1415"/>
        <w:gridCol w:w="1415"/>
        <w:gridCol w:w="2710"/>
        <w:gridCol w:w="2500"/>
        <w:gridCol w:w="2060"/>
      </w:tblGrid>
      <w:tr w:rsidR="005E4B96" w:rsidTr="00686FE6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Номер и наименование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основного мероприятия подпрограммы,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ведомственной целевой программы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 основного мероприятия 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Ожидаемый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результат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Последствия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основного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показателями   муниципальной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программы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(подпрограммы)</w:t>
            </w:r>
          </w:p>
        </w:tc>
      </w:tr>
      <w:tr w:rsidR="005E4B96" w:rsidTr="00686FE6">
        <w:tc>
          <w:tcPr>
            <w:tcW w:w="4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реализации</w:t>
            </w:r>
          </w:p>
        </w:tc>
        <w:tc>
          <w:tcPr>
            <w:tcW w:w="2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B96" w:rsidTr="00686FE6">
        <w:trPr>
          <w:trHeight w:val="368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E4B96" w:rsidTr="00686FE6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«Противодействие терроризму и экстремизму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B96" w:rsidTr="00686FE6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686FE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1.1 «Изготовление информационных бюллетеней»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сельского              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общественности в предупреждение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экстремистсткой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деятельности; укрепление общей безопасности; укрепление межнационального согласия.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Возможное проявление террористической и экстремистской деятельности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поселения, межнациональные конфликты.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B96" w:rsidTr="00686FE6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2 «Профилактика правонарушений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B96" w:rsidTr="00686FE6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4259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 w:rsidP="0042594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4259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Снижение уровня преступлений, совершенных несовершеннолетними или при их участии;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преступлений, совершенных несовершеннолетними или при их участии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 w:line="240" w:lineRule="auto"/>
              <w:ind w:left="210"/>
            </w:pPr>
          </w:p>
        </w:tc>
      </w:tr>
      <w:tr w:rsidR="00425943" w:rsidTr="00686FE6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 w:rsidP="0042594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3 «</w:t>
            </w:r>
            <w:r w:rsidRPr="0042594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Pr="00425943">
              <w:rPr>
                <w:rFonts w:ascii="Times New Roman" w:hAnsi="Times New Roman" w:cs="Times New Roman"/>
                <w:sz w:val="24"/>
                <w:szCs w:val="24"/>
              </w:rPr>
              <w:t>Кугейском</w:t>
            </w:r>
            <w:proofErr w:type="spellEnd"/>
            <w:r w:rsidRPr="004259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943" w:rsidTr="00686FE6">
        <w:trPr>
          <w:trHeight w:val="230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 w:rsidP="0042594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 «Изготовление</w:t>
            </w:r>
            <w:r w:rsidRPr="00B34348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ознакомительных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листовок для иностранных граждан»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 w:rsidP="00533C5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сельского               поселения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 w:rsidP="00533C58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 w:rsidP="00533C58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 w:rsidP="00533C5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>лагоприятные общественные отношения, складывающиеся в различных сферах межнациональны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и межрелигиозн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 (или межконфессиональны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отношениях,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>повышени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BA2ECE">
              <w:rPr>
                <w:rFonts w:ascii="Times New Roman" w:hAnsi="Times New Roman" w:cs="Times New Roman"/>
                <w:sz w:val="24"/>
                <w:szCs w:val="24"/>
              </w:rPr>
              <w:t>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943" w:rsidRDefault="00425943" w:rsidP="00533C58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Возможное проявление террористической и экстремистской деятельности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поселения, межнациональные конфликты.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943" w:rsidRDefault="00425943">
            <w:pPr>
              <w:widowControl w:val="0"/>
              <w:autoSpaceDE w:val="0"/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4B96" w:rsidRDefault="005E4B96">
      <w:pPr>
        <w:rPr>
          <w:sz w:val="24"/>
          <w:szCs w:val="24"/>
        </w:rPr>
      </w:pPr>
    </w:p>
    <w:p w:rsidR="000350EB" w:rsidRDefault="000350EB">
      <w:pPr>
        <w:rPr>
          <w:sz w:val="24"/>
          <w:szCs w:val="24"/>
        </w:rPr>
      </w:pPr>
    </w:p>
    <w:p w:rsidR="000350EB" w:rsidRDefault="000350EB">
      <w:pPr>
        <w:rPr>
          <w:sz w:val="24"/>
          <w:szCs w:val="24"/>
        </w:rPr>
      </w:pPr>
    </w:p>
    <w:p w:rsidR="000350EB" w:rsidRDefault="000350EB" w:rsidP="000350E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7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0350EB" w:rsidRDefault="000350EB">
      <w:pPr>
        <w:rPr>
          <w:sz w:val="24"/>
          <w:szCs w:val="24"/>
        </w:rPr>
      </w:pPr>
    </w:p>
    <w:p w:rsidR="005E4B96" w:rsidRDefault="005E4B9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РАСХОДЫ</w:t>
      </w:r>
    </w:p>
    <w:p w:rsidR="005E4B96" w:rsidRDefault="005E4B9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по подпрограммам, основным мероприятиям подпрограмм муниципальной программы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Обеспечение общественного порядка и противодействие преступности в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Кугейском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 сельском поселении на 2019-2030гг»</w:t>
      </w:r>
    </w:p>
    <w:p w:rsidR="005E4B96" w:rsidRDefault="005E4B9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tbl>
      <w:tblPr>
        <w:tblW w:w="15208" w:type="dxa"/>
        <w:tblInd w:w="-322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39"/>
        <w:gridCol w:w="1845"/>
        <w:gridCol w:w="1740"/>
        <w:gridCol w:w="540"/>
        <w:gridCol w:w="510"/>
        <w:gridCol w:w="600"/>
        <w:gridCol w:w="480"/>
        <w:gridCol w:w="795"/>
        <w:gridCol w:w="544"/>
        <w:gridCol w:w="567"/>
        <w:gridCol w:w="540"/>
        <w:gridCol w:w="540"/>
        <w:gridCol w:w="540"/>
        <w:gridCol w:w="540"/>
        <w:gridCol w:w="534"/>
        <w:gridCol w:w="540"/>
        <w:gridCol w:w="594"/>
        <w:gridCol w:w="600"/>
        <w:gridCol w:w="555"/>
        <w:gridCol w:w="665"/>
      </w:tblGrid>
      <w:tr w:rsidR="005E4B96" w:rsidTr="004127B1"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Наименование  муниципальной про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граммы, подпрограммы муниципальной про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граммы,</w:t>
            </w:r>
          </w:p>
          <w:p w:rsidR="005E4B96" w:rsidRDefault="005E4B96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основного ме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Код бюджетной класси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softHyphen/>
              <w:t>фикации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Объем расходов, всего (тыс. руб.)</w:t>
            </w:r>
          </w:p>
        </w:tc>
        <w:tc>
          <w:tcPr>
            <w:tcW w:w="67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в том числе по годам реализации муниципальной</w:t>
            </w:r>
          </w:p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программы</w:t>
            </w: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ГРБС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ЦСР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ВР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2019</w:t>
            </w:r>
          </w:p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2029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kern w:val="1"/>
                <w:sz w:val="20"/>
                <w:szCs w:val="20"/>
              </w:rPr>
              <w:t>2030</w:t>
            </w:r>
          </w:p>
        </w:tc>
      </w:tr>
      <w:tr w:rsidR="005E4B96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14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</w:tc>
      </w:tr>
      <w:tr w:rsidR="004127B1" w:rsidTr="004127B1"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1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Arial" w:hAnsi="Times New Roman" w:cs="Times New Roman"/>
                <w:b/>
                <w:color w:val="FF0000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«Обеспечение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сельском поселении на 2019-2030гг»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eastAsia="Arial" w:hAnsi="Times New Roman" w:cs="Times New Roman"/>
                <w:b/>
                <w:spacing w:val="-6"/>
                <w:kern w:val="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 xml:space="preserve"> программы</w:t>
            </w: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– 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  <w:t>Кугейского</w:t>
            </w:r>
            <w:proofErr w:type="spellEnd"/>
          </w:p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</w:rPr>
              <w:t>сельского поселения</w:t>
            </w:r>
          </w:p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27B1" w:rsidRDefault="00412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151,0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4B96" w:rsidRDefault="005E4B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0,0</w:t>
            </w: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4B96" w:rsidRDefault="005E4B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неиспользованные средства отчетного финансового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4B96" w:rsidRDefault="005E4B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4B96" w:rsidRDefault="005E4B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неиспользованниые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отчетного финансового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7B1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127B1" w:rsidRDefault="00412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151,0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4B96" w:rsidRDefault="005E4B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неиспользованниые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отчетного финансового года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B96" w:rsidTr="004127B1"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4B96" w:rsidRDefault="005E4B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безвозмездное поступление в местный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B96" w:rsidTr="004127B1"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E4B96" w:rsidRDefault="005E4B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127B1" w:rsidTr="004127B1"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«Профилактика  экстремизма и терроризма в </w:t>
            </w:r>
            <w:proofErr w:type="spellStart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Кугейского</w:t>
            </w:r>
            <w:proofErr w:type="spellEnd"/>
          </w:p>
          <w:p w:rsidR="004127B1" w:rsidRDefault="004127B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</w:tr>
      <w:tr w:rsidR="005E4B96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</w:tr>
      <w:tr w:rsidR="004127B1" w:rsidTr="004127B1">
        <w:tc>
          <w:tcPr>
            <w:tcW w:w="19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4127B1">
        <w:trPr>
          <w:trHeight w:val="577"/>
        </w:trPr>
        <w:tc>
          <w:tcPr>
            <w:tcW w:w="1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X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4127B1" w:rsidTr="004127B1"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Основное мероприятие   1.1 «Изготовление информационных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листовок»</w:t>
            </w:r>
          </w:p>
          <w:p w:rsidR="004127B1" w:rsidRDefault="004127B1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Кугейского</w:t>
            </w:r>
            <w:proofErr w:type="spellEnd"/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4127B1"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4B96" w:rsidTr="004127B1"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lastRenderedPageBreak/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27B1" w:rsidTr="004127B1"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03128290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244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4127B1"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7B1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4127B1" w:rsidRDefault="004127B1" w:rsidP="00107B6F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Par866"/>
            <w:bookmarkEnd w:id="14"/>
            <w:r w:rsidRPr="004127B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</w:p>
          <w:p w:rsidR="004127B1" w:rsidRPr="00107B6F" w:rsidRDefault="004127B1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41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в </w:t>
            </w:r>
            <w:proofErr w:type="spellStart"/>
            <w:r w:rsidRPr="004127B1">
              <w:rPr>
                <w:rFonts w:ascii="Times New Roman" w:hAnsi="Times New Roman" w:cs="Times New Roman"/>
                <w:b/>
                <w:sz w:val="24"/>
                <w:szCs w:val="24"/>
              </w:rPr>
              <w:t>Кугейском</w:t>
            </w:r>
            <w:proofErr w:type="spellEnd"/>
            <w:r w:rsidRPr="0041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</w:t>
            </w:r>
            <w:r w:rsidRPr="00107B6F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51,0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2,</w:t>
            </w:r>
            <w:r w:rsidRPr="00107B6F">
              <w:rPr>
                <w:rFonts w:eastAsia="Arial"/>
                <w:kern w:val="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27B1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03128290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244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51,0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2,</w:t>
            </w:r>
            <w:r w:rsidRPr="00107B6F">
              <w:rPr>
                <w:rFonts w:eastAsia="Arial"/>
                <w:kern w:val="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7B1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Основное мероприятие</w:t>
            </w:r>
          </w:p>
          <w:p w:rsidR="004127B1" w:rsidRPr="00107B6F" w:rsidRDefault="0027599C" w:rsidP="0027599C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 </w:t>
            </w:r>
            <w:r w:rsidR="00412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4127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добровольной народной дружины, по вопросам предупреждения и профилактики возникновения террористических актов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51,0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2,</w:t>
            </w:r>
            <w:r w:rsidRPr="00107B6F">
              <w:rPr>
                <w:rFonts w:eastAsia="Arial"/>
                <w:kern w:val="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7B6F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7B6F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27B1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03128290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244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51,0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2,</w:t>
            </w:r>
            <w:r w:rsidRPr="00107B6F">
              <w:rPr>
                <w:rFonts w:eastAsia="Arial"/>
                <w:kern w:val="1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P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B6F" w:rsidRDefault="00107B6F" w:rsidP="00107B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99C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4127B1" w:rsidRDefault="0027599C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</w:rPr>
            </w:pPr>
            <w:r w:rsidRPr="0041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Pr="004127B1">
              <w:rPr>
                <w:rFonts w:ascii="Times New Roman" w:hAnsi="Times New Roman" w:cs="Times New Roman"/>
                <w:b/>
                <w:sz w:val="24"/>
                <w:szCs w:val="24"/>
              </w:rPr>
              <w:t>Кугейском</w:t>
            </w:r>
            <w:proofErr w:type="spellEnd"/>
            <w:r w:rsidRPr="0041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107B6F" w:rsidRDefault="0027599C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107B6F" w:rsidRDefault="0027599C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4127B1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27B1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599C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107B6F" w:rsidRDefault="0027599C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03128290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244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4127B1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99C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107B6F" w:rsidRDefault="0027599C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Основное мероприятие 3.1: </w:t>
            </w:r>
          </w:p>
          <w:p w:rsidR="0027599C" w:rsidRPr="00107B6F" w:rsidRDefault="0027599C" w:rsidP="0027599C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B3434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для адаптации иностранных граждан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107B6F" w:rsidRDefault="0027599C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107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107B6F" w:rsidRDefault="0027599C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4127B1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27B1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0,0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7599C" w:rsidRPr="00107B6F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107B6F" w:rsidRDefault="0027599C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951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0309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03128290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 xml:space="preserve">244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</w:t>
            </w: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99C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99C" w:rsidRPr="000A22FA" w:rsidRDefault="0027599C" w:rsidP="00533C58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4127B1" w:rsidTr="004127B1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Pr="00107B6F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E4B96" w:rsidRDefault="005E4B96">
      <w:pPr>
        <w:sectPr w:rsidR="005E4B96" w:rsidSect="00277BCC">
          <w:pgSz w:w="16838" w:h="11906" w:orient="landscape"/>
          <w:pgMar w:top="1701" w:right="1134" w:bottom="851" w:left="1134" w:header="720" w:footer="720" w:gutter="0"/>
          <w:cols w:space="720"/>
          <w:docGrid w:linePitch="600" w:charSpace="36864"/>
        </w:sectPr>
      </w:pPr>
    </w:p>
    <w:p w:rsidR="000350EB" w:rsidRDefault="000350EB" w:rsidP="000350E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350EB" w:rsidRDefault="000350EB" w:rsidP="000350E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8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«Обеспечение общественного порядка и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противодействие преступности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0EB" w:rsidRDefault="000350EB" w:rsidP="000350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Кугейском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2019-2030гг»</w:t>
      </w:r>
    </w:p>
    <w:p w:rsidR="000350EB" w:rsidRDefault="000350EB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B96" w:rsidRDefault="005E4B9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 обеспечение и прогнозная (справочная) оценка</w:t>
      </w:r>
    </w:p>
    <w:p w:rsidR="005E4B96" w:rsidRDefault="005E4B96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расходов областного бюджета, федерального бюджета, местных бюджетов и</w:t>
      </w:r>
    </w:p>
    <w:p w:rsidR="005E4B96" w:rsidRDefault="005E4B96">
      <w:pPr>
        <w:widowControl w:val="0"/>
        <w:autoSpaceDE w:val="0"/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внебюджетных источников на реализацию муниципальной программы  (тыс. руб.)</w:t>
      </w:r>
    </w:p>
    <w:p w:rsidR="005E4B96" w:rsidRDefault="005E4B96">
      <w:pPr>
        <w:widowControl w:val="0"/>
        <w:autoSpaceDE w:val="0"/>
        <w:spacing w:after="0"/>
        <w:jc w:val="center"/>
        <w:rPr>
          <w:sz w:val="24"/>
          <w:szCs w:val="24"/>
        </w:rPr>
      </w:pPr>
    </w:p>
    <w:tbl>
      <w:tblPr>
        <w:tblW w:w="14886" w:type="dxa"/>
        <w:tblInd w:w="-50" w:type="dxa"/>
        <w:tblLayout w:type="fixed"/>
        <w:tblLook w:val="0000"/>
      </w:tblPr>
      <w:tblGrid>
        <w:gridCol w:w="1005"/>
        <w:gridCol w:w="2040"/>
        <w:gridCol w:w="2145"/>
        <w:gridCol w:w="825"/>
        <w:gridCol w:w="720"/>
        <w:gridCol w:w="720"/>
        <w:gridCol w:w="735"/>
        <w:gridCol w:w="750"/>
        <w:gridCol w:w="735"/>
        <w:gridCol w:w="705"/>
        <w:gridCol w:w="720"/>
        <w:gridCol w:w="720"/>
        <w:gridCol w:w="795"/>
        <w:gridCol w:w="705"/>
        <w:gridCol w:w="720"/>
        <w:gridCol w:w="846"/>
      </w:tblGrid>
      <w:tr w:rsidR="005E4B96" w:rsidTr="007A661E">
        <w:trPr>
          <w:trHeight w:val="660"/>
          <w:tblHeader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96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5E4B96" w:rsidTr="007A661E">
        <w:trPr>
          <w:trHeight w:val="986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5E4B96" w:rsidTr="007A661E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snapToGrid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A35CF" w:rsidTr="007A661E"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7A661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7A661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7A661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7A661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7A661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7A661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CF" w:rsidRDefault="006A35CF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4127B1" w:rsidTr="007A661E">
        <w:trPr>
          <w:trHeight w:val="701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7B1" w:rsidRDefault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7B1" w:rsidRDefault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7,0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1" w:rsidRDefault="004127B1" w:rsidP="004127B1">
            <w:r w:rsidRPr="00B63E31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15,0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A35CF" w:rsidTr="007A661E"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Профилактика  экстремизма и терроризма в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Кугейском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5CF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5CF" w:rsidRDefault="006A35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5CF" w:rsidRDefault="006A35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6A35CF" w:rsidRDefault="006A35CF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65,0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A35CF" w:rsidTr="000A22FA"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pStyle w:val="Default"/>
            </w:pPr>
            <w:r>
              <w:rPr>
                <w:rFonts w:eastAsia="Arial"/>
                <w:b/>
              </w:rPr>
              <w:t>«</w:t>
            </w:r>
            <w:r>
              <w:t xml:space="preserve">Профилактика правонарушений в </w:t>
            </w:r>
            <w:proofErr w:type="spellStart"/>
            <w:r>
              <w:t>Кугейском</w:t>
            </w:r>
            <w:proofErr w:type="spellEnd"/>
            <w:r>
              <w:t xml:space="preserve"> сельском  поселении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2,</w:t>
            </w:r>
            <w:r w:rsidRPr="00107B6F">
              <w:rPr>
                <w:rFonts w:eastAsia="Arial"/>
                <w:kern w:val="1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E4B96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5CF" w:rsidTr="007A661E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5CF" w:rsidRDefault="006A35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5CF" w:rsidRDefault="006A35C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>
            <w:pPr>
              <w:spacing w:line="228" w:lineRule="auto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51,0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eastAsia="Arial"/>
                <w:kern w:val="1"/>
                <w:sz w:val="24"/>
                <w:szCs w:val="24"/>
              </w:rPr>
            </w:pPr>
            <w:r>
              <w:rPr>
                <w:rFonts w:eastAsia="Arial"/>
                <w:kern w:val="1"/>
                <w:sz w:val="24"/>
                <w:szCs w:val="24"/>
              </w:rPr>
              <w:t>2,</w:t>
            </w:r>
            <w:r w:rsidRPr="00107B6F">
              <w:rPr>
                <w:rFonts w:eastAsia="Arial"/>
                <w:kern w:val="1"/>
                <w:sz w:val="24"/>
                <w:szCs w:val="24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CF" w:rsidRPr="00107B6F" w:rsidRDefault="006A35CF" w:rsidP="004127B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B6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E4B96" w:rsidTr="000A22FA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4B96" w:rsidRDefault="005E4B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B96" w:rsidRDefault="005E4B96">
            <w:pPr>
              <w:widowControl w:val="0"/>
              <w:autoSpaceDE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0A22FA" w:rsidTr="000A22FA"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Default="000A22FA" w:rsidP="000A22FA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Pr="006A35CF" w:rsidRDefault="006A35CF" w:rsidP="004127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5C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и культурная адаптация иностранных граждан в </w:t>
            </w:r>
            <w:proofErr w:type="spellStart"/>
            <w:r w:rsidRPr="006A35CF">
              <w:rPr>
                <w:rFonts w:ascii="Times New Roman" w:hAnsi="Times New Roman" w:cs="Times New Roman"/>
                <w:sz w:val="24"/>
                <w:szCs w:val="24"/>
              </w:rPr>
              <w:t>Кугейском</w:t>
            </w:r>
            <w:proofErr w:type="spellEnd"/>
            <w:r w:rsidRPr="006A35C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4127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6A35CF" w:rsidP="000A22FA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6A35CF" w:rsidP="000A22F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6A35CF" w:rsidP="000A22F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</w:t>
            </w:r>
            <w:r w:rsidR="000A22FA"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</w:t>
            </w:r>
            <w:r w:rsidR="000A22FA"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A22FA">
              <w:rPr>
                <w:rFonts w:ascii="Times New Roman" w:eastAsia="Arial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A22FA">
              <w:rPr>
                <w:rFonts w:ascii="Times New Roman" w:eastAsia="Arial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A22FA">
              <w:rPr>
                <w:rFonts w:ascii="Times New Roman" w:eastAsia="Arial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A22FA">
              <w:rPr>
                <w:rFonts w:ascii="Times New Roman" w:eastAsia="Arial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2FA" w:rsidRPr="000A22FA" w:rsidRDefault="0027599C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="000A22FA">
              <w:rPr>
                <w:rFonts w:ascii="Times New Roman" w:eastAsia="Arial" w:hAnsi="Times New Roman" w:cs="Times New Roman"/>
                <w:sz w:val="24"/>
                <w:szCs w:val="24"/>
              </w:rPr>
              <w:t>,0</w:t>
            </w:r>
          </w:p>
        </w:tc>
      </w:tr>
      <w:tr w:rsidR="000A22FA" w:rsidTr="000A22FA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Default="000A22FA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Default="000A22FA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0A22F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</w:tr>
      <w:tr w:rsidR="000A22FA" w:rsidTr="000A22FA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Default="000A22FA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Default="000A22FA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4127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0A22F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</w:p>
        </w:tc>
      </w:tr>
      <w:tr w:rsidR="006A35CF" w:rsidTr="000A22FA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5CF" w:rsidRDefault="006A35CF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5CF" w:rsidRDefault="006A35CF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0A22FA" w:rsidRDefault="006A35CF" w:rsidP="004127B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0A22FA" w:rsidRDefault="006A35CF" w:rsidP="000A22FA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0A22FA" w:rsidRDefault="006A35CF" w:rsidP="000A22F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0A22F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Pr="000A22FA" w:rsidRDefault="006A35CF" w:rsidP="004127B1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jc w:val="center"/>
            </w:pPr>
            <w:r w:rsidRPr="007B5277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jc w:val="center"/>
            </w:pPr>
            <w:r w:rsidRPr="007B5277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jc w:val="center"/>
            </w:pPr>
            <w:r w:rsidRPr="007B5277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jc w:val="center"/>
            </w:pPr>
            <w:r w:rsidRPr="007B5277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jc w:val="center"/>
            </w:pPr>
            <w:r w:rsidRPr="007B5277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jc w:val="center"/>
            </w:pPr>
            <w:r w:rsidRPr="007B5277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5CF" w:rsidRDefault="006A35CF" w:rsidP="006A35CF">
            <w:pPr>
              <w:jc w:val="center"/>
            </w:pPr>
            <w:r w:rsidRPr="007B5277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5,0</w:t>
            </w:r>
          </w:p>
        </w:tc>
      </w:tr>
      <w:tr w:rsidR="000A22FA" w:rsidTr="000A22FA"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Default="000A22FA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2FA" w:rsidRDefault="000A22FA" w:rsidP="004127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0A22F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spacing w:line="228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Default="000A22FA" w:rsidP="000A22FA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2FA" w:rsidRPr="000A22FA" w:rsidRDefault="000A22FA" w:rsidP="000A22F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A22FA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</w:p>
        </w:tc>
      </w:tr>
    </w:tbl>
    <w:p w:rsidR="005E4B96" w:rsidRDefault="005E4B96" w:rsidP="000350EB">
      <w:pPr>
        <w:widowControl w:val="0"/>
        <w:autoSpaceDE w:val="0"/>
        <w:spacing w:after="0" w:line="240" w:lineRule="auto"/>
      </w:pPr>
    </w:p>
    <w:sectPr w:rsidR="005E4B96" w:rsidSect="00277BCC">
      <w:pgSz w:w="16838" w:h="11906" w:orient="landscape"/>
      <w:pgMar w:top="993" w:right="1134" w:bottom="85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63A6784"/>
    <w:multiLevelType w:val="multilevel"/>
    <w:tmpl w:val="0144D4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5F1A370E"/>
    <w:multiLevelType w:val="multilevel"/>
    <w:tmpl w:val="BC48C5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/>
  <w:rsids>
    <w:rsidRoot w:val="005E4B96"/>
    <w:rsid w:val="00007A0F"/>
    <w:rsid w:val="00023F61"/>
    <w:rsid w:val="000350EB"/>
    <w:rsid w:val="000628C6"/>
    <w:rsid w:val="000A22FA"/>
    <w:rsid w:val="00107B6F"/>
    <w:rsid w:val="00201832"/>
    <w:rsid w:val="00237548"/>
    <w:rsid w:val="0027599C"/>
    <w:rsid w:val="00277BCC"/>
    <w:rsid w:val="00303D4A"/>
    <w:rsid w:val="00306033"/>
    <w:rsid w:val="00363974"/>
    <w:rsid w:val="00392352"/>
    <w:rsid w:val="004127B1"/>
    <w:rsid w:val="00425943"/>
    <w:rsid w:val="004326AF"/>
    <w:rsid w:val="00484B1C"/>
    <w:rsid w:val="004C7089"/>
    <w:rsid w:val="004F7A51"/>
    <w:rsid w:val="00521E03"/>
    <w:rsid w:val="00533C58"/>
    <w:rsid w:val="005A11ED"/>
    <w:rsid w:val="005E4B96"/>
    <w:rsid w:val="00673B81"/>
    <w:rsid w:val="00686FE6"/>
    <w:rsid w:val="00690B86"/>
    <w:rsid w:val="006A35CF"/>
    <w:rsid w:val="007A0286"/>
    <w:rsid w:val="007A661E"/>
    <w:rsid w:val="007B1E03"/>
    <w:rsid w:val="007E5F79"/>
    <w:rsid w:val="00806EA5"/>
    <w:rsid w:val="00874E63"/>
    <w:rsid w:val="008A18B8"/>
    <w:rsid w:val="008E1F08"/>
    <w:rsid w:val="00922057"/>
    <w:rsid w:val="00995B13"/>
    <w:rsid w:val="009B2095"/>
    <w:rsid w:val="009B46B8"/>
    <w:rsid w:val="00A043B4"/>
    <w:rsid w:val="00A960C2"/>
    <w:rsid w:val="00AC1A42"/>
    <w:rsid w:val="00B018A4"/>
    <w:rsid w:val="00B1203C"/>
    <w:rsid w:val="00B34348"/>
    <w:rsid w:val="00B66E75"/>
    <w:rsid w:val="00B73835"/>
    <w:rsid w:val="00B76EAB"/>
    <w:rsid w:val="00BA2ECE"/>
    <w:rsid w:val="00BC19D9"/>
    <w:rsid w:val="00BE0AEE"/>
    <w:rsid w:val="00BE5211"/>
    <w:rsid w:val="00BF27AC"/>
    <w:rsid w:val="00BF6872"/>
    <w:rsid w:val="00C32216"/>
    <w:rsid w:val="00C7311D"/>
    <w:rsid w:val="00C805D1"/>
    <w:rsid w:val="00CF78CD"/>
    <w:rsid w:val="00D55C97"/>
    <w:rsid w:val="00E70424"/>
    <w:rsid w:val="00E85E38"/>
    <w:rsid w:val="00F25A37"/>
    <w:rsid w:val="00F60339"/>
    <w:rsid w:val="00F84B8E"/>
    <w:rsid w:val="00FC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D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805D1"/>
  </w:style>
  <w:style w:type="character" w:customStyle="1" w:styleId="WW8Num2z0">
    <w:name w:val="WW8Num2z0"/>
    <w:rsid w:val="00C805D1"/>
    <w:rPr>
      <w:rFonts w:hint="default"/>
    </w:rPr>
  </w:style>
  <w:style w:type="character" w:customStyle="1" w:styleId="WW8Num3z0">
    <w:name w:val="WW8Num3z0"/>
    <w:rsid w:val="00C805D1"/>
    <w:rPr>
      <w:rFonts w:ascii="Symbol" w:hAnsi="Symbol" w:cs="Symbol" w:hint="default"/>
    </w:rPr>
  </w:style>
  <w:style w:type="character" w:customStyle="1" w:styleId="WW8Num3z1">
    <w:name w:val="WW8Num3z1"/>
    <w:rsid w:val="00C805D1"/>
    <w:rPr>
      <w:rFonts w:ascii="Courier New" w:hAnsi="Courier New" w:cs="Courier New" w:hint="default"/>
    </w:rPr>
  </w:style>
  <w:style w:type="character" w:customStyle="1" w:styleId="WW8Num3z2">
    <w:name w:val="WW8Num3z2"/>
    <w:rsid w:val="00C805D1"/>
    <w:rPr>
      <w:rFonts w:ascii="Wingdings" w:hAnsi="Wingdings" w:cs="Wingdings" w:hint="default"/>
    </w:rPr>
  </w:style>
  <w:style w:type="character" w:customStyle="1" w:styleId="WW8Num3z3">
    <w:name w:val="WW8Num3z3"/>
    <w:rsid w:val="00C805D1"/>
  </w:style>
  <w:style w:type="character" w:customStyle="1" w:styleId="WW8Num3z4">
    <w:name w:val="WW8Num3z4"/>
    <w:rsid w:val="00C805D1"/>
  </w:style>
  <w:style w:type="character" w:customStyle="1" w:styleId="WW8Num3z5">
    <w:name w:val="WW8Num3z5"/>
    <w:rsid w:val="00C805D1"/>
  </w:style>
  <w:style w:type="character" w:customStyle="1" w:styleId="WW8Num3z6">
    <w:name w:val="WW8Num3z6"/>
    <w:rsid w:val="00C805D1"/>
  </w:style>
  <w:style w:type="character" w:customStyle="1" w:styleId="WW8Num3z7">
    <w:name w:val="WW8Num3z7"/>
    <w:rsid w:val="00C805D1"/>
  </w:style>
  <w:style w:type="character" w:customStyle="1" w:styleId="WW8Num3z8">
    <w:name w:val="WW8Num3z8"/>
    <w:rsid w:val="00C805D1"/>
  </w:style>
  <w:style w:type="character" w:customStyle="1" w:styleId="WW8Num4z0">
    <w:name w:val="WW8Num4z0"/>
    <w:rsid w:val="00C805D1"/>
    <w:rPr>
      <w:rFonts w:ascii="Symbol" w:hAnsi="Symbol" w:cs="Symbol" w:hint="default"/>
    </w:rPr>
  </w:style>
  <w:style w:type="character" w:customStyle="1" w:styleId="WW8Num4z1">
    <w:name w:val="WW8Num4z1"/>
    <w:rsid w:val="00C805D1"/>
    <w:rPr>
      <w:rFonts w:ascii="Courier New" w:hAnsi="Courier New" w:cs="Courier New" w:hint="default"/>
    </w:rPr>
  </w:style>
  <w:style w:type="character" w:customStyle="1" w:styleId="WW8Num4z2">
    <w:name w:val="WW8Num4z2"/>
    <w:rsid w:val="00C805D1"/>
    <w:rPr>
      <w:rFonts w:ascii="Wingdings" w:hAnsi="Wingdings" w:cs="Wingdings" w:hint="default"/>
    </w:rPr>
  </w:style>
  <w:style w:type="character" w:customStyle="1" w:styleId="WW8Num4z3">
    <w:name w:val="WW8Num4z3"/>
    <w:rsid w:val="00C805D1"/>
  </w:style>
  <w:style w:type="character" w:customStyle="1" w:styleId="WW8Num4z4">
    <w:name w:val="WW8Num4z4"/>
    <w:rsid w:val="00C805D1"/>
  </w:style>
  <w:style w:type="character" w:customStyle="1" w:styleId="WW8Num4z5">
    <w:name w:val="WW8Num4z5"/>
    <w:rsid w:val="00C805D1"/>
  </w:style>
  <w:style w:type="character" w:customStyle="1" w:styleId="WW8Num4z6">
    <w:name w:val="WW8Num4z6"/>
    <w:rsid w:val="00C805D1"/>
  </w:style>
  <w:style w:type="character" w:customStyle="1" w:styleId="WW8Num4z7">
    <w:name w:val="WW8Num4z7"/>
    <w:rsid w:val="00C805D1"/>
  </w:style>
  <w:style w:type="character" w:customStyle="1" w:styleId="WW8Num4z8">
    <w:name w:val="WW8Num4z8"/>
    <w:rsid w:val="00C805D1"/>
  </w:style>
  <w:style w:type="character" w:customStyle="1" w:styleId="WW8Num5z0">
    <w:name w:val="WW8Num5z0"/>
    <w:rsid w:val="00C805D1"/>
    <w:rPr>
      <w:rFonts w:cs="Times New Roman"/>
    </w:rPr>
  </w:style>
  <w:style w:type="character" w:customStyle="1" w:styleId="WW8Num6z0">
    <w:name w:val="WW8Num6z0"/>
    <w:rsid w:val="00C805D1"/>
  </w:style>
  <w:style w:type="character" w:customStyle="1" w:styleId="WW8Num6z1">
    <w:name w:val="WW8Num6z1"/>
    <w:rsid w:val="00C805D1"/>
  </w:style>
  <w:style w:type="character" w:customStyle="1" w:styleId="WW8Num6z2">
    <w:name w:val="WW8Num6z2"/>
    <w:rsid w:val="00C805D1"/>
  </w:style>
  <w:style w:type="character" w:customStyle="1" w:styleId="WW8Num6z3">
    <w:name w:val="WW8Num6z3"/>
    <w:rsid w:val="00C805D1"/>
  </w:style>
  <w:style w:type="character" w:customStyle="1" w:styleId="WW8Num6z4">
    <w:name w:val="WW8Num6z4"/>
    <w:rsid w:val="00C805D1"/>
  </w:style>
  <w:style w:type="character" w:customStyle="1" w:styleId="WW8Num6z5">
    <w:name w:val="WW8Num6z5"/>
    <w:rsid w:val="00C805D1"/>
  </w:style>
  <w:style w:type="character" w:customStyle="1" w:styleId="WW8Num6z6">
    <w:name w:val="WW8Num6z6"/>
    <w:rsid w:val="00C805D1"/>
  </w:style>
  <w:style w:type="character" w:customStyle="1" w:styleId="WW8Num6z7">
    <w:name w:val="WW8Num6z7"/>
    <w:rsid w:val="00C805D1"/>
  </w:style>
  <w:style w:type="character" w:customStyle="1" w:styleId="WW8Num6z8">
    <w:name w:val="WW8Num6z8"/>
    <w:rsid w:val="00C805D1"/>
  </w:style>
  <w:style w:type="character" w:customStyle="1" w:styleId="2">
    <w:name w:val="Основной шрифт абзаца2"/>
    <w:rsid w:val="00C805D1"/>
  </w:style>
  <w:style w:type="character" w:customStyle="1" w:styleId="WW8Num5z1">
    <w:name w:val="WW8Num5z1"/>
    <w:rsid w:val="00C805D1"/>
  </w:style>
  <w:style w:type="character" w:customStyle="1" w:styleId="WW8Num5z2">
    <w:name w:val="WW8Num5z2"/>
    <w:rsid w:val="00C805D1"/>
  </w:style>
  <w:style w:type="character" w:customStyle="1" w:styleId="WW8Num5z3">
    <w:name w:val="WW8Num5z3"/>
    <w:rsid w:val="00C805D1"/>
  </w:style>
  <w:style w:type="character" w:customStyle="1" w:styleId="WW8Num5z4">
    <w:name w:val="WW8Num5z4"/>
    <w:rsid w:val="00C805D1"/>
  </w:style>
  <w:style w:type="character" w:customStyle="1" w:styleId="WW8Num5z5">
    <w:name w:val="WW8Num5z5"/>
    <w:rsid w:val="00C805D1"/>
  </w:style>
  <w:style w:type="character" w:customStyle="1" w:styleId="WW8Num5z6">
    <w:name w:val="WW8Num5z6"/>
    <w:rsid w:val="00C805D1"/>
  </w:style>
  <w:style w:type="character" w:customStyle="1" w:styleId="WW8Num5z7">
    <w:name w:val="WW8Num5z7"/>
    <w:rsid w:val="00C805D1"/>
  </w:style>
  <w:style w:type="character" w:customStyle="1" w:styleId="WW8Num5z8">
    <w:name w:val="WW8Num5z8"/>
    <w:rsid w:val="00C805D1"/>
  </w:style>
  <w:style w:type="character" w:customStyle="1" w:styleId="1">
    <w:name w:val="Основной шрифт абзаца1"/>
    <w:rsid w:val="00C805D1"/>
  </w:style>
  <w:style w:type="character" w:customStyle="1" w:styleId="apple-style-span">
    <w:name w:val="apple-style-span"/>
    <w:rsid w:val="00C805D1"/>
    <w:rPr>
      <w:rFonts w:cs="Times New Roman"/>
    </w:rPr>
  </w:style>
  <w:style w:type="character" w:customStyle="1" w:styleId="a3">
    <w:name w:val="Название Знак"/>
    <w:rsid w:val="00C805D1"/>
    <w:rPr>
      <w:sz w:val="28"/>
      <w:szCs w:val="24"/>
      <w:lang w:val="ru-RU" w:eastAsia="ar-SA" w:bidi="ar-SA"/>
    </w:rPr>
  </w:style>
  <w:style w:type="character" w:customStyle="1" w:styleId="a4">
    <w:name w:val="Подзаголовок Знак"/>
    <w:rsid w:val="00C805D1"/>
    <w:rPr>
      <w:b/>
      <w:bCs/>
      <w:sz w:val="28"/>
      <w:szCs w:val="24"/>
      <w:lang w:val="ru-RU" w:eastAsia="ar-SA" w:bidi="ar-SA"/>
    </w:rPr>
  </w:style>
  <w:style w:type="character" w:styleId="a5">
    <w:name w:val="Hyperlink"/>
    <w:rsid w:val="00C805D1"/>
    <w:rPr>
      <w:color w:val="0000FF"/>
      <w:u w:val="single"/>
    </w:rPr>
  </w:style>
  <w:style w:type="character" w:customStyle="1" w:styleId="a6">
    <w:name w:val="Текст выноски Знак"/>
    <w:rsid w:val="00C805D1"/>
    <w:rPr>
      <w:rFonts w:ascii="Tahoma" w:hAnsi="Tahoma" w:cs="Tahoma"/>
      <w:sz w:val="16"/>
      <w:szCs w:val="16"/>
    </w:rPr>
  </w:style>
  <w:style w:type="character" w:styleId="a7">
    <w:name w:val="Strong"/>
    <w:qFormat/>
    <w:rsid w:val="00C805D1"/>
    <w:rPr>
      <w:b/>
      <w:bCs/>
    </w:rPr>
  </w:style>
  <w:style w:type="character" w:customStyle="1" w:styleId="a8">
    <w:name w:val="Верхний колонтитул Знак"/>
    <w:rsid w:val="00C805D1"/>
    <w:rPr>
      <w:sz w:val="22"/>
      <w:szCs w:val="22"/>
    </w:rPr>
  </w:style>
  <w:style w:type="character" w:customStyle="1" w:styleId="a9">
    <w:name w:val="Нижний колонтитул Знак"/>
    <w:rsid w:val="00C805D1"/>
    <w:rPr>
      <w:sz w:val="22"/>
      <w:szCs w:val="22"/>
    </w:rPr>
  </w:style>
  <w:style w:type="character" w:customStyle="1" w:styleId="aa">
    <w:name w:val="Символ нумерации"/>
    <w:rsid w:val="00C805D1"/>
  </w:style>
  <w:style w:type="character" w:customStyle="1" w:styleId="ab">
    <w:name w:val="Маркеры списка"/>
    <w:rsid w:val="00C805D1"/>
    <w:rPr>
      <w:rFonts w:ascii="OpenSymbol" w:eastAsia="OpenSymbol" w:hAnsi="OpenSymbol" w:cs="OpenSymbol"/>
    </w:rPr>
  </w:style>
  <w:style w:type="paragraph" w:customStyle="1" w:styleId="ac">
    <w:name w:val="Заголовок"/>
    <w:basedOn w:val="a"/>
    <w:next w:val="ad"/>
    <w:rsid w:val="00C805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d">
    <w:name w:val="Body Text"/>
    <w:basedOn w:val="a"/>
    <w:rsid w:val="00C805D1"/>
    <w:pPr>
      <w:spacing w:after="120"/>
    </w:pPr>
  </w:style>
  <w:style w:type="paragraph" w:styleId="ae">
    <w:name w:val="List"/>
    <w:basedOn w:val="ad"/>
    <w:rsid w:val="00C805D1"/>
    <w:rPr>
      <w:rFonts w:cs="Mangal"/>
    </w:rPr>
  </w:style>
  <w:style w:type="paragraph" w:customStyle="1" w:styleId="20">
    <w:name w:val="Название2"/>
    <w:basedOn w:val="a"/>
    <w:rsid w:val="00C805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C805D1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C805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805D1"/>
    <w:pPr>
      <w:suppressLineNumbers/>
    </w:pPr>
    <w:rPr>
      <w:rFonts w:cs="Mangal"/>
    </w:rPr>
  </w:style>
  <w:style w:type="paragraph" w:styleId="af">
    <w:name w:val="Normal (Web)"/>
    <w:basedOn w:val="a"/>
    <w:rsid w:val="00C805D1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C805D1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paragraph" w:styleId="af0">
    <w:name w:val="Body Text Indent"/>
    <w:basedOn w:val="a"/>
    <w:rsid w:val="00C805D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805D1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C805D1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1">
    <w:name w:val="Title"/>
    <w:basedOn w:val="a"/>
    <w:next w:val="af2"/>
    <w:qFormat/>
    <w:rsid w:val="00C805D1"/>
    <w:pPr>
      <w:spacing w:after="0" w:line="240" w:lineRule="auto"/>
      <w:jc w:val="center"/>
    </w:pPr>
    <w:rPr>
      <w:sz w:val="28"/>
      <w:szCs w:val="24"/>
    </w:rPr>
  </w:style>
  <w:style w:type="paragraph" w:styleId="af2">
    <w:name w:val="Subtitle"/>
    <w:basedOn w:val="a"/>
    <w:next w:val="ad"/>
    <w:qFormat/>
    <w:rsid w:val="00C805D1"/>
    <w:pPr>
      <w:spacing w:after="0" w:line="240" w:lineRule="auto"/>
      <w:jc w:val="center"/>
    </w:pPr>
    <w:rPr>
      <w:b/>
      <w:bCs/>
      <w:sz w:val="28"/>
      <w:szCs w:val="24"/>
    </w:rPr>
  </w:style>
  <w:style w:type="paragraph" w:styleId="af3">
    <w:name w:val="Balloon Text"/>
    <w:basedOn w:val="a"/>
    <w:rsid w:val="00C805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5D1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s13">
    <w:name w:val="s_13"/>
    <w:basedOn w:val="a"/>
    <w:rsid w:val="00C805D1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C805D1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af4">
    <w:name w:val="Отчетный"/>
    <w:basedOn w:val="a"/>
    <w:rsid w:val="00C805D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5">
    <w:name w:val="Содержимое таблицы"/>
    <w:basedOn w:val="a"/>
    <w:rsid w:val="00C805D1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af6">
    <w:name w:val="No Spacing"/>
    <w:qFormat/>
    <w:rsid w:val="00C805D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f7">
    <w:name w:val="header"/>
    <w:basedOn w:val="a"/>
    <w:rsid w:val="00C805D1"/>
  </w:style>
  <w:style w:type="paragraph" w:styleId="af8">
    <w:name w:val="footer"/>
    <w:basedOn w:val="a"/>
    <w:rsid w:val="00C805D1"/>
  </w:style>
  <w:style w:type="paragraph" w:customStyle="1" w:styleId="af9">
    <w:name w:val="Заголовок таблицы"/>
    <w:basedOn w:val="af5"/>
    <w:rsid w:val="00C805D1"/>
    <w:pPr>
      <w:jc w:val="center"/>
    </w:pPr>
    <w:rPr>
      <w:b/>
      <w:bCs/>
    </w:rPr>
  </w:style>
  <w:style w:type="paragraph" w:customStyle="1" w:styleId="afa">
    <w:name w:val="Содержимое врезки"/>
    <w:basedOn w:val="ad"/>
    <w:rsid w:val="00C80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2;&#1091;&#1075;&#1077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E4793-B667-426C-B721-60CD7ABE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11439</Words>
  <Characters>65205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 программа Кулешовского сельского поселения «Обеспечение общественного порядка и противодействие преступности в Кулешовском сельском поселении</vt:lpstr>
    </vt:vector>
  </TitlesOfParts>
  <Company/>
  <LinksUpToDate>false</LinksUpToDate>
  <CharactersWithSpaces>76492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 Кулешовского сельского поселения «Обеспечение общественного порядка и противодействие преступности в Кулешовском сельском поселении</dc:title>
  <dc:creator>дашуля</dc:creator>
  <cp:lastModifiedBy>Пользователь Windows</cp:lastModifiedBy>
  <cp:revision>2</cp:revision>
  <cp:lastPrinted>2024-06-07T13:35:00Z</cp:lastPrinted>
  <dcterms:created xsi:type="dcterms:W3CDTF">2026-01-22T10:51:00Z</dcterms:created>
  <dcterms:modified xsi:type="dcterms:W3CDTF">2026-01-22T10:51:00Z</dcterms:modified>
</cp:coreProperties>
</file>