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1F840445" w:rsidR="008712E2" w:rsidRPr="008712E2" w:rsidRDefault="00C95311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 ноября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72AD0819" w14:textId="16544885" w:rsidR="0009488C" w:rsidRPr="00C95311" w:rsidRDefault="00C95311" w:rsidP="00C953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11">
        <w:rPr>
          <w:rFonts w:ascii="Times New Roman" w:hAnsi="Times New Roman" w:cs="Times New Roman"/>
          <w:sz w:val="28"/>
          <w:szCs w:val="28"/>
        </w:rPr>
        <w:t>«</w:t>
      </w:r>
      <w:bookmarkStart w:id="0" w:name="_Hlk183434562"/>
      <w:r w:rsidRPr="00C95311">
        <w:rPr>
          <w:rFonts w:ascii="Times New Roman" w:hAnsi="Times New Roman" w:cs="Times New Roman"/>
          <w:color w:val="000000"/>
          <w:sz w:val="28"/>
          <w:szCs w:val="28"/>
        </w:rPr>
        <w:t>О принятии в муниципальную собственность муниципального образования «</w:t>
      </w:r>
      <w:proofErr w:type="spellStart"/>
      <w:r w:rsidRPr="00C95311">
        <w:rPr>
          <w:rFonts w:ascii="Times New Roman" w:hAnsi="Times New Roman" w:cs="Times New Roman"/>
          <w:color w:val="000000"/>
          <w:sz w:val="28"/>
          <w:szCs w:val="28"/>
        </w:rPr>
        <w:t>Кугейское</w:t>
      </w:r>
      <w:proofErr w:type="spellEnd"/>
      <w:r w:rsidRPr="00C953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движимого имущества из муниципального образования «Азовский район»</w:t>
      </w:r>
      <w:bookmarkEnd w:id="0"/>
      <w:r w:rsidRPr="00C953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088E2" w14:textId="7ED82825" w:rsidR="00C95311" w:rsidRPr="00C95311" w:rsidRDefault="00C95311" w:rsidP="00C953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11">
        <w:rPr>
          <w:rFonts w:ascii="Times New Roman" w:hAnsi="Times New Roman" w:cs="Times New Roman"/>
          <w:sz w:val="28"/>
          <w:szCs w:val="28"/>
        </w:rPr>
        <w:t>«</w:t>
      </w:r>
      <w:bookmarkStart w:id="1" w:name="_Hlk183434603"/>
      <w:r w:rsidRPr="00C95311">
        <w:rPr>
          <w:rFonts w:ascii="Times New Roman" w:hAnsi="Times New Roman" w:cs="Times New Roman"/>
          <w:sz w:val="28"/>
          <w:szCs w:val="28"/>
        </w:rPr>
        <w:t>О туристическом налоге</w:t>
      </w:r>
      <w:bookmarkEnd w:id="1"/>
      <w:r w:rsidRPr="00C953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BEC6A" w14:textId="2DC21323" w:rsidR="00C95311" w:rsidRPr="00C95311" w:rsidRDefault="00C95311" w:rsidP="00C953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11">
        <w:rPr>
          <w:rFonts w:ascii="Times New Roman" w:hAnsi="Times New Roman" w:cs="Times New Roman"/>
          <w:sz w:val="28"/>
          <w:szCs w:val="28"/>
        </w:rPr>
        <w:t>«</w:t>
      </w:r>
      <w:bookmarkStart w:id="2" w:name="_Hlk183435147"/>
      <w:r w:rsidRPr="00C95311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bookmarkEnd w:id="2"/>
      <w:r w:rsidRPr="00C953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26998" w14:textId="0964E628" w:rsidR="00C95311" w:rsidRPr="00C95311" w:rsidRDefault="00C95311" w:rsidP="00C9531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11">
        <w:rPr>
          <w:rFonts w:ascii="Times New Roman" w:hAnsi="Times New Roman" w:cs="Times New Roman"/>
          <w:sz w:val="28"/>
          <w:szCs w:val="28"/>
        </w:rPr>
        <w:t>«</w:t>
      </w:r>
      <w:bookmarkStart w:id="3" w:name="_Hlk183435264"/>
      <w:r w:rsidRPr="00C9531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C95311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Pr="00C95311">
        <w:rPr>
          <w:rFonts w:ascii="Times New Roman" w:hAnsi="Times New Roman" w:cs="Times New Roman"/>
          <w:sz w:val="28"/>
          <w:szCs w:val="28"/>
        </w:rPr>
        <w:t xml:space="preserve"> сельского поселения от 18.11.2022 г. № 49 «О земельном налоге</w:t>
      </w:r>
      <w:bookmarkEnd w:id="3"/>
      <w:r w:rsidRPr="00C953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31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95311" w:rsidRPr="00C9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753B8C"/>
    <w:rsid w:val="00834CF9"/>
    <w:rsid w:val="008712E2"/>
    <w:rsid w:val="00A26EE0"/>
    <w:rsid w:val="00AD384C"/>
    <w:rsid w:val="00C95311"/>
    <w:rsid w:val="00D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2025-03-03T12:17:00Z</dcterms:created>
  <dcterms:modified xsi:type="dcterms:W3CDTF">2025-03-03T12:17:00Z</dcterms:modified>
</cp:coreProperties>
</file>