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992A" w14:textId="00916F24" w:rsidR="008712E2" w:rsidRPr="008712E2" w:rsidRDefault="008712E2" w:rsidP="008712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712E2">
        <w:rPr>
          <w:rFonts w:ascii="Times New Roman" w:hAnsi="Times New Roman" w:cs="Times New Roman"/>
          <w:b/>
          <w:bCs/>
          <w:sz w:val="40"/>
          <w:szCs w:val="40"/>
        </w:rPr>
        <w:t>Уведомление о проведении заседания</w:t>
      </w:r>
    </w:p>
    <w:p w14:paraId="288E8593" w14:textId="362202F4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>2</w:t>
      </w:r>
      <w:r w:rsidR="0009488C">
        <w:rPr>
          <w:rFonts w:ascii="Times New Roman" w:hAnsi="Times New Roman" w:cs="Times New Roman"/>
          <w:sz w:val="32"/>
          <w:szCs w:val="32"/>
        </w:rPr>
        <w:t>0</w:t>
      </w:r>
      <w:r w:rsidRPr="008712E2">
        <w:rPr>
          <w:rFonts w:ascii="Times New Roman" w:hAnsi="Times New Roman" w:cs="Times New Roman"/>
          <w:sz w:val="32"/>
          <w:szCs w:val="32"/>
        </w:rPr>
        <w:t xml:space="preserve"> декабря </w:t>
      </w:r>
      <w:r w:rsidRPr="008712E2">
        <w:rPr>
          <w:rFonts w:ascii="Times New Roman" w:hAnsi="Times New Roman" w:cs="Times New Roman"/>
          <w:sz w:val="32"/>
          <w:szCs w:val="32"/>
        </w:rPr>
        <w:t xml:space="preserve">2024 года в </w:t>
      </w:r>
      <w:r w:rsidRPr="008712E2">
        <w:rPr>
          <w:rFonts w:ascii="Times New Roman" w:hAnsi="Times New Roman" w:cs="Times New Roman"/>
          <w:sz w:val="32"/>
          <w:szCs w:val="32"/>
        </w:rPr>
        <w:t>15:</w:t>
      </w:r>
      <w:r w:rsidRPr="008712E2">
        <w:rPr>
          <w:rFonts w:ascii="Times New Roman" w:hAnsi="Times New Roman" w:cs="Times New Roman"/>
          <w:sz w:val="32"/>
          <w:szCs w:val="32"/>
        </w:rPr>
        <w:t xml:space="preserve">00 по адресу: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с.Кугей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, ул. </w:t>
      </w:r>
      <w:r w:rsidRPr="008712E2">
        <w:rPr>
          <w:rFonts w:ascii="Times New Roman" w:hAnsi="Times New Roman" w:cs="Times New Roman"/>
          <w:sz w:val="32"/>
          <w:szCs w:val="32"/>
        </w:rPr>
        <w:t>Октябрьская</w:t>
      </w:r>
      <w:r w:rsidRPr="008712E2">
        <w:rPr>
          <w:rFonts w:ascii="Times New Roman" w:hAnsi="Times New Roman" w:cs="Times New Roman"/>
          <w:sz w:val="32"/>
          <w:szCs w:val="32"/>
        </w:rPr>
        <w:t xml:space="preserve">, </w:t>
      </w:r>
      <w:r w:rsidRPr="008712E2">
        <w:rPr>
          <w:rFonts w:ascii="Times New Roman" w:hAnsi="Times New Roman" w:cs="Times New Roman"/>
          <w:sz w:val="32"/>
          <w:szCs w:val="32"/>
        </w:rPr>
        <w:t>35</w:t>
      </w:r>
      <w:r w:rsidRPr="008712E2">
        <w:rPr>
          <w:rFonts w:ascii="Times New Roman" w:hAnsi="Times New Roman" w:cs="Times New Roman"/>
          <w:sz w:val="32"/>
          <w:szCs w:val="32"/>
        </w:rPr>
        <w:t xml:space="preserve"> состоится очередное заседание Собрания депутатов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поселения.</w:t>
      </w:r>
    </w:p>
    <w:p w14:paraId="6C202A25" w14:textId="6046866F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 xml:space="preserve">По вопросу подачи заявки на присутствие на заседании Собрания депутатов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 обращаться</w:t>
      </w:r>
      <w:r w:rsidRPr="008712E2">
        <w:rPr>
          <w:rFonts w:ascii="Times New Roman" w:hAnsi="Times New Roman" w:cs="Times New Roman"/>
          <w:sz w:val="32"/>
          <w:szCs w:val="32"/>
        </w:rPr>
        <w:t xml:space="preserve"> в</w:t>
      </w:r>
      <w:r w:rsidRPr="008712E2">
        <w:rPr>
          <w:rFonts w:ascii="Times New Roman" w:hAnsi="Times New Roman" w:cs="Times New Roman"/>
          <w:sz w:val="32"/>
          <w:szCs w:val="32"/>
        </w:rPr>
        <w:t xml:space="preserve"> Администраци</w:t>
      </w:r>
      <w:r w:rsidRPr="008712E2">
        <w:rPr>
          <w:rFonts w:ascii="Times New Roman" w:hAnsi="Times New Roman" w:cs="Times New Roman"/>
          <w:sz w:val="32"/>
          <w:szCs w:val="32"/>
        </w:rPr>
        <w:t>ю</w:t>
      </w:r>
      <w:r w:rsidRPr="008712E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поселения, </w:t>
      </w:r>
      <w:r w:rsidRPr="008712E2">
        <w:rPr>
          <w:rFonts w:ascii="Times New Roman" w:hAnsi="Times New Roman" w:cs="Times New Roman"/>
          <w:sz w:val="32"/>
          <w:szCs w:val="32"/>
        </w:rPr>
        <w:t xml:space="preserve">главный </w:t>
      </w:r>
      <w:r w:rsidRPr="008712E2">
        <w:rPr>
          <w:rFonts w:ascii="Times New Roman" w:hAnsi="Times New Roman" w:cs="Times New Roman"/>
          <w:sz w:val="32"/>
          <w:szCs w:val="32"/>
        </w:rPr>
        <w:t xml:space="preserve">специалист </w:t>
      </w:r>
      <w:r w:rsidRPr="008712E2">
        <w:rPr>
          <w:rFonts w:ascii="Times New Roman" w:hAnsi="Times New Roman" w:cs="Times New Roman"/>
          <w:sz w:val="32"/>
          <w:szCs w:val="32"/>
        </w:rPr>
        <w:t>Ананьева Любовь Павловна</w:t>
      </w:r>
      <w:r w:rsidRPr="008712E2">
        <w:rPr>
          <w:rFonts w:ascii="Times New Roman" w:hAnsi="Times New Roman" w:cs="Times New Roman"/>
          <w:sz w:val="32"/>
          <w:szCs w:val="32"/>
        </w:rPr>
        <w:t>, телефон 8(863</w:t>
      </w:r>
      <w:r w:rsidRPr="008712E2">
        <w:rPr>
          <w:rFonts w:ascii="Times New Roman" w:hAnsi="Times New Roman" w:cs="Times New Roman"/>
          <w:sz w:val="32"/>
          <w:szCs w:val="32"/>
        </w:rPr>
        <w:t>42</w:t>
      </w:r>
      <w:r w:rsidRPr="008712E2">
        <w:rPr>
          <w:rFonts w:ascii="Times New Roman" w:hAnsi="Times New Roman" w:cs="Times New Roman"/>
          <w:sz w:val="32"/>
          <w:szCs w:val="32"/>
        </w:rPr>
        <w:t xml:space="preserve">) </w:t>
      </w:r>
      <w:r w:rsidRPr="008712E2">
        <w:rPr>
          <w:rFonts w:ascii="Times New Roman" w:hAnsi="Times New Roman" w:cs="Times New Roman"/>
          <w:sz w:val="32"/>
          <w:szCs w:val="32"/>
        </w:rPr>
        <w:t>3</w:t>
      </w:r>
      <w:r w:rsidRPr="008712E2">
        <w:rPr>
          <w:rFonts w:ascii="Times New Roman" w:hAnsi="Times New Roman" w:cs="Times New Roman"/>
          <w:sz w:val="32"/>
          <w:szCs w:val="32"/>
        </w:rPr>
        <w:t>-</w:t>
      </w:r>
      <w:r w:rsidRPr="008712E2">
        <w:rPr>
          <w:rFonts w:ascii="Times New Roman" w:hAnsi="Times New Roman" w:cs="Times New Roman"/>
          <w:sz w:val="32"/>
          <w:szCs w:val="32"/>
        </w:rPr>
        <w:t>08</w:t>
      </w:r>
      <w:r w:rsidRPr="008712E2">
        <w:rPr>
          <w:rFonts w:ascii="Times New Roman" w:hAnsi="Times New Roman" w:cs="Times New Roman"/>
          <w:sz w:val="32"/>
          <w:szCs w:val="32"/>
        </w:rPr>
        <w:t>-</w:t>
      </w:r>
      <w:r w:rsidRPr="008712E2">
        <w:rPr>
          <w:rFonts w:ascii="Times New Roman" w:hAnsi="Times New Roman" w:cs="Times New Roman"/>
          <w:sz w:val="32"/>
          <w:szCs w:val="32"/>
        </w:rPr>
        <w:t>08</w:t>
      </w:r>
      <w:r w:rsidRPr="008712E2">
        <w:rPr>
          <w:rFonts w:ascii="Times New Roman" w:hAnsi="Times New Roman" w:cs="Times New Roman"/>
          <w:sz w:val="32"/>
          <w:szCs w:val="32"/>
        </w:rPr>
        <w:t>, адрес электронной почты: </w:t>
      </w:r>
      <w:hyperlink r:id="rId5" w:history="1">
        <w:r w:rsidRPr="008712E2">
          <w:rPr>
            <w:rStyle w:val="ac"/>
            <w:rFonts w:ascii="Times New Roman" w:hAnsi="Times New Roman" w:cs="Times New Roman"/>
            <w:sz w:val="32"/>
            <w:szCs w:val="32"/>
          </w:rPr>
          <w:t>sp</w:t>
        </w:r>
        <w:r w:rsidRPr="008712E2">
          <w:rPr>
            <w:rStyle w:val="ac"/>
            <w:rFonts w:ascii="Times New Roman" w:hAnsi="Times New Roman" w:cs="Times New Roman"/>
            <w:sz w:val="32"/>
            <w:szCs w:val="32"/>
          </w:rPr>
          <w:t>01009</w:t>
        </w:r>
        <w:r w:rsidRPr="008712E2">
          <w:rPr>
            <w:rStyle w:val="ac"/>
            <w:rFonts w:ascii="Times New Roman" w:hAnsi="Times New Roman" w:cs="Times New Roman"/>
            <w:sz w:val="32"/>
            <w:szCs w:val="32"/>
          </w:rPr>
          <w:t>@donpac.ru</w:t>
        </w:r>
      </w:hyperlink>
    </w:p>
    <w:p w14:paraId="28FDC7F3" w14:textId="77777777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>Повестка дня:</w:t>
      </w:r>
    </w:p>
    <w:p w14:paraId="768AC37D" w14:textId="6D95F42C" w:rsidR="00A26EE0" w:rsidRPr="0009488C" w:rsidRDefault="0009488C" w:rsidP="0009488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488C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депутатов </w:t>
      </w:r>
      <w:proofErr w:type="spellStart"/>
      <w:r w:rsidRPr="0009488C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09488C">
        <w:rPr>
          <w:rFonts w:ascii="Times New Roman" w:hAnsi="Times New Roman" w:cs="Times New Roman"/>
          <w:sz w:val="28"/>
          <w:szCs w:val="28"/>
        </w:rPr>
        <w:t xml:space="preserve"> сельского поселения от 25.11.2024 г. №106 «О туристическом налоге»</w:t>
      </w:r>
      <w:r w:rsidRPr="0009488C">
        <w:rPr>
          <w:rFonts w:ascii="Times New Roman" w:hAnsi="Times New Roman" w:cs="Times New Roman"/>
          <w:sz w:val="28"/>
          <w:szCs w:val="28"/>
        </w:rPr>
        <w:t>.</w:t>
      </w:r>
    </w:p>
    <w:p w14:paraId="56C563E4" w14:textId="555D6365" w:rsidR="0009488C" w:rsidRPr="0009488C" w:rsidRDefault="0009488C" w:rsidP="0009488C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09488C">
        <w:rPr>
          <w:rFonts w:ascii="Times New Roman" w:hAnsi="Times New Roman" w:cs="Times New Roman"/>
          <w:sz w:val="28"/>
          <w:szCs w:val="28"/>
        </w:rPr>
        <w:t>«О передаче полномочий муниципальному образования «Азовский район» на 2025 год и плановый период 2026-2027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AD0819" w14:textId="6580FB4C" w:rsidR="0009488C" w:rsidRPr="0009488C" w:rsidRDefault="0009488C" w:rsidP="0009488C">
      <w:pPr>
        <w:pStyle w:val="a7"/>
        <w:numPr>
          <w:ilvl w:val="0"/>
          <w:numId w:val="1"/>
        </w:numPr>
        <w:jc w:val="both"/>
        <w:rPr>
          <w:sz w:val="32"/>
          <w:szCs w:val="32"/>
        </w:rPr>
      </w:pPr>
      <w:r w:rsidRPr="0009488C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депутатов </w:t>
      </w:r>
      <w:proofErr w:type="spellStart"/>
      <w:r w:rsidRPr="0009488C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09488C">
        <w:rPr>
          <w:rFonts w:ascii="Times New Roman" w:hAnsi="Times New Roman" w:cs="Times New Roman"/>
          <w:sz w:val="28"/>
          <w:szCs w:val="28"/>
        </w:rPr>
        <w:t xml:space="preserve"> сельского поселения Азовского района на 2024 год и на плановый период 2025-2026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9488C" w:rsidRPr="00094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F08A1"/>
    <w:multiLevelType w:val="hybridMultilevel"/>
    <w:tmpl w:val="705618E0"/>
    <w:lvl w:ilvl="0" w:tplc="EB46707A">
      <w:start w:val="1"/>
      <w:numFmt w:val="decimal"/>
      <w:lvlText w:val="%1."/>
      <w:lvlJc w:val="left"/>
      <w:pPr>
        <w:ind w:left="810" w:hanging="45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18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E2"/>
    <w:rsid w:val="0009488C"/>
    <w:rsid w:val="003208BD"/>
    <w:rsid w:val="008712E2"/>
    <w:rsid w:val="00A26EE0"/>
    <w:rsid w:val="00AD384C"/>
    <w:rsid w:val="00D8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4ABE"/>
  <w15:chartTrackingRefBased/>
  <w15:docId w15:val="{6FA9097D-9C3F-49EE-8769-C03DD7F6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2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2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1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12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12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12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12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12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12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12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1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1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1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12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12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12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1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12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12E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712E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71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01009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2025-03-03T12:12:00Z</dcterms:created>
  <dcterms:modified xsi:type="dcterms:W3CDTF">2025-03-03T12:12:00Z</dcterms:modified>
</cp:coreProperties>
</file>