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47FB" w14:textId="77777777"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79C0385B" w14:textId="77777777"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РОСТОВСКАЯ ОБЛАСТЬ АЗОВСКИЙ РАЙОН</w:t>
      </w:r>
    </w:p>
    <w:p w14:paraId="5E3EE288" w14:textId="77777777"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2D8575C4" w14:textId="77777777"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«КУГЕЙСКОЕ СЕЛЬСКОЕ ПОСЕЛЕНИЕ»</w:t>
      </w:r>
    </w:p>
    <w:p w14:paraId="7403AB6E" w14:textId="77777777" w:rsidR="003747AE" w:rsidRPr="00BE4F82" w:rsidRDefault="003747AE" w:rsidP="003747AE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F82">
        <w:rPr>
          <w:rFonts w:ascii="Times New Roman" w:hAnsi="Times New Roman" w:cs="Times New Roman"/>
          <w:b/>
          <w:sz w:val="28"/>
          <w:szCs w:val="28"/>
        </w:rPr>
        <w:t>АДМИНИСТРАЦИЯ КУГЕЙСКОГО СЕЛЬСКОГО ПОСЕЛЕНИЯ</w:t>
      </w:r>
    </w:p>
    <w:p w14:paraId="4BD482E3" w14:textId="77777777" w:rsidR="003747AE" w:rsidRPr="00BE4F82" w:rsidRDefault="003747AE" w:rsidP="003747AE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14:paraId="32AE15E8" w14:textId="77777777" w:rsidR="003747AE" w:rsidRPr="0059768C" w:rsidRDefault="003747AE" w:rsidP="003747AE">
      <w:pPr>
        <w:pStyle w:val="ConsPlusTitle"/>
        <w:shd w:val="clear" w:color="auto" w:fill="FFFFFF"/>
        <w:jc w:val="center"/>
        <w:rPr>
          <w:sz w:val="28"/>
          <w:szCs w:val="28"/>
        </w:rPr>
      </w:pPr>
      <w:r w:rsidRPr="0059768C">
        <w:rPr>
          <w:sz w:val="28"/>
          <w:szCs w:val="28"/>
        </w:rPr>
        <w:t>ПОСТАНОВЛЕНИЕ</w:t>
      </w:r>
    </w:p>
    <w:p w14:paraId="5B8B3E25" w14:textId="77777777" w:rsidR="003747AE" w:rsidRPr="00BE4F82" w:rsidRDefault="003747AE" w:rsidP="003747AE">
      <w:pPr>
        <w:pStyle w:val="ConsPlusTitle"/>
        <w:shd w:val="clear" w:color="auto" w:fill="FFFFFF"/>
        <w:jc w:val="center"/>
        <w:rPr>
          <w:b w:val="0"/>
          <w:bCs w:val="0"/>
          <w:sz w:val="28"/>
          <w:szCs w:val="28"/>
        </w:rPr>
      </w:pPr>
    </w:p>
    <w:p w14:paraId="07DBFB9E" w14:textId="3F61A32E" w:rsidR="003747AE" w:rsidRPr="00BE4F82" w:rsidRDefault="0059768C" w:rsidP="0059768C">
      <w:pPr>
        <w:pStyle w:val="ConsPlusTitle"/>
        <w:shd w:val="clear" w:color="auto" w:fill="FFFFFF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31.03.2025</w:t>
      </w:r>
      <w:r w:rsidR="003747AE" w:rsidRPr="00BE4F82">
        <w:rPr>
          <w:b w:val="0"/>
          <w:bCs w:val="0"/>
          <w:sz w:val="28"/>
          <w:szCs w:val="28"/>
        </w:rPr>
        <w:t xml:space="preserve">                       </w:t>
      </w:r>
      <w:r w:rsidR="003747AE" w:rsidRPr="00BE4F82">
        <w:rPr>
          <w:b w:val="0"/>
          <w:bCs w:val="0"/>
          <w:sz w:val="28"/>
          <w:szCs w:val="28"/>
        </w:rPr>
        <w:tab/>
        <w:t xml:space="preserve">  </w:t>
      </w:r>
      <w:r>
        <w:rPr>
          <w:b w:val="0"/>
          <w:bCs w:val="0"/>
          <w:sz w:val="28"/>
          <w:szCs w:val="28"/>
        </w:rPr>
        <w:t xml:space="preserve">           </w:t>
      </w:r>
      <w:r w:rsidR="003747AE" w:rsidRPr="00BE4F82">
        <w:rPr>
          <w:b w:val="0"/>
          <w:bCs w:val="0"/>
          <w:sz w:val="28"/>
          <w:szCs w:val="28"/>
        </w:rPr>
        <w:t xml:space="preserve">№ </w:t>
      </w:r>
      <w:r>
        <w:rPr>
          <w:b w:val="0"/>
          <w:bCs w:val="0"/>
          <w:sz w:val="28"/>
          <w:szCs w:val="28"/>
        </w:rPr>
        <w:t>56</w:t>
      </w:r>
      <w:r w:rsidR="003747AE" w:rsidRPr="00BE4F82">
        <w:rPr>
          <w:b w:val="0"/>
          <w:bCs w:val="0"/>
          <w:sz w:val="28"/>
          <w:szCs w:val="28"/>
        </w:rPr>
        <w:t xml:space="preserve">    </w:t>
      </w:r>
      <w:r w:rsidR="00C03340">
        <w:rPr>
          <w:b w:val="0"/>
          <w:bCs w:val="0"/>
          <w:sz w:val="28"/>
          <w:szCs w:val="28"/>
        </w:rPr>
        <w:t xml:space="preserve">                             </w:t>
      </w:r>
      <w:r>
        <w:rPr>
          <w:b w:val="0"/>
          <w:bCs w:val="0"/>
          <w:sz w:val="28"/>
          <w:szCs w:val="28"/>
        </w:rPr>
        <w:t xml:space="preserve">        </w:t>
      </w:r>
      <w:r w:rsidR="003747AE" w:rsidRPr="00BE4F82">
        <w:rPr>
          <w:b w:val="0"/>
          <w:bCs w:val="0"/>
          <w:sz w:val="28"/>
          <w:szCs w:val="28"/>
        </w:rPr>
        <w:t>с. Кугей</w:t>
      </w:r>
    </w:p>
    <w:p w14:paraId="1D509EA3" w14:textId="77777777" w:rsidR="003747AE" w:rsidRPr="00BE4F82" w:rsidRDefault="003747AE" w:rsidP="003747AE">
      <w:pPr>
        <w:tabs>
          <w:tab w:val="left" w:pos="1217"/>
          <w:tab w:val="center" w:pos="5106"/>
        </w:tabs>
        <w:spacing w:after="120"/>
        <w:ind w:right="-8"/>
        <w:jc w:val="center"/>
        <w:rPr>
          <w:rFonts w:ascii="Times New Roman" w:hAnsi="Times New Roman" w:cs="Times New Roman"/>
          <w:sz w:val="28"/>
          <w:szCs w:val="28"/>
        </w:rPr>
      </w:pPr>
    </w:p>
    <w:p w14:paraId="689D6035" w14:textId="3F863FFD" w:rsidR="00191BFD" w:rsidRPr="00BE4F82" w:rsidRDefault="00191BFD" w:rsidP="00191BFD">
      <w:pPr>
        <w:ind w:right="2665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kern w:val="1"/>
          <w:sz w:val="28"/>
          <w:szCs w:val="28"/>
        </w:rPr>
        <w:t>О внесении</w:t>
      </w:r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 xml:space="preserve"> изменений в постановление № 116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 w:rsidRPr="00BE4F82">
        <w:rPr>
          <w:rFonts w:ascii="Times New Roman" w:hAnsi="Times New Roman" w:cs="Times New Roman"/>
          <w:kern w:val="1"/>
          <w:sz w:val="28"/>
          <w:szCs w:val="28"/>
        </w:rPr>
        <w:t>от  12.11.2018</w:t>
      </w:r>
      <w:proofErr w:type="gramEnd"/>
      <w:r w:rsidR="00476796" w:rsidRPr="00BE4F82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 «Об утверждении муниципальной программы «</w:t>
      </w:r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="00476796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на 2019 - 2030 г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>»</w:t>
      </w:r>
    </w:p>
    <w:p w14:paraId="0B8B23F4" w14:textId="1FBDF7A6" w:rsidR="00476796" w:rsidRPr="0059768C" w:rsidRDefault="00191BFD" w:rsidP="0059768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color w:val="333333"/>
          <w:sz w:val="28"/>
          <w:szCs w:val="28"/>
        </w:rPr>
        <w:t xml:space="preserve">В </w:t>
      </w:r>
      <w:r w:rsidRPr="00BE4F82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 от 16.10.2023 № 126» </w:t>
      </w:r>
      <w:r w:rsidRPr="00BE4F82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Pr="00BE4F82">
        <w:rPr>
          <w:rFonts w:ascii="Times New Roman" w:hAnsi="Times New Roman" w:cs="Times New Roman"/>
          <w:bCs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bCs/>
          <w:sz w:val="28"/>
          <w:szCs w:val="28"/>
        </w:rPr>
        <w:t xml:space="preserve">  сельского поселения</w:t>
      </w:r>
      <w:r w:rsidRPr="00BE4F82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 от 16.10.2023 № 125 Об утверждении Методических рекомендаций по разработке и реализации муниципальных программ </w:t>
      </w:r>
      <w:proofErr w:type="spellStart"/>
      <w:r w:rsidRPr="00BE4F82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sz w:val="28"/>
          <w:szCs w:val="28"/>
        </w:rPr>
        <w:t xml:space="preserve"> сельского поселения»,  </w:t>
      </w:r>
      <w:r w:rsidRPr="00BE4F82">
        <w:rPr>
          <w:rFonts w:ascii="Times New Roman" w:hAnsi="Times New Roman" w:cs="Times New Roman"/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 xml:space="preserve">Администрация </w:t>
      </w:r>
      <w:proofErr w:type="spellStart"/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>Кугейского</w:t>
      </w:r>
      <w:proofErr w:type="spellEnd"/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 xml:space="preserve"> сельского поселения,</w:t>
      </w:r>
    </w:p>
    <w:p w14:paraId="73EEF39F" w14:textId="77777777" w:rsidR="00191BFD" w:rsidRPr="00BE4F82" w:rsidRDefault="00191BFD" w:rsidP="00191BFD">
      <w:pPr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E4F82">
        <w:rPr>
          <w:rFonts w:ascii="Times New Roman" w:hAnsi="Times New Roman" w:cs="Times New Roman"/>
          <w:bCs/>
          <w:kern w:val="1"/>
          <w:sz w:val="28"/>
          <w:szCs w:val="28"/>
        </w:rPr>
        <w:t>ПОСТАНОВЛЯЕТ</w:t>
      </w:r>
      <w:r w:rsidRPr="00BE4F82">
        <w:rPr>
          <w:rFonts w:ascii="Times New Roman" w:hAnsi="Times New Roman" w:cs="Times New Roman"/>
          <w:b/>
          <w:kern w:val="1"/>
          <w:sz w:val="28"/>
          <w:szCs w:val="28"/>
        </w:rPr>
        <w:t>:</w:t>
      </w:r>
    </w:p>
    <w:p w14:paraId="31050C81" w14:textId="77777777" w:rsidR="00191BFD" w:rsidRPr="0059768C" w:rsidRDefault="00191BFD" w:rsidP="0059768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9768C">
        <w:rPr>
          <w:rFonts w:ascii="Times New Roman" w:hAnsi="Times New Roman" w:cs="Times New Roman"/>
          <w:sz w:val="28"/>
          <w:szCs w:val="28"/>
        </w:rPr>
        <w:t xml:space="preserve">       1. Внести изменения в муниципальную </w:t>
      </w:r>
      <w:proofErr w:type="gramStart"/>
      <w:r w:rsidRPr="0059768C">
        <w:rPr>
          <w:rFonts w:ascii="Times New Roman" w:hAnsi="Times New Roman" w:cs="Times New Roman"/>
          <w:sz w:val="28"/>
          <w:szCs w:val="28"/>
        </w:rPr>
        <w:t xml:space="preserve">программу  </w:t>
      </w:r>
      <w:proofErr w:type="spellStart"/>
      <w:r w:rsidRPr="0059768C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proofErr w:type="gramEnd"/>
      <w:r w:rsidRPr="0059768C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476796" w:rsidRPr="0059768C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</w:t>
      </w:r>
      <w:r w:rsidR="00476796" w:rsidRPr="0059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="00476796" w:rsidRPr="0059768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="00476796" w:rsidRPr="00597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на 2019 - 2030 г</w:t>
      </w:r>
      <w:r w:rsidR="00476796" w:rsidRPr="0059768C">
        <w:rPr>
          <w:rFonts w:ascii="Times New Roman" w:hAnsi="Times New Roman" w:cs="Times New Roman"/>
          <w:sz w:val="28"/>
          <w:szCs w:val="28"/>
        </w:rPr>
        <w:t>»</w:t>
      </w:r>
      <w:r w:rsidRPr="0059768C">
        <w:rPr>
          <w:rFonts w:ascii="Times New Roman" w:hAnsi="Times New Roman" w:cs="Times New Roman"/>
          <w:sz w:val="28"/>
          <w:szCs w:val="28"/>
        </w:rPr>
        <w:t xml:space="preserve">, </w:t>
      </w:r>
      <w:r w:rsidR="00476796" w:rsidRPr="0059768C">
        <w:rPr>
          <w:rFonts w:ascii="Times New Roman" w:hAnsi="Times New Roman" w:cs="Times New Roman"/>
          <w:sz w:val="28"/>
          <w:szCs w:val="28"/>
        </w:rPr>
        <w:t>утвержденную постановлением №116</w:t>
      </w:r>
      <w:r w:rsidRPr="0059768C">
        <w:rPr>
          <w:rFonts w:ascii="Times New Roman" w:hAnsi="Times New Roman" w:cs="Times New Roman"/>
          <w:sz w:val="28"/>
          <w:szCs w:val="28"/>
        </w:rPr>
        <w:t xml:space="preserve"> от 12.11.201</w:t>
      </w:r>
      <w:r w:rsidR="00476796" w:rsidRPr="0059768C">
        <w:rPr>
          <w:rFonts w:ascii="Times New Roman" w:hAnsi="Times New Roman" w:cs="Times New Roman"/>
          <w:sz w:val="28"/>
          <w:szCs w:val="28"/>
        </w:rPr>
        <w:t xml:space="preserve">8 </w:t>
      </w:r>
      <w:r w:rsidRPr="0059768C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14:paraId="67BEFC62" w14:textId="77777777" w:rsidR="00D96E41" w:rsidRDefault="00191BFD" w:rsidP="0059768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8C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со дня его официального опубликования. </w:t>
      </w:r>
    </w:p>
    <w:p w14:paraId="65F7FEA6" w14:textId="6185DEBE" w:rsidR="00191BFD" w:rsidRPr="0059768C" w:rsidRDefault="00191BFD" w:rsidP="0059768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8C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59768C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59768C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6796" w:rsidRPr="0059768C">
        <w:rPr>
          <w:rFonts w:ascii="Times New Roman" w:hAnsi="Times New Roman" w:cs="Times New Roman"/>
          <w:sz w:val="28"/>
          <w:szCs w:val="28"/>
        </w:rPr>
        <w:t>го поселения от 12.11.2018 № 116</w:t>
      </w:r>
      <w:r w:rsidRPr="0059768C">
        <w:rPr>
          <w:rFonts w:ascii="Times New Roman" w:hAnsi="Times New Roman" w:cs="Times New Roman"/>
          <w:sz w:val="28"/>
          <w:szCs w:val="28"/>
        </w:rPr>
        <w:t xml:space="preserve">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75F11712" w14:textId="77777777" w:rsidR="00191BFD" w:rsidRPr="0059768C" w:rsidRDefault="00191BFD" w:rsidP="0059768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68C"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1BB88423" w14:textId="77777777" w:rsidR="0059768C" w:rsidRDefault="0059768C" w:rsidP="0059768C">
      <w:pPr>
        <w:pStyle w:val="a7"/>
        <w:rPr>
          <w:rFonts w:ascii="Times New Roman" w:hAnsi="Times New Roman" w:cs="Times New Roman"/>
          <w:sz w:val="28"/>
          <w:szCs w:val="28"/>
        </w:rPr>
      </w:pPr>
      <w:r w:rsidRPr="0059768C">
        <w:rPr>
          <w:rFonts w:ascii="Times New Roman" w:hAnsi="Times New Roman" w:cs="Times New Roman"/>
          <w:sz w:val="28"/>
          <w:szCs w:val="28"/>
        </w:rPr>
        <w:t xml:space="preserve">      </w:t>
      </w:r>
      <w:r w:rsidR="00476796" w:rsidRPr="005976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6025F" w14:textId="6CD83164" w:rsidR="003747AE" w:rsidRPr="0059768C" w:rsidRDefault="00476796" w:rsidP="0059768C">
      <w:pPr>
        <w:pStyle w:val="a7"/>
        <w:rPr>
          <w:rFonts w:ascii="Times New Roman" w:hAnsi="Times New Roman" w:cs="Times New Roman"/>
          <w:sz w:val="28"/>
          <w:szCs w:val="28"/>
        </w:rPr>
      </w:pPr>
      <w:r w:rsidRPr="0059768C">
        <w:rPr>
          <w:rFonts w:ascii="Times New Roman" w:hAnsi="Times New Roman" w:cs="Times New Roman"/>
          <w:sz w:val="28"/>
          <w:szCs w:val="28"/>
        </w:rPr>
        <w:t xml:space="preserve"> </w:t>
      </w:r>
      <w:r w:rsidR="0059768C">
        <w:rPr>
          <w:rFonts w:ascii="Times New Roman" w:hAnsi="Times New Roman" w:cs="Times New Roman"/>
          <w:sz w:val="28"/>
          <w:szCs w:val="28"/>
        </w:rPr>
        <w:t xml:space="preserve">      </w:t>
      </w:r>
      <w:r w:rsidRPr="0059768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5C85BED2" w14:textId="77777777" w:rsidR="00476796" w:rsidRPr="0059768C" w:rsidRDefault="00476796" w:rsidP="0059768C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59768C">
        <w:rPr>
          <w:rFonts w:ascii="Times New Roman" w:hAnsi="Times New Roman" w:cs="Times New Roman"/>
          <w:sz w:val="28"/>
          <w:szCs w:val="28"/>
        </w:rPr>
        <w:t>Кугейского</w:t>
      </w:r>
      <w:proofErr w:type="spellEnd"/>
      <w:r w:rsidRPr="0059768C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          Н.О. Шаповалова</w:t>
      </w:r>
    </w:p>
    <w:p w14:paraId="11F653A3" w14:textId="77777777" w:rsidR="003747AE" w:rsidRPr="00BE4F82" w:rsidRDefault="003747AE" w:rsidP="003747A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3B0D0F4" w14:textId="77777777" w:rsidR="0059768C" w:rsidRDefault="0059768C" w:rsidP="0059768C">
      <w:pPr>
        <w:spacing w:after="103" w:line="283" w:lineRule="atLeast"/>
        <w:rPr>
          <w:rFonts w:ascii="Times New Roman" w:hAnsi="Times New Roman" w:cs="Times New Roman"/>
          <w:sz w:val="28"/>
          <w:szCs w:val="28"/>
        </w:rPr>
      </w:pPr>
    </w:p>
    <w:p w14:paraId="5BF195E1" w14:textId="77777777" w:rsidR="0059768C" w:rsidRDefault="0059768C" w:rsidP="003747AE">
      <w:pPr>
        <w:spacing w:after="103" w:line="283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307D87EB" w14:textId="2E99C399" w:rsidR="003747AE" w:rsidRPr="0059768C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9768C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5AD42008" w14:textId="77777777" w:rsidR="003747AE" w:rsidRPr="0059768C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59768C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16DDAEB2" w14:textId="77777777" w:rsidR="003747AE" w:rsidRPr="0059768C" w:rsidRDefault="003747AE" w:rsidP="003747AE">
      <w:pPr>
        <w:spacing w:after="103" w:line="283" w:lineRule="atLeas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59768C">
        <w:rPr>
          <w:rFonts w:ascii="Times New Roman" w:hAnsi="Times New Roman" w:cs="Times New Roman"/>
          <w:sz w:val="24"/>
          <w:szCs w:val="24"/>
        </w:rPr>
        <w:t>Кугейского</w:t>
      </w:r>
      <w:proofErr w:type="spellEnd"/>
      <w:r w:rsidRPr="0059768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2DB294B0" w14:textId="1D3C44C1" w:rsidR="0059768C" w:rsidRPr="0059768C" w:rsidRDefault="0059768C" w:rsidP="0059768C">
      <w:pPr>
        <w:spacing w:line="264" w:lineRule="auto"/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59768C">
        <w:rPr>
          <w:rFonts w:ascii="Times New Roman" w:hAnsi="Times New Roman" w:cs="Times New Roman"/>
          <w:sz w:val="24"/>
          <w:szCs w:val="24"/>
        </w:rPr>
        <w:t>№  56</w:t>
      </w:r>
      <w:proofErr w:type="gramEnd"/>
      <w:r w:rsidRPr="0059768C">
        <w:rPr>
          <w:rFonts w:ascii="Times New Roman" w:hAnsi="Times New Roman" w:cs="Times New Roman"/>
          <w:sz w:val="24"/>
          <w:szCs w:val="24"/>
        </w:rPr>
        <w:t xml:space="preserve">  от 31.03.2025</w:t>
      </w:r>
    </w:p>
    <w:p w14:paraId="4311F2FF" w14:textId="77777777" w:rsidR="00FA09FF" w:rsidRPr="00BE4F82" w:rsidRDefault="00FA09FF" w:rsidP="00197886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14:paraId="22A3F89B" w14:textId="77777777" w:rsidR="00457526" w:rsidRPr="00BE4F82" w:rsidRDefault="00457526" w:rsidP="00457526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50F3B" w14:textId="77777777" w:rsidR="00457526" w:rsidRPr="005323FB" w:rsidRDefault="00457526" w:rsidP="00457526">
      <w:pPr>
        <w:pStyle w:val="ab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 xml:space="preserve">I. Стратегические приоритеты в сфере </w:t>
      </w:r>
    </w:p>
    <w:p w14:paraId="16A5F166" w14:textId="77777777" w:rsidR="00457526" w:rsidRPr="005323FB" w:rsidRDefault="00457526" w:rsidP="00457526">
      <w:pPr>
        <w:pStyle w:val="ab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 xml:space="preserve">реализации муниципальной программы </w:t>
      </w:r>
    </w:p>
    <w:p w14:paraId="772A9AE9" w14:textId="77777777"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«Комплексные мероприятия по благоустройству территории</w:t>
      </w:r>
    </w:p>
    <w:p w14:paraId="3885DA13" w14:textId="77777777"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Кугейского</w:t>
      </w:r>
      <w:proofErr w:type="spellEnd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сельского поселения»</w:t>
      </w:r>
    </w:p>
    <w:p w14:paraId="020BE771" w14:textId="77777777" w:rsidR="00457526" w:rsidRPr="005323FB" w:rsidRDefault="00457526" w:rsidP="00457526">
      <w:pPr>
        <w:spacing w:after="0" w:line="22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A9A0B" w14:textId="77777777" w:rsidR="00457526" w:rsidRPr="005323FB" w:rsidRDefault="00457526" w:rsidP="00457526">
      <w:pPr>
        <w:tabs>
          <w:tab w:val="left" w:pos="3686"/>
        </w:tabs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3FB">
        <w:rPr>
          <w:rFonts w:ascii="Times New Roman" w:hAnsi="Times New Roman" w:cs="Times New Roman"/>
          <w:b/>
          <w:sz w:val="28"/>
          <w:szCs w:val="28"/>
        </w:rPr>
        <w:t>1. Оценка текущего состояния сферы</w:t>
      </w:r>
    </w:p>
    <w:p w14:paraId="1AB4501F" w14:textId="77777777" w:rsidR="00457526" w:rsidRPr="005323FB" w:rsidRDefault="00457526" w:rsidP="00457526">
      <w:pPr>
        <w:pStyle w:val="ab"/>
        <w:spacing w:after="0" w:line="228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23FB">
        <w:rPr>
          <w:rFonts w:ascii="Times New Roman" w:hAnsi="Times New Roman" w:cs="Times New Roman"/>
          <w:b/>
          <w:sz w:val="28"/>
          <w:szCs w:val="28"/>
        </w:rPr>
        <w:t>реализации  муниципальной</w:t>
      </w:r>
      <w:proofErr w:type="gramEnd"/>
      <w:r w:rsidRPr="005323FB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</w:p>
    <w:p w14:paraId="1272819E" w14:textId="77777777"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«Комплексные мероприятия по благоустройству территории</w:t>
      </w:r>
    </w:p>
    <w:p w14:paraId="4DE34165" w14:textId="77777777" w:rsidR="00457526" w:rsidRPr="005323FB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Кугейского</w:t>
      </w:r>
      <w:proofErr w:type="spellEnd"/>
      <w:r w:rsidRPr="005323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сельского поселения»</w:t>
      </w:r>
    </w:p>
    <w:p w14:paraId="2250A5F8" w14:textId="77777777" w:rsidR="00C6721A" w:rsidRPr="00BE4F82" w:rsidRDefault="004C093F" w:rsidP="00C6721A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 программы.</w:t>
      </w:r>
    </w:p>
    <w:p w14:paraId="0AFBF29D" w14:textId="77777777" w:rsidR="00C6721A" w:rsidRPr="00BE4F82" w:rsidRDefault="00C6721A" w:rsidP="00C6721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Комплексное благоустройство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относится к приоритетным задачам органов местного самоуправления и должна обеспечить благоприятные условия для развития экономики и социальной сферы поселения, эффективное функционирование производства и реализации продукции (услуг) и снижение транспортных издержек.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Основные цели программы:</w:t>
      </w:r>
    </w:p>
    <w:p w14:paraId="7E972A80" w14:textId="77777777"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эстетичного вида сельского поселения; </w:t>
      </w:r>
    </w:p>
    <w:p w14:paraId="08467CEB" w14:textId="77777777"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безопасности проживания </w:t>
      </w: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  поселения</w:t>
      </w:r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3330623" w14:textId="77777777"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повышению доступности территории округа и транспортных услуг для населения и хозяйствующих субъектов; </w:t>
      </w:r>
    </w:p>
    <w:p w14:paraId="277F1A20" w14:textId="77777777"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улучшения экологической обстановки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</w:t>
      </w:r>
    </w:p>
    <w:p w14:paraId="5219F3F2" w14:textId="77777777" w:rsidR="00C6721A" w:rsidRPr="00BE4F82" w:rsidRDefault="00C6721A" w:rsidP="00C6721A">
      <w:pPr>
        <w:numPr>
          <w:ilvl w:val="0"/>
          <w:numId w:val="1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комфортной среды проживания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 </w:t>
      </w:r>
    </w:p>
    <w:p w14:paraId="48B07F34" w14:textId="77777777" w:rsidR="00C6721A" w:rsidRPr="00BE4F82" w:rsidRDefault="00C6721A" w:rsidP="00C6721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Достижение указанных целей Программы позволит достичь сбалансированности, эффективности развития социально-экономической сферы, обеспечивающей жизненно важные интересы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Такое достижение в рамках программы будет обеспечено выполнением следующих задач: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1.Проведение комплексной оценки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предмет определения уровня соответствия их современным требованиям по безопасности, эргономике и технического состояния объектов с учетом перспектив развития территории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2.Определение потребности в реализации мероприятий по ремонту и модернизации имеющихся объектов благоустройства и перспективном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строительстве новых.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3.Разработка плана проведения мероприятий комплексного благоустройства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 учетом приоритетности таких мероприятий и обеспечением минимизации негативных последствий от их проведения для жителей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4. Осуществление работ по строительству, реконструкции и капитальному ремонту объектов благоустройства, расположенных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5.Создание реестра и системы мониторинга состояния объектов благоустройства, расположенных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6. Создание системы организации и контроля за ходом реализации Программы.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Таким образом, проблема улучшение </w:t>
      </w: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уровня  благоустройства</w:t>
      </w:r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развития транспортной инфраструктуры представляет собой широкий круг взаимосвязанных технических, экономических и организационных вопросов, решение которых должно опираться на последние достижения в данной области и учитывать:</w:t>
      </w:r>
    </w:p>
    <w:p w14:paraId="360CC422" w14:textId="77777777" w:rsidR="00C6721A" w:rsidRPr="00BE4F82" w:rsidRDefault="00C6721A" w:rsidP="00C6721A">
      <w:pPr>
        <w:numPr>
          <w:ilvl w:val="0"/>
          <w:numId w:val="2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соответствие уровня благоустройства и развития транспортной инфраструктуры общим направлениям социально-экономического развития сельского поселения; </w:t>
      </w:r>
    </w:p>
    <w:p w14:paraId="22CD28D1" w14:textId="77777777" w:rsidR="00C6721A" w:rsidRPr="00BE4F82" w:rsidRDefault="00C6721A" w:rsidP="00C6721A">
      <w:pPr>
        <w:numPr>
          <w:ilvl w:val="0"/>
          <w:numId w:val="2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опережающее развитие системы автомобильных и пешеходных дорог по сравнению с другими отраслями экономики, что позволит снять ограничения, накладываемые требованиями к коммуникациям в области производства и реализации товаров и услуг населению и социальной сфере; </w:t>
      </w:r>
    </w:p>
    <w:p w14:paraId="33A392F3" w14:textId="77777777" w:rsidR="00C6721A" w:rsidRPr="00BE4F82" w:rsidRDefault="00C6721A" w:rsidP="00C6721A">
      <w:pPr>
        <w:numPr>
          <w:ilvl w:val="0"/>
          <w:numId w:val="2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закономерности формирования транспортных систем (пропорциональность развития транспортного хозяйства, рациональные схемы транспортной сети, оптимальные режимы работы и т.д.), что должно обеспечить высокую эффективность инвестиций. </w:t>
      </w:r>
    </w:p>
    <w:p w14:paraId="25493086" w14:textId="77777777" w:rsidR="00C6721A" w:rsidRPr="00BE4F82" w:rsidRDefault="00C6721A" w:rsidP="00C6721A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Программа полностью соответствует приоритетам социально-экономического </w:t>
      </w:r>
      <w:proofErr w:type="gram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 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proofErr w:type="gram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среднесрочную перспективу. Реализация Программы направлена на:</w:t>
      </w:r>
    </w:p>
    <w:p w14:paraId="03D739A8" w14:textId="77777777"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улучшения качества жизни населения (по параметрам окружающей среды и состояния здоровья); </w:t>
      </w:r>
    </w:p>
    <w:p w14:paraId="72CBA59D" w14:textId="77777777"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транспортной инфраструктуры для обеспечения прогнозируемого спроса на перевозки по внутренним и междугородним сообщениям; </w:t>
      </w:r>
    </w:p>
    <w:p w14:paraId="099D7219" w14:textId="77777777"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мероприятий по обеспечению безопасности жизнедеятельности и сохранения окружающей среды, включая предотвращение чрезвычайных ситуаций техногенного и социального характера; </w:t>
      </w:r>
    </w:p>
    <w:p w14:paraId="782ED882" w14:textId="77777777" w:rsidR="00C6721A" w:rsidRPr="00BE4F82" w:rsidRDefault="00C6721A" w:rsidP="00C6721A">
      <w:pPr>
        <w:numPr>
          <w:ilvl w:val="0"/>
          <w:numId w:val="3"/>
        </w:numPr>
        <w:spacing w:before="100" w:beforeAutospacing="1" w:after="100" w:afterAutospacing="1" w:line="210" w:lineRule="atLeast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преодоления социально-экономического отставания поселения от отдельных муниципальных образований Азовского района. </w:t>
      </w:r>
    </w:p>
    <w:p w14:paraId="3834F29B" w14:textId="77777777" w:rsidR="00C6721A" w:rsidRPr="00BE4F82" w:rsidRDefault="00C6721A" w:rsidP="00C6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 xml:space="preserve">Перечень подпрограмм, основных мероприятий муниципальной программы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</w:t>
      </w: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приведен в приложении № 1 к муниципальной программе.</w:t>
      </w:r>
    </w:p>
    <w:p w14:paraId="624BF60E" w14:textId="77777777" w:rsidR="00C6721A" w:rsidRPr="00BE4F82" w:rsidRDefault="00C6721A" w:rsidP="00C6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Расходы бюджета на реализацию муниципальной программы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»</w:t>
      </w: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приведены в приложении № 2 к муниципальной программе.</w:t>
      </w:r>
    </w:p>
    <w:p w14:paraId="172B5772" w14:textId="77777777" w:rsidR="00C6721A" w:rsidRPr="00BE4F82" w:rsidRDefault="00C6721A" w:rsidP="00C67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Расходы на реализацию муниципальной программы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Администрации </w:t>
      </w:r>
      <w:proofErr w:type="spellStart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Calibri" w:hAnsi="Times New Roman" w:cs="Times New Roman"/>
          <w:kern w:val="2"/>
          <w:sz w:val="28"/>
          <w:szCs w:val="28"/>
          <w:lang w:eastAsia="ru-RU"/>
        </w:rPr>
        <w:t xml:space="preserve"> сельского поселения 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>«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</w:t>
      </w:r>
      <w:r w:rsidRPr="00BE4F82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приведены в приложении № 3 к муниципальной программе.</w:t>
      </w:r>
    </w:p>
    <w:p w14:paraId="74C67A84" w14:textId="77777777" w:rsidR="00C6721A" w:rsidRPr="00BE4F82" w:rsidRDefault="00C6721A" w:rsidP="00C6721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</w:p>
    <w:p w14:paraId="7D570C71" w14:textId="77777777" w:rsidR="00C6721A" w:rsidRPr="00BE4F82" w:rsidRDefault="00C6721A" w:rsidP="00C6721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Общая характеристика текущего состояния</w:t>
      </w:r>
      <w:r w:rsidRPr="00BE4F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  <w:t>жилищно-коммунальной сферы</w:t>
      </w:r>
    </w:p>
    <w:p w14:paraId="0F8539DF" w14:textId="77777777" w:rsidR="00C6721A" w:rsidRPr="00BE4F82" w:rsidRDefault="00C6721A" w:rsidP="00C672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долгосрочная целевая программа «</w:t>
      </w:r>
      <w:r w:rsidRPr="00BE4F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Комплексные мероприятия по благоустройству территории </w:t>
      </w:r>
      <w:proofErr w:type="spellStart"/>
      <w:r w:rsidRPr="00BE4F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сельского поселения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509EC5E" w14:textId="77777777" w:rsidR="00C6721A" w:rsidRPr="00BE4F82" w:rsidRDefault="00C6721A" w:rsidP="00C6721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 учетом основных правовых актов, регулирующих отношения в области природопользования, в том числе озеленения сельских населенных пунктов: Конституция РФ, Гражданский кодекс РФ, Федеральный закон "Об охране окружающей среды", Лесной кодекс РФ, Федеральный закон "Об особо охраняемых природных территориях", Федеральный закон "О санитарно-гигиеническом благополучии населения", Федеральный закон "Об общих принципах организации местного самоуправления в Российской Федерации" от 06.10.2003 №131-ФЗ.</w:t>
      </w:r>
    </w:p>
    <w:p w14:paraId="68BD8925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благоустройству, рассчитанная на период </w:t>
      </w:r>
      <w:r w:rsidR="004C093F"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2025-2027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разработана  с целью: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- повышения уровня развития и безопасности среды проживания 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- повышения привлекательности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поселения;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- устойчивого и эффективного функционирования объектов благоустройства и транспортной инфраструктуры, расположенных на территории 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Повышение уровня благоустройства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создаст предпосылки для расширения внутренних и внешних хозяйственных и культурных связей сельского поселения. </w:t>
      </w:r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Разработка и реализация Программы позволят комплексно подойти к решению проблемы низкого уровня благоустройства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и, как следствие, более эффективно использовать финансовые и материальные ресурсы бюджета поселения. Процесс модернизации имеющихся объектов благоустройства, расположенных на территории </w:t>
      </w:r>
      <w:proofErr w:type="spellStart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Кугейского</w:t>
      </w:r>
      <w:proofErr w:type="spellEnd"/>
      <w:r w:rsidRPr="00BE4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окажет существенное влияние на социально-экономическое развитие сельского поселения</w:t>
      </w:r>
    </w:p>
    <w:p w14:paraId="4A4336B8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7085D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289142" w14:textId="77777777" w:rsidR="00C6721A" w:rsidRPr="005323FB" w:rsidRDefault="00C6721A" w:rsidP="00C6721A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2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Методика оценки эффективности</w:t>
      </w:r>
      <w:r w:rsidRPr="00532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proofErr w:type="gramStart"/>
      <w:r w:rsidRPr="005323F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 программы</w:t>
      </w:r>
      <w:proofErr w:type="gramEnd"/>
    </w:p>
    <w:p w14:paraId="1F5950AB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7872BC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эффективности реализации муниципальной программы будет проводиться с использованием показателей (индикаторов) выполнения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 программы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мониторинг и оценка степени достижения целевых значений которых позволяют проанализировать ход выполнения программы и выработать правильное управленческое решение.</w:t>
      </w:r>
    </w:p>
    <w:p w14:paraId="67D65C21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оценки эффективности муниципальной программы представляет собой алгоритм оценки в процессе (по годам муниципальной 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реализацию программы.</w:t>
      </w:r>
    </w:p>
    <w:p w14:paraId="259942EB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Методика включает проведение количественных оценок эффективности по следующим направлениям:</w:t>
      </w:r>
    </w:p>
    <w:p w14:paraId="03A8FE8D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степень достижения целей и решения задач подпрограмм и муниципальной программы в целом;</w:t>
      </w:r>
    </w:p>
    <w:p w14:paraId="053A1E26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степень реализации основных мероприятий (достижения ожидаемых непосредственных результатов их реализации).</w:t>
      </w:r>
    </w:p>
    <w:p w14:paraId="21A350C1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степень соответствия запланированному уровню затрат и эффективности использования средств областного бюджета.</w:t>
      </w:r>
    </w:p>
    <w:p w14:paraId="115DB164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Критерий «Степень достижения целей и решения задач подпрограмм и муниципальной программы в целом» базируется на анализе целевых показателей, приведенных в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 программе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рассчитывается по формуле по каждому показателю:</w:t>
      </w:r>
    </w:p>
    <w:p w14:paraId="526B026C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</w:t>
      </w:r>
      <w:proofErr w:type="spellEnd"/>
    </w:p>
    <w:p w14:paraId="6E48D2CE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=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 ,</w:t>
      </w:r>
      <w:proofErr w:type="gramEnd"/>
    </w:p>
    <w:p w14:paraId="7ACC266A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  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Пi</w:t>
      </w:r>
      <w:proofErr w:type="spellEnd"/>
    </w:p>
    <w:p w14:paraId="04EA9AD6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14:paraId="3742ADA1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степень достижения i-го показателя муниципальной программы(процентов);</w:t>
      </w:r>
    </w:p>
    <w:p w14:paraId="140BC193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фактическое значение показателя;</w:t>
      </w:r>
    </w:p>
    <w:p w14:paraId="220DCDD7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установленное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 программой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целевое значение показателя.</w:t>
      </w:r>
    </w:p>
    <w:p w14:paraId="069E75BE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Значение показателя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должно быть больше либо равно единице.</w:t>
      </w:r>
    </w:p>
    <w:p w14:paraId="0817BC30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«Степень реализации основных мероприятий (достижения ожидаемых непосредственных результатов их реализации)» проводится по формуле:</w:t>
      </w:r>
    </w:p>
    <w:p w14:paraId="119B3FD4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ΣСi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</w:t>
      </w:r>
    </w:p>
    <w:p w14:paraId="0BEC58F3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 = -------- х 100 %,</w:t>
      </w:r>
    </w:p>
    <w:p w14:paraId="051D06D9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         </w:t>
      </w:r>
    </w:p>
    <w:p w14:paraId="459C5885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14:paraId="19FCCE2B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 – результативность реализации муниципальной программы(процентов);</w:t>
      </w:r>
    </w:p>
    <w:p w14:paraId="127E1806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n – количество показателей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 программы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A6C4DD6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14:paraId="77F2D24C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результативности Р равно или больше 80 процентов, степень достижения запланированных результатов муниципальной программы оценивается как высокая;</w:t>
      </w:r>
    </w:p>
    <w:p w14:paraId="397A995B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результативности Р равно или больше 50 процентов, но меньше 80 процентов, степень достижения запланированных результатов муниципальной программы оценивается как удовлетворительная;</w:t>
      </w:r>
    </w:p>
    <w:p w14:paraId="2F5A19B1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результативности Р меньше 50 процентов, степень достижения запланированных результатов муниципальной программы оценивается как неудовлетворительная.</w:t>
      </w:r>
    </w:p>
    <w:p w14:paraId="2E9868C7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Критерий «Степень соответствия запланированному уровню затрат на реализацию муниципальной программы и эффективности использования средств областного бюджета» производится по следующей формуле:</w:t>
      </w:r>
    </w:p>
    <w:p w14:paraId="27F86D17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</w:t>
      </w: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       </w:t>
      </w:r>
    </w:p>
    <w:p w14:paraId="007DDA2F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 = -------- х 100%,</w:t>
      </w:r>
    </w:p>
    <w:p w14:paraId="7727F3D8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ЗРi</w:t>
      </w:r>
      <w:proofErr w:type="spell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   </w:t>
      </w:r>
    </w:p>
    <w:p w14:paraId="52C29D34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14:paraId="0F15C350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– полнота использования бюджетных средств;</w:t>
      </w:r>
    </w:p>
    <w:p w14:paraId="50F28B5C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 – фактические расходы областного бюджета на реализацию муниципальной программы в соответствующем периоде;</w:t>
      </w:r>
    </w:p>
    <w:p w14:paraId="03D92437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ЗР – запланированные областным бюджетом расходы на реализацию муниципальной программы в соответствующем периоде.</w:t>
      </w:r>
    </w:p>
    <w:p w14:paraId="3C4EF2A6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оценки степени соответствия фактических затрат местного бюджета на реализацию муниципальной программы запланированному уровню, полученное значение показателя полноты использования бюджетных средств сравнивается со значением показателя результативности:</w:t>
      </w:r>
    </w:p>
    <w:p w14:paraId="3BBFABA3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значение показателя результативности Р и значение показателя полноты использования бюджетных средств П равны или больше 80 процентов, то степень соответствия фактических затрат областного бюджета на реализацию муниципальной программы запланированному уровню оценивается как удовлетворительная;</w:t>
      </w:r>
    </w:p>
    <w:p w14:paraId="4328642E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значения показателя результативности Р меньше 80 процентов, а значение показателя полноты использования бюджетных средств П меньше 100 процентов, то степень соответствия фактических затрат федерального бюджета на реализацию муниципальной программы за планированному уровню оценивается как неудовлетворительная.</w:t>
      </w:r>
    </w:p>
    <w:p w14:paraId="7F981BFD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 эффективности использования средств областного бюджета на реализацию муниципальной программы производится по следующей формуле:</w:t>
      </w:r>
    </w:p>
    <w:p w14:paraId="0976AC9A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П</w:t>
      </w:r>
    </w:p>
    <w:p w14:paraId="28C854CE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Э =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--------- ,</w:t>
      </w:r>
      <w:proofErr w:type="gramEnd"/>
    </w:p>
    <w:p w14:paraId="286A39E8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 Р</w:t>
      </w:r>
    </w:p>
    <w:p w14:paraId="0E3C2F4F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14:paraId="35EF9BC1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 – эффективность использования средств областного бюджета;</w:t>
      </w:r>
    </w:p>
    <w:p w14:paraId="4436FB7A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 – показатель полноты использования бюджетных средств;</w:t>
      </w:r>
    </w:p>
    <w:p w14:paraId="0C5A5249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 – показатель результативности реализации </w:t>
      </w:r>
      <w:proofErr w:type="gramStart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 программы</w:t>
      </w:r>
      <w:proofErr w:type="gramEnd"/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01381A1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оценки эффективности использования средств областного бюджета при реализации муниципальной программы устанавливаются следующие критерии:</w:t>
      </w:r>
    </w:p>
    <w:p w14:paraId="0760BF6E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эффективность использования средств областного бюджета Э равно 1, то такая эффективность оценивается как соответствующая запланированной;</w:t>
      </w:r>
    </w:p>
    <w:p w14:paraId="259C8C72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эффективность использования средств областного бюджета Э меньше 1, то такая эффективность оценивается как высокая;</w:t>
      </w:r>
    </w:p>
    <w:p w14:paraId="01C4BC5D" w14:textId="77777777" w:rsidR="00C6721A" w:rsidRPr="00BE4F82" w:rsidRDefault="00C6721A" w:rsidP="00C6721A">
      <w:pPr>
        <w:shd w:val="clear" w:color="auto" w:fill="FFFFFF"/>
        <w:spacing w:before="30" w:after="30" w:line="28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-если значение показателя эффективность использования средств областного бюджета Э больше 1, то такая эффективность оценивается как низкая.</w:t>
      </w:r>
    </w:p>
    <w:p w14:paraId="737AFFF8" w14:textId="77777777" w:rsidR="00C6721A" w:rsidRPr="00BE4F82" w:rsidRDefault="00C6721A" w:rsidP="00C6721A">
      <w:pPr>
        <w:shd w:val="clear" w:color="auto" w:fill="FFFFFF"/>
        <w:spacing w:before="30" w:after="30" w:line="285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4F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Проведение оценки эффективности муниципальной программы в течение срока ее реализации производится не реже, чем один раз в год.</w:t>
      </w:r>
    </w:p>
    <w:p w14:paraId="50BAB22C" w14:textId="77777777" w:rsidR="00457526" w:rsidRPr="00BE4F82" w:rsidRDefault="00457526" w:rsidP="00457526">
      <w:pPr>
        <w:widowControl w:val="0"/>
        <w:spacing w:after="0" w:line="240" w:lineRule="auto"/>
        <w:ind w:left="20" w:right="-8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2552341A" w14:textId="77777777" w:rsidR="00EE41AB" w:rsidRPr="00BE4F82" w:rsidRDefault="00EE41AB" w:rsidP="0045752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14:paraId="5DA5956C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2311E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03206B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F7E84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55908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5561E5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996DCC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16229F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3AFCD0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01833E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14A688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59468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5B544A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D741F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1CAFEA" w14:textId="77777777" w:rsidR="004C093F" w:rsidRPr="00BE4F82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957800" w14:textId="77777777" w:rsidR="004C093F" w:rsidRPr="00BE4F82" w:rsidRDefault="004C093F" w:rsidP="004C093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  <w:sectPr w:rsidR="004C093F" w:rsidRPr="00BE4F82" w:rsidSect="00197886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14:paraId="680943D3" w14:textId="77777777" w:rsidR="0059768C" w:rsidRDefault="0059768C" w:rsidP="00A013C9">
      <w:pPr>
        <w:shd w:val="clear" w:color="auto" w:fill="FFFFFF"/>
        <w:tabs>
          <w:tab w:val="left" w:pos="1236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98998" w14:textId="387E8035" w:rsidR="004C093F" w:rsidRPr="005323FB" w:rsidRDefault="004C093F" w:rsidP="00A013C9">
      <w:pPr>
        <w:shd w:val="clear" w:color="auto" w:fill="FFFFFF"/>
        <w:tabs>
          <w:tab w:val="left" w:pos="1236"/>
          <w:tab w:val="center" w:pos="46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23FB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5323FB">
        <w:rPr>
          <w:rFonts w:ascii="Times New Roman" w:hAnsi="Times New Roman" w:cs="Times New Roman"/>
          <w:b/>
          <w:bCs/>
          <w:sz w:val="28"/>
          <w:szCs w:val="28"/>
        </w:rPr>
        <w:t>. ПАСПОРТ</w:t>
      </w:r>
    </w:p>
    <w:p w14:paraId="44904DC8" w14:textId="77777777" w:rsidR="00A013C9" w:rsidRPr="005323FB" w:rsidRDefault="004C093F" w:rsidP="00EA5E1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323FB">
        <w:rPr>
          <w:rFonts w:ascii="Times New Roman" w:hAnsi="Times New Roman" w:cs="Times New Roman"/>
          <w:b/>
          <w:bCs/>
          <w:sz w:val="28"/>
          <w:szCs w:val="28"/>
        </w:rPr>
        <w:t>муниципальной  программы</w:t>
      </w:r>
      <w:proofErr w:type="gramEnd"/>
      <w:r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A013C9"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Комплексные мероприятия по благоустройству территории </w:t>
      </w:r>
    </w:p>
    <w:p w14:paraId="6F04C905" w14:textId="77777777" w:rsidR="004C093F" w:rsidRPr="005323FB" w:rsidRDefault="00A013C9" w:rsidP="00EA5E1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323FB">
        <w:rPr>
          <w:rFonts w:ascii="Times New Roman" w:hAnsi="Times New Roman" w:cs="Times New Roman"/>
          <w:b/>
          <w:bCs/>
          <w:sz w:val="28"/>
          <w:szCs w:val="28"/>
        </w:rPr>
        <w:t>Кугейского</w:t>
      </w:r>
      <w:proofErr w:type="spellEnd"/>
      <w:r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4C093F" w:rsidRPr="005323F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14:paraId="25A0BD14" w14:textId="77777777" w:rsidR="004C093F" w:rsidRPr="005323FB" w:rsidRDefault="004C093F" w:rsidP="00EA5E1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827046" w14:textId="77777777" w:rsidR="004C093F" w:rsidRPr="00EA5E14" w:rsidRDefault="004C093F" w:rsidP="00A013C9">
      <w:pPr>
        <w:pStyle w:val="ab"/>
        <w:numPr>
          <w:ilvl w:val="0"/>
          <w:numId w:val="4"/>
        </w:numPr>
        <w:shd w:val="clear" w:color="auto" w:fill="FFFFFF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5E14">
        <w:rPr>
          <w:rFonts w:ascii="Times New Roman" w:hAnsi="Times New Roman" w:cs="Times New Roman"/>
          <w:b/>
          <w:bCs/>
          <w:sz w:val="24"/>
          <w:szCs w:val="24"/>
        </w:rPr>
        <w:t>Основные положения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8222"/>
      </w:tblGrid>
      <w:tr w:rsidR="004C093F" w:rsidRPr="00EA5E14" w14:paraId="67AD4DDE" w14:textId="77777777" w:rsidTr="00EA5E14">
        <w:trPr>
          <w:trHeight w:val="56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9F644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93118" w14:textId="77777777" w:rsidR="004C093F" w:rsidRPr="00EA5E14" w:rsidRDefault="004C093F" w:rsidP="00EA5E14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Шаповалова Наталья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Олеговна,  Глава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C093F" w:rsidRPr="00EA5E14" w14:paraId="2B195178" w14:textId="77777777" w:rsidTr="00EA5E14">
        <w:trPr>
          <w:trHeight w:val="16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3561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D47C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C093F" w:rsidRPr="00EA5E14" w14:paraId="16FD389A" w14:textId="77777777" w:rsidTr="00EA5E14">
        <w:trPr>
          <w:trHeight w:val="67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39D2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1DCDD" w14:textId="77777777" w:rsidR="004C093F" w:rsidRPr="00EA5E14" w:rsidRDefault="002646BC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I: 2019 - 2024</w:t>
            </w:r>
            <w:r w:rsidR="004C093F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14:paraId="2593179A" w14:textId="77777777" w:rsidR="004C093F" w:rsidRPr="00EA5E14" w:rsidRDefault="002646BC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II: 2015 – 2030 годы;</w:t>
            </w:r>
          </w:p>
        </w:tc>
      </w:tr>
      <w:tr w:rsidR="004C093F" w:rsidRPr="00EA5E14" w14:paraId="4B4403BA" w14:textId="77777777" w:rsidTr="00EA5E14">
        <w:trPr>
          <w:trHeight w:val="167"/>
        </w:trPr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34A1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Цели муниципальной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BF4F" w14:textId="77777777" w:rsidR="004C093F" w:rsidRPr="00EA5E14" w:rsidRDefault="004C093F" w:rsidP="00323BE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Цель 1 «</w:t>
            </w:r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эстетического вида сельского поселения, создание гармоничной архитектурно-ландшафтной среды, достижение экологического равновесия, повышение качества окружающей природной среды, увеличение объемов зеленых насаждений и повышение уровня благоустройства поселения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4C093F" w:rsidRPr="00EA5E14" w14:paraId="26734581" w14:textId="77777777" w:rsidTr="00EA5E14">
        <w:trPr>
          <w:trHeight w:val="167"/>
        </w:trPr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E219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17F4C" w14:textId="77777777" w:rsidR="004C093F" w:rsidRPr="00EA5E14" w:rsidRDefault="004C093F" w:rsidP="00A013C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Цель 2 «</w:t>
            </w:r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качества жизни населения </w:t>
            </w:r>
            <w:proofErr w:type="spellStart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приведения освещенности улиц </w:t>
            </w:r>
            <w:proofErr w:type="spellStart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A013C9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8A3729" w:rsidRPr="00EA5E14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требованиями, предъявленными к уровню наруж</w:t>
            </w:r>
            <w:r w:rsidR="00C956AD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ного освещения мест общего пользования; совершенствование системы комплексного благоустройства муниципального образования </w:t>
            </w:r>
            <w:proofErr w:type="spellStart"/>
            <w:r w:rsidR="00C956AD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C956AD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9D5283" w14:textId="77777777" w:rsidR="0097436A" w:rsidRPr="00EA5E14" w:rsidRDefault="00D83BF1" w:rsidP="00EA5E14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Цель 3 «</w:t>
            </w:r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комплексного благоустройства муниципального образования 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Кугейское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повышение уровня комфортности проживания на территории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повышение уровня внешнего благоустройства и санитарного </w:t>
            </w:r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содержания территории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совершенствование эстетического вида </w:t>
            </w:r>
            <w:proofErr w:type="spellStart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97436A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архитектурно- ландшафтной среды, развитие и поддержка инициатив жителей населенных пунктов по благоустройству санитарной очистке придомовых территорий, повышение общего уровня благоустройства поселения»</w:t>
            </w:r>
          </w:p>
        </w:tc>
      </w:tr>
      <w:tr w:rsidR="004C093F" w:rsidRPr="00EA5E14" w14:paraId="043A5DBF" w14:textId="77777777" w:rsidTr="00EA5E14">
        <w:trPr>
          <w:trHeight w:val="16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E3E81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(подпрограммы) муниципальной комплексной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0B023" w14:textId="77777777" w:rsidR="004C093F" w:rsidRPr="00EA5E14" w:rsidRDefault="004C093F" w:rsidP="004C093F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«</w:t>
            </w:r>
            <w:r w:rsidR="00D83BF1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сетей наружного освещения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14:paraId="09A1D6F4" w14:textId="77777777" w:rsidR="004C093F" w:rsidRPr="00EA5E14" w:rsidRDefault="004C093F" w:rsidP="004108C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«</w:t>
            </w:r>
            <w:r w:rsidR="00D83BF1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Озеленение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0C016E0" w14:textId="77777777" w:rsidR="004108C6" w:rsidRPr="00EA5E14" w:rsidRDefault="00D83BF1" w:rsidP="00D83BF1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«Проч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ее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благоустройств</w:t>
            </w:r>
            <w:r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4108C6" w:rsidRPr="00EA5E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4C093F" w:rsidRPr="00EA5E14" w14:paraId="50E24BBD" w14:textId="77777777" w:rsidTr="00EA5E14">
        <w:trPr>
          <w:trHeight w:val="16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0C77" w14:textId="77777777" w:rsidR="004C093F" w:rsidRPr="00EA5E14" w:rsidRDefault="004C093F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A0988" w14:textId="77777777" w:rsidR="004C093F" w:rsidRPr="00EA5E14" w:rsidRDefault="004108C6" w:rsidP="004C093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2646BC" w:rsidRPr="00EA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280</w:t>
            </w:r>
            <w:r w:rsidRPr="00EA5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093F" w:rsidRPr="00EA5E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 рублей, в том числе:</w:t>
            </w:r>
          </w:p>
          <w:p w14:paraId="1E9C95E7" w14:textId="77777777" w:rsidR="002646BC" w:rsidRPr="00EA5E14" w:rsidRDefault="002646BC" w:rsidP="0026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Этап I: 18,640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14:paraId="782F7D2E" w14:textId="77777777" w:rsidR="004C093F" w:rsidRPr="00EA5E14" w:rsidRDefault="002646BC" w:rsidP="00264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Этап II: 18,640 тыс. руб.</w:t>
            </w:r>
          </w:p>
        </w:tc>
      </w:tr>
      <w:tr w:rsidR="00B01422" w:rsidRPr="00EA5E14" w14:paraId="643D4F12" w14:textId="77777777" w:rsidTr="00EA5E14">
        <w:trPr>
          <w:trHeight w:val="110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07F95" w14:textId="77777777" w:rsidR="00B01422" w:rsidRPr="00EA5E14" w:rsidRDefault="00B01422" w:rsidP="004C0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3C84" w14:textId="77777777" w:rsidR="00B01422" w:rsidRPr="00EA5E14" w:rsidRDefault="00B01422" w:rsidP="00B01422">
            <w:pPr>
              <w:pStyle w:val="1"/>
              <w:shd w:val="clear" w:color="auto" w:fill="FFFFFF"/>
              <w:rPr>
                <w:color w:val="000000" w:themeColor="text1"/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Постановление правительства Ростовской области № 597 от 31.08.</w:t>
            </w:r>
            <w:r w:rsidRPr="00EA5E14">
              <w:rPr>
                <w:color w:val="000000" w:themeColor="text1"/>
                <w:sz w:val="24"/>
                <w:szCs w:val="24"/>
              </w:rPr>
              <w:t xml:space="preserve">2017 </w:t>
            </w:r>
            <w:proofErr w:type="gramStart"/>
            <w:r w:rsidRPr="00EA5E14">
              <w:rPr>
                <w:color w:val="000000" w:themeColor="text1"/>
                <w:sz w:val="24"/>
                <w:szCs w:val="24"/>
              </w:rPr>
              <w:t>« Об</w:t>
            </w:r>
            <w:proofErr w:type="gramEnd"/>
            <w:r w:rsidRPr="00EA5E14">
              <w:rPr>
                <w:color w:val="000000" w:themeColor="text1"/>
                <w:sz w:val="24"/>
                <w:szCs w:val="24"/>
              </w:rPr>
              <w:t xml:space="preserve">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14:paraId="1F0F4B72" w14:textId="77777777" w:rsidR="004C093F" w:rsidRPr="00EA5E14" w:rsidRDefault="004C093F" w:rsidP="004C09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E0917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3F856F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EB124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0E864C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4308C0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35A08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91CC28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1FFE9" w14:textId="77777777" w:rsidR="00EA5E14" w:rsidRDefault="00EA5E14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D35E44" w14:textId="77777777" w:rsidR="00B01422" w:rsidRPr="00EA5E14" w:rsidRDefault="00B01422" w:rsidP="00AC6B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 Показатели муниципальной программы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tbl>
      <w:tblPr>
        <w:tblW w:w="1516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276"/>
        <w:gridCol w:w="1276"/>
        <w:gridCol w:w="1134"/>
        <w:gridCol w:w="851"/>
        <w:gridCol w:w="810"/>
        <w:gridCol w:w="608"/>
        <w:gridCol w:w="566"/>
        <w:gridCol w:w="609"/>
        <w:gridCol w:w="1942"/>
        <w:gridCol w:w="1276"/>
        <w:gridCol w:w="1417"/>
      </w:tblGrid>
      <w:tr w:rsidR="000F5589" w:rsidRPr="00EA5E14" w14:paraId="53E8BA4B" w14:textId="77777777" w:rsidTr="00EA5E14">
        <w:trPr>
          <w:trHeight w:val="25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D441A1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E678AE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B09814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C7349E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возрастания/убывания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3A8D42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49DA31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Вид показателя</w:t>
            </w:r>
          </w:p>
          <w:p w14:paraId="764472FF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FCA1BD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178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D5A84E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Значения показателей 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A6673F" w14:textId="77777777" w:rsidR="000F5589" w:rsidRPr="00EA5E14" w:rsidRDefault="000E7970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Доку</w:t>
            </w:r>
            <w:r w:rsidR="000F5589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мент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D38420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</w:t>
            </w:r>
            <w:proofErr w:type="spell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-венный</w:t>
            </w:r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достижение показателя (ФИО, должность)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8087DA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Инфор-мационная</w:t>
            </w:r>
            <w:proofErr w:type="spell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система</w:t>
            </w:r>
          </w:p>
        </w:tc>
      </w:tr>
      <w:tr w:rsidR="000F5589" w:rsidRPr="00EA5E14" w14:paraId="4526953F" w14:textId="77777777" w:rsidTr="00EA5E14">
        <w:trPr>
          <w:trHeight w:val="59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3FB214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9F7326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13008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6C515D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7A3371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142A77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ADE019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7AFE8B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3DDDB" w14:textId="77777777" w:rsidR="000F5589" w:rsidRPr="00EA5E14" w:rsidRDefault="0075415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E2FFB6" w14:textId="77777777" w:rsidR="000F5589" w:rsidRPr="00EA5E14" w:rsidRDefault="0075415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78CB5A" w14:textId="77777777" w:rsidR="000F5589" w:rsidRPr="00EA5E14" w:rsidRDefault="00754159" w:rsidP="000F5589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DF444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30B3DD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70F2FC" w14:textId="77777777" w:rsidR="000F5589" w:rsidRPr="00EA5E14" w:rsidRDefault="000F5589" w:rsidP="000F5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5589" w:rsidRPr="00EA5E14" w14:paraId="27C682B7" w14:textId="77777777" w:rsidTr="00EA5E14">
        <w:trPr>
          <w:trHeight w:val="42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387AB5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C87661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722E31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630E87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312D22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9D2DE4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F67B0A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DB082D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D55C26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3CE151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9CAD27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B8B02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009D65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A32B71" w14:textId="77777777" w:rsidR="000F5589" w:rsidRPr="00EA5E14" w:rsidRDefault="000F5589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F5589" w:rsidRPr="00EA5E14" w14:paraId="38E6679E" w14:textId="77777777" w:rsidTr="00EA5E14">
        <w:trPr>
          <w:trHeight w:val="410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917948" w14:textId="77777777" w:rsidR="000F5589" w:rsidRPr="00EA5E14" w:rsidRDefault="00754159" w:rsidP="00D83B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proofErr w:type="gramStart"/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>Развитие сетей наружного освещения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4159" w:rsidRPr="00EA5E14" w14:paraId="03D55A25" w14:textId="77777777" w:rsidTr="00EA5E14">
        <w:trPr>
          <w:trHeight w:val="1020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1F588" w14:textId="77777777" w:rsidR="00754159" w:rsidRPr="00EA5E14" w:rsidRDefault="00754159" w:rsidP="00AC6B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1. Цель подпрограммы 1 «Улучшение качества жизни населения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путем приведения </w:t>
            </w:r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освещенности улиц </w:t>
            </w:r>
            <w:proofErr w:type="spellStart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 в соответствие с требованиями, предъявляемыми к уровню наружного освещения мест общего пользования,</w:t>
            </w:r>
            <w:r w:rsidR="00AC6BA6"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эстетичного вида наружного освещения улиц </w:t>
            </w:r>
            <w:proofErr w:type="spellStart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поселения, обеспечение безопасности дорожного движения в ночное время суток»</w:t>
            </w:r>
          </w:p>
        </w:tc>
      </w:tr>
      <w:tr w:rsidR="0073168F" w:rsidRPr="00EA5E14" w14:paraId="1CBA695E" w14:textId="77777777" w:rsidTr="00EA5E14">
        <w:trPr>
          <w:trHeight w:val="17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EFFB1C" w14:textId="77777777"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812774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Доля неосвещенных населенных пунктов к общему числу населенных пунктов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D37585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5023C3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78F5BC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81DEA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2207413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11BD1D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90F4EE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10F773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1B7F7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B599E" w14:textId="77777777" w:rsidR="0073168F" w:rsidRPr="00EA5E14" w:rsidRDefault="000E7970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19E8E6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08ABFA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68F" w:rsidRPr="00EA5E14" w14:paraId="1D943F0A" w14:textId="77777777" w:rsidTr="00EA5E14">
        <w:trPr>
          <w:trHeight w:val="206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6902EE" w14:textId="77777777"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A23EBF" w14:textId="77777777" w:rsidR="0073168F" w:rsidRPr="00EA5E14" w:rsidRDefault="0073168F" w:rsidP="007541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Доля неосвещенных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улиц  к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общему числу улиц в населенных пунктах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4E20DE" w14:textId="77777777" w:rsidR="0073168F" w:rsidRPr="00EA5E14" w:rsidRDefault="0073168F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4FCBAE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457C65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C212A5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5229C4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193EA3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84C590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9BF0B1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6D85CD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B2D898" w14:textId="77777777" w:rsidR="0073168F" w:rsidRPr="00EA5E14" w:rsidRDefault="000E7970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2C383B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75F065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68F" w:rsidRPr="00EA5E14" w14:paraId="3B7416A6" w14:textId="77777777" w:rsidTr="00EA5E14">
        <w:trPr>
          <w:trHeight w:val="313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B432F22" w14:textId="77777777" w:rsidR="0073168F" w:rsidRPr="00EA5E14" w:rsidRDefault="0073168F" w:rsidP="00D83BF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процессных </w:t>
            </w:r>
            <w:proofErr w:type="gramStart"/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Озеленение»</w:t>
            </w:r>
          </w:p>
        </w:tc>
      </w:tr>
      <w:tr w:rsidR="0073168F" w:rsidRPr="00EA5E14" w14:paraId="5E672DDF" w14:textId="77777777" w:rsidTr="00EA5E14">
        <w:trPr>
          <w:trHeight w:val="171"/>
        </w:trPr>
        <w:tc>
          <w:tcPr>
            <w:tcW w:w="15167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95BC56" w14:textId="77777777"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 Цель подпрограммы 2 «Улучшение эстетического вида сельского поселения, создание гармоничной архитектурно- ландшафтной среды, достижение экологического равновесия, повышение качества окружающей природной среды, увеличение объемов зеленых насаждений и повышения уровня благоустройства поселения»</w:t>
            </w:r>
          </w:p>
        </w:tc>
      </w:tr>
      <w:tr w:rsidR="0073168F" w:rsidRPr="00EA5E14" w14:paraId="3B00DCF0" w14:textId="77777777" w:rsidTr="00EA5E14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579CF4" w14:textId="77777777" w:rsidR="0073168F" w:rsidRPr="00EA5E14" w:rsidRDefault="0073168F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2D076C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Доля зеленых насаждений требующих проведения ухоженных работ, к общему количеству зеленых насаждений.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5827859" w14:textId="77777777" w:rsidR="0073168F" w:rsidRPr="00EA5E14" w:rsidRDefault="0073168F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4FDE6E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14CB3F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C60CF3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EB90AF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1A4B36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C434F4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30426B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70CB2D" w14:textId="77777777" w:rsidR="0073168F" w:rsidRPr="00EA5E14" w:rsidRDefault="0073168F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2F620D" w14:textId="77777777" w:rsidR="0073168F" w:rsidRPr="00EA5E14" w:rsidRDefault="00376AED" w:rsidP="00EA5E1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 Ко</w:t>
            </w:r>
            <w:r w:rsidR="00EA5E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плексные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D16B5C" w14:textId="77777777" w:rsidR="0073168F" w:rsidRPr="00EA5E14" w:rsidRDefault="0073168F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2106BB5" w14:textId="77777777" w:rsidR="0073168F" w:rsidRPr="00EA5E14" w:rsidRDefault="0073168F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D3" w:rsidRPr="00EA5E14" w14:paraId="1F1D5CE8" w14:textId="77777777" w:rsidTr="00EA5E14">
        <w:trPr>
          <w:trHeight w:val="270"/>
        </w:trPr>
        <w:tc>
          <w:tcPr>
            <w:tcW w:w="56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28C964" w14:textId="77777777" w:rsidR="00B24DD3" w:rsidRPr="00EA5E14" w:rsidRDefault="00B24DD3" w:rsidP="000F558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2D1E0" w14:textId="77777777"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Общее количество зеленых насаждений и цветников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FA6255" w14:textId="77777777" w:rsidR="00B24DD3" w:rsidRPr="00EA5E14" w:rsidRDefault="00B24DD3" w:rsidP="0073168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9B1632" w14:textId="77777777" w:rsidR="00B24DD3" w:rsidRPr="00EA5E14" w:rsidRDefault="00B24DD3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AF424C" w14:textId="77777777" w:rsidR="00B24DD3" w:rsidRPr="00EA5E14" w:rsidRDefault="00B24DD3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8F380D" w14:textId="77777777" w:rsidR="00B24DD3" w:rsidRPr="00EA5E14" w:rsidRDefault="00B24DD3" w:rsidP="0073168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66076B" w14:textId="77777777"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374C4A" w14:textId="77777777"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6AA78" w14:textId="77777777"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76938A" w14:textId="77777777"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06D5B9" w14:textId="77777777" w:rsidR="00B24DD3" w:rsidRPr="00EA5E14" w:rsidRDefault="00B24DD3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41E3B6" w14:textId="77777777" w:rsidR="00B24DD3" w:rsidRPr="00EA5E14" w:rsidRDefault="00376AED" w:rsidP="000F558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C9A9B0" w14:textId="77777777" w:rsidR="00B24DD3" w:rsidRPr="00EA5E14" w:rsidRDefault="00B24DD3" w:rsidP="00B24D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7FA658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BA6" w:rsidRPr="00EA5E14" w14:paraId="46D771F7" w14:textId="77777777" w:rsidTr="00EA5E14">
        <w:trPr>
          <w:trHeight w:val="270"/>
        </w:trPr>
        <w:tc>
          <w:tcPr>
            <w:tcW w:w="15167" w:type="dxa"/>
            <w:gridSpan w:val="1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1E914" w14:textId="77777777" w:rsidR="00AC6BA6" w:rsidRPr="00EA5E14" w:rsidRDefault="00AC6BA6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83BF1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процессных мероприятий "Прочее благоустройство"</w:t>
            </w:r>
          </w:p>
        </w:tc>
      </w:tr>
      <w:tr w:rsidR="00AC6BA6" w:rsidRPr="00EA5E14" w14:paraId="61B67CC9" w14:textId="77777777" w:rsidTr="00EA5E14">
        <w:trPr>
          <w:trHeight w:val="270"/>
        </w:trPr>
        <w:tc>
          <w:tcPr>
            <w:tcW w:w="1516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14:paraId="523BF86E" w14:textId="77777777" w:rsidR="00AC6BA6" w:rsidRPr="00EA5E14" w:rsidRDefault="00AC6BA6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3. Цель подпрограммы 3 « Совершенствование системы комплексного благоустройства муниципального образования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повышение уровня комфортности проживания на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повышение уровня внешнего благоустройства и санитарного содержания</w:t>
            </w:r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территории </w:t>
            </w:r>
            <w:proofErr w:type="spellStart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совершенствование эстетического вида </w:t>
            </w:r>
            <w:proofErr w:type="spellStart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C359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архитектурно- ландшафтной среды, развитие и поддержка инициатив жителей населенных пунктов по благоустройству санитарной очистке придомовых территорий, повышение общего уровня благоустройства населения»</w:t>
            </w:r>
          </w:p>
        </w:tc>
      </w:tr>
      <w:tr w:rsidR="00B24DD3" w:rsidRPr="00EA5E14" w14:paraId="1B53F575" w14:textId="77777777" w:rsidTr="00EA5E1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DE0948" w14:textId="77777777"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6D5F6" w14:textId="77777777" w:rsidR="00B24DD3" w:rsidRPr="00EA5E14" w:rsidRDefault="00B24DD3" w:rsidP="00EC35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и общего уровня благоустройства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1B3128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239AFDC" w14:textId="77777777"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1C6D28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945006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CEF4BB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FA231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4E202B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3500D1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D1AAE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A56D5C" w14:textId="77777777" w:rsidR="00B24DD3" w:rsidRPr="00EA5E14" w:rsidRDefault="00376AED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614EB1" w14:textId="77777777" w:rsidR="00B24DD3" w:rsidRPr="00EA5E14" w:rsidRDefault="00B24DD3" w:rsidP="00B24D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14C846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4DD3" w:rsidRPr="00EA5E14" w14:paraId="32AAF867" w14:textId="77777777" w:rsidTr="00EA5E1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FC3CAD" w14:textId="77777777"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B0BB60" w14:textId="77777777" w:rsidR="00B24DD3" w:rsidRPr="00EA5E14" w:rsidRDefault="00B24DD3" w:rsidP="00EC35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эстетического вида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создание гармоничной архитектурно- ландшафтной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111588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74036E" w14:textId="77777777" w:rsidR="00B24DD3" w:rsidRPr="00EA5E14" w:rsidRDefault="00B24DD3" w:rsidP="00AC6BA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возрастания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B48B13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4811E6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E36EA9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191586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85B7E22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02D0FE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1876AB" w14:textId="77777777" w:rsidR="00B24DD3" w:rsidRPr="00EA5E14" w:rsidRDefault="00B24DD3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8D4228" w14:textId="77777777" w:rsidR="00B24DD3" w:rsidRPr="00EA5E14" w:rsidRDefault="00376AED" w:rsidP="00AC6BA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Админстрации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№ 116 от 12.11.2018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Косплексные</w:t>
            </w:r>
            <w:proofErr w:type="spellEnd"/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2FCFAC" w14:textId="77777777" w:rsidR="00B24DD3" w:rsidRPr="00EA5E14" w:rsidRDefault="00B24DD3" w:rsidP="00B24D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3EDCD8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64084827" w14:textId="77777777" w:rsidR="004C093F" w:rsidRPr="00EA5E14" w:rsidRDefault="004C093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4FDF9" w14:textId="77777777" w:rsidR="0073168F" w:rsidRPr="00EA5E14" w:rsidRDefault="0073168F" w:rsidP="0073168F">
      <w:pPr>
        <w:widowControl w:val="0"/>
        <w:ind w:left="72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3. Структура муниципальной программы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tbl>
      <w:tblPr>
        <w:tblW w:w="14806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3948"/>
        <w:gridCol w:w="91"/>
        <w:gridCol w:w="5579"/>
        <w:gridCol w:w="444"/>
        <w:gridCol w:w="3676"/>
      </w:tblGrid>
      <w:tr w:rsidR="0073168F" w:rsidRPr="00EA5E14" w14:paraId="4ECCB406" w14:textId="77777777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01253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BBDF6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структурного элемента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6EF7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4E973" w14:textId="77777777" w:rsidR="0073168F" w:rsidRPr="00EA5E14" w:rsidRDefault="0073168F" w:rsidP="005F16A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Связь с показателями </w:t>
            </w:r>
          </w:p>
        </w:tc>
      </w:tr>
      <w:tr w:rsidR="0073168F" w:rsidRPr="00EA5E14" w14:paraId="3C2DC183" w14:textId="77777777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31C74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7528D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6BED7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43339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168F" w:rsidRPr="00EA5E14" w14:paraId="3D817FC3" w14:textId="77777777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59416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DAFF" w14:textId="77777777" w:rsidR="00D83BF1" w:rsidRPr="00EA5E14" w:rsidRDefault="00D83BF1" w:rsidP="0089083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1"Развитие сетей наружного освещения" </w:t>
            </w:r>
          </w:p>
          <w:p w14:paraId="5F543BA8" w14:textId="77777777" w:rsidR="00890832" w:rsidRPr="00EA5E14" w:rsidRDefault="00890832" w:rsidP="0089083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Задача подпрограммы 1 «Проведение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освещения»</w:t>
            </w:r>
          </w:p>
        </w:tc>
      </w:tr>
      <w:tr w:rsidR="0073168F" w:rsidRPr="00EA5E14" w14:paraId="6BC14F76" w14:textId="77777777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2C9D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F5588" w14:textId="77777777" w:rsidR="0073168F" w:rsidRPr="00EA5E14" w:rsidRDefault="0073168F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Ответственный за реализацию:</w:t>
            </w:r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</w:t>
            </w:r>
            <w:proofErr w:type="spellStart"/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11BB8" w14:textId="77777777" w:rsidR="0073168F" w:rsidRPr="00EA5E14" w:rsidRDefault="0073168F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>: 2025-2030 годы</w:t>
            </w:r>
          </w:p>
        </w:tc>
      </w:tr>
      <w:tr w:rsidR="0073168F" w:rsidRPr="00EA5E14" w14:paraId="28AF4AC8" w14:textId="77777777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2582D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AF5B" w14:textId="77777777" w:rsidR="0073168F" w:rsidRPr="00EA5E14" w:rsidRDefault="005A4884" w:rsidP="005A488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D1D63" w14:textId="77777777" w:rsidR="0073168F" w:rsidRPr="00EA5E14" w:rsidRDefault="005A4884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сети уличного освещения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24F2" w14:textId="77777777" w:rsidR="0073168F" w:rsidRPr="00EA5E14" w:rsidRDefault="00890832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</w:tr>
      <w:tr w:rsidR="0073168F" w:rsidRPr="00EA5E14" w14:paraId="2AD99183" w14:textId="77777777" w:rsidTr="00EA5E14">
        <w:trPr>
          <w:trHeight w:val="14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49F97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B41E3" w14:textId="77777777" w:rsidR="0073168F" w:rsidRPr="00EA5E14" w:rsidRDefault="00D83BF1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89083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2 «Озеленение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1BA018" w14:textId="77777777"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Задача подпрограммы 2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компенсационной высадке,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увелечение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количества зеленых насаждений, привлечение населения к работам по озеленению территории, организация работ по инвентаризации зеленых насаждений»</w:t>
            </w:r>
          </w:p>
        </w:tc>
      </w:tr>
      <w:tr w:rsidR="0073168F" w:rsidRPr="00EA5E14" w14:paraId="4A839726" w14:textId="77777777" w:rsidTr="00EA5E14">
        <w:trPr>
          <w:trHeight w:val="755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00B6E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67AF" w14:textId="77777777" w:rsidR="0073168F" w:rsidRPr="00EA5E14" w:rsidRDefault="00BE0765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7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D6DA0" w14:textId="77777777" w:rsidR="0073168F" w:rsidRPr="00EA5E14" w:rsidRDefault="00BE0765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Срок реализации:2025-2030 годы</w:t>
            </w:r>
          </w:p>
        </w:tc>
      </w:tr>
      <w:tr w:rsidR="0073168F" w:rsidRPr="00EA5E14" w14:paraId="6A1623D0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68BE" w14:textId="77777777" w:rsidR="0073168F" w:rsidRPr="00EA5E14" w:rsidRDefault="0073168F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15FF" w14:textId="77777777" w:rsidR="0073168F" w:rsidRPr="00EA5E14" w:rsidRDefault="005A4884" w:rsidP="005A488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посадку 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зеленых насаждений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58A5C" w14:textId="77777777" w:rsidR="0073168F" w:rsidRPr="00EA5E14" w:rsidRDefault="005C2EBD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EA81" w14:textId="77777777" w:rsidR="0073168F" w:rsidRPr="00EA5E14" w:rsidRDefault="00BE0765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5A4884" w:rsidRPr="00EA5E14" w14:paraId="7794B1A0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D14E" w14:textId="77777777" w:rsidR="005A4884" w:rsidRPr="00EA5E14" w:rsidRDefault="005A4884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28902" w14:textId="77777777" w:rsidR="005A4884" w:rsidRPr="00EA5E14" w:rsidRDefault="005A4884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EC51" w14:textId="77777777" w:rsidR="005A4884" w:rsidRPr="00EA5E14" w:rsidRDefault="005A4884" w:rsidP="0073168F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4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CAA0F" w14:textId="77777777" w:rsidR="005A4884" w:rsidRPr="00EA5E14" w:rsidRDefault="00353992" w:rsidP="0035399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BE0765" w:rsidRPr="00EA5E14" w14:paraId="1A8F2EBC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F3F76" w14:textId="77777777"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3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260EB" w14:textId="77777777" w:rsidR="00BE0765" w:rsidRPr="00EA5E14" w:rsidRDefault="00D83BF1" w:rsidP="00BE0765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3 «Проч</w:t>
            </w:r>
            <w:r w:rsidR="005A4884" w:rsidRPr="00EA5E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е благоустройств</w:t>
            </w:r>
            <w:r w:rsidR="005A4884" w:rsidRPr="00EA5E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E0765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3ACE30D" w14:textId="77777777" w:rsidR="00BE0765" w:rsidRPr="00EA5E14" w:rsidRDefault="00BE0765" w:rsidP="00BE0765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Задачи подпрограммы 3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 Формирование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среды, благоприятной для проживания населении, формирование культурно-досуговой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учреждениями»</w:t>
            </w:r>
          </w:p>
        </w:tc>
      </w:tr>
      <w:tr w:rsidR="00BE0765" w:rsidRPr="00EA5E14" w14:paraId="7ACF9DC1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0A0F1" w14:textId="77777777"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2AEB54" w14:textId="77777777" w:rsidR="00BE0765" w:rsidRPr="00EA5E14" w:rsidRDefault="00BE0765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F50C" w14:textId="77777777" w:rsidR="00BE0765" w:rsidRPr="00EA5E14" w:rsidRDefault="00BE0765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Срок реализации: 2025-2030 годы</w:t>
            </w:r>
          </w:p>
        </w:tc>
      </w:tr>
      <w:tr w:rsidR="00BE0765" w:rsidRPr="00EA5E14" w14:paraId="03B84503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3F17F" w14:textId="77777777" w:rsidR="00BE0765" w:rsidRPr="00EA5E14" w:rsidRDefault="00BE076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B45CB2" w14:textId="77777777" w:rsidR="00BE076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дезинфекцию и дератизацию от насекомых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54DE0D" w14:textId="77777777" w:rsidR="00BE076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753D7" w14:textId="77777777" w:rsidR="00BE076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9F4405" w:rsidRPr="00EA5E14" w14:paraId="478678FB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C38C4" w14:textId="77777777" w:rsidR="009F4405" w:rsidRPr="00EA5E14" w:rsidRDefault="009F440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5A8547" w14:textId="77777777" w:rsidR="009F440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общественные работы (взрослые)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7D8F9" w14:textId="77777777"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технического состояния отдельных объектов благоустройства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B9CAD" w14:textId="77777777"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9F4405" w:rsidRPr="00EA5E14" w14:paraId="363B5616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10C0" w14:textId="77777777" w:rsidR="009F4405" w:rsidRPr="00EA5E14" w:rsidRDefault="009F440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1.3.3.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17B47E0" w14:textId="77777777" w:rsidR="009F440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содержанию и ремонту площадок мусорных контейнеров, а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содержание территории сельского поселения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814A12" w14:textId="77777777"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Улучшение санитарного и экологического состояния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36B61" w14:textId="77777777"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</w:tr>
      <w:tr w:rsidR="009F4405" w:rsidRPr="00EA5E14" w14:paraId="24404848" w14:textId="77777777" w:rsidTr="00EA5E14">
        <w:trPr>
          <w:trHeight w:val="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488F" w14:textId="77777777" w:rsidR="009F4405" w:rsidRPr="00EA5E14" w:rsidRDefault="009F4405" w:rsidP="0073168F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1.3.4.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866320" w14:textId="77777777" w:rsidR="009F4405" w:rsidRPr="00EA5E14" w:rsidRDefault="005A4884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по трудоустройству несовершеннолетних граждан в возрасте от 14 до 18 лет</w:t>
            </w:r>
          </w:p>
        </w:tc>
        <w:tc>
          <w:tcPr>
            <w:tcW w:w="602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59FE9" w14:textId="77777777"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поселения</w:t>
            </w:r>
          </w:p>
        </w:tc>
        <w:tc>
          <w:tcPr>
            <w:tcW w:w="36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48CF4" w14:textId="77777777" w:rsidR="009F4405" w:rsidRPr="00EA5E14" w:rsidRDefault="005C2EBD" w:rsidP="00BE0765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</w:tbl>
    <w:p w14:paraId="5121AB40" w14:textId="77777777" w:rsidR="0073168F" w:rsidRPr="00EA5E14" w:rsidRDefault="0073168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3B39FD4" w14:textId="77777777" w:rsidR="0073168F" w:rsidRPr="00EA5E14" w:rsidRDefault="0073168F" w:rsidP="00EE41A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0738DE" w14:textId="77777777" w:rsidR="005C2EBD" w:rsidRPr="00EA5E14" w:rsidRDefault="005C2EBD" w:rsidP="005C2EBD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муниципальной программы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491D86F9" w14:textId="77777777" w:rsidR="005C2EBD" w:rsidRPr="00EA5E14" w:rsidRDefault="005C2EBD" w:rsidP="005C2EBD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8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6208"/>
        <w:gridCol w:w="1559"/>
        <w:gridCol w:w="2377"/>
        <w:gridCol w:w="2228"/>
        <w:gridCol w:w="1916"/>
      </w:tblGrid>
      <w:tr w:rsidR="005C2EBD" w:rsidRPr="00EA5E14" w14:paraId="79258F56" w14:textId="77777777" w:rsidTr="00EA5E14"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FCEB5" w14:textId="77777777" w:rsidR="005C2EBD" w:rsidRPr="00EA5E14" w:rsidRDefault="005C2EBD" w:rsidP="005C2EB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1B39BDD6" w14:textId="77777777" w:rsidR="005C2EBD" w:rsidRPr="00EA5E14" w:rsidRDefault="005C2EBD" w:rsidP="005C2EBD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48A8B" w14:textId="77777777" w:rsidR="005C2EBD" w:rsidRPr="00EA5E14" w:rsidRDefault="005C2EBD" w:rsidP="005C2E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государственной программы, </w:t>
            </w:r>
          </w:p>
          <w:p w14:paraId="27B3BB22" w14:textId="77777777" w:rsidR="005C2EBD" w:rsidRPr="00EA5E14" w:rsidRDefault="005C2EBD" w:rsidP="005C2EB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EC984" w14:textId="77777777"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5C2EBD" w:rsidRPr="00EA5E14" w14:paraId="533B5708" w14:textId="77777777" w:rsidTr="00EA5E14"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D3E6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6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5E98F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DE5F9" w14:textId="77777777"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г.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3ED3" w14:textId="77777777"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 г.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2F56E" w14:textId="77777777"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 г.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E2919" w14:textId="77777777" w:rsidR="005C2EBD" w:rsidRPr="00EA5E14" w:rsidRDefault="005C2EBD" w:rsidP="005C2EBD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</w:tbl>
    <w:p w14:paraId="2686BB87" w14:textId="77777777" w:rsidR="005C2EBD" w:rsidRPr="00EA5E14" w:rsidRDefault="005C2EBD" w:rsidP="005C2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08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7"/>
        <w:gridCol w:w="6206"/>
        <w:gridCol w:w="1559"/>
        <w:gridCol w:w="2377"/>
        <w:gridCol w:w="2226"/>
        <w:gridCol w:w="1918"/>
      </w:tblGrid>
      <w:tr w:rsidR="005C2EBD" w:rsidRPr="00EA5E14" w14:paraId="6F6A34C5" w14:textId="77777777" w:rsidTr="00EA5E14">
        <w:trPr>
          <w:tblHeader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F9EB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77FA" w14:textId="77777777"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B6FDC" w14:textId="77777777"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340C" w14:textId="77777777"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8422" w14:textId="77777777"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C2AD" w14:textId="77777777" w:rsidR="005C2EBD" w:rsidRPr="00EA5E14" w:rsidRDefault="005C2EBD" w:rsidP="005C2EBD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00298" w:rsidRPr="00EA5E14" w14:paraId="7FE04861" w14:textId="77777777" w:rsidTr="00EA5E14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7662C" w14:textId="77777777" w:rsidR="00900298" w:rsidRPr="00EA5E14" w:rsidRDefault="00900298" w:rsidP="005C2EBD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8285" w14:textId="77777777" w:rsidR="00900298" w:rsidRPr="00EA5E14" w:rsidRDefault="00900298" w:rsidP="005C2EBD">
            <w:pPr>
              <w:widowControl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Муниципальная программа «Комплексные мероприятия по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благоустройству  территории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70EAC" w14:textId="77777777" w:rsidR="00900298" w:rsidRPr="00EA5E14" w:rsidRDefault="005A4884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2666,4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94C2" w14:textId="77777777"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999C3" w14:textId="77777777"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CAC07" w14:textId="77777777" w:rsidR="00900298" w:rsidRPr="00EA5E14" w:rsidRDefault="005A4884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6588,2</w:t>
            </w:r>
          </w:p>
        </w:tc>
      </w:tr>
      <w:tr w:rsidR="005C2EBD" w:rsidRPr="00EA5E14" w14:paraId="02DB5C0A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5A826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09DD6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3E106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C8B8D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2A167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6A596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EBD" w:rsidRPr="00EA5E14" w14:paraId="52420A5C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6985E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0127C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202B4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E7D32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5BDC8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E7A98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00298" w:rsidRPr="00EA5E14" w14:paraId="080F522F" w14:textId="77777777" w:rsidTr="00EA5E14">
        <w:trPr>
          <w:trHeight w:val="292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4500D" w14:textId="77777777" w:rsidR="00900298" w:rsidRPr="00EA5E14" w:rsidRDefault="00900298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FDA64" w14:textId="77777777" w:rsidR="00900298" w:rsidRPr="00EA5E14" w:rsidRDefault="00900298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9F5BC" w14:textId="77777777" w:rsidR="00900298" w:rsidRPr="00EA5E14" w:rsidRDefault="005A4884" w:rsidP="00900298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2666,4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0B1C" w14:textId="77777777"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1957,0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7F488" w14:textId="77777777" w:rsidR="00900298" w:rsidRPr="00EA5E14" w:rsidRDefault="005A4884" w:rsidP="0090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CEA90" w14:textId="77777777" w:rsidR="00900298" w:rsidRPr="00EA5E14" w:rsidRDefault="005A4884" w:rsidP="00900298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6588,2</w:t>
            </w:r>
          </w:p>
        </w:tc>
      </w:tr>
      <w:tr w:rsidR="005C2EBD" w:rsidRPr="00EA5E14" w14:paraId="50D2385D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08D92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3F23B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9342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E0BF0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E289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6E46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42735985" w14:textId="77777777" w:rsidTr="00EA5E14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925D2" w14:textId="77777777" w:rsidR="00234B3C" w:rsidRPr="00EA5E14" w:rsidRDefault="00234B3C" w:rsidP="005C2EBD">
            <w:pPr>
              <w:widowControl w:val="0"/>
              <w:spacing w:after="0" w:line="252" w:lineRule="auto"/>
              <w:ind w:left="108" w:right="-71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CC18E" w14:textId="77777777" w:rsidR="00234B3C" w:rsidRPr="00EA5E14" w:rsidRDefault="0092069C" w:rsidP="0092069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Развитие сетей наружного освещения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» (всего), из них: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A3D61" w14:textId="77777777" w:rsidR="00234B3C" w:rsidRPr="00EA5E14" w:rsidRDefault="0092069C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16F15" w14:textId="77777777" w:rsidR="00234B3C" w:rsidRPr="00EA5E14" w:rsidRDefault="0092069C" w:rsidP="0092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3EFD" w14:textId="77777777" w:rsidR="00234B3C" w:rsidRPr="00EA5E14" w:rsidRDefault="005A4884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038E3" w14:textId="77777777" w:rsidR="00234B3C" w:rsidRPr="00EA5E14" w:rsidRDefault="0092069C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5C2EBD" w:rsidRPr="00EA5E14" w14:paraId="4A01EDD1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E234C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D0E9A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5E451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4BE03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A309D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7C15D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EBD" w:rsidRPr="00EA5E14" w14:paraId="182A10E5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D4D62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7600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1D032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CBABE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0E26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C9CD9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0A0F8257" w14:textId="77777777" w:rsidTr="00EA5E14">
        <w:trPr>
          <w:trHeight w:val="289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CF6D" w14:textId="77777777"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03ED8" w14:textId="77777777" w:rsidR="00234B3C" w:rsidRPr="00EA5E14" w:rsidRDefault="00234B3C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7D1CB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80CD2" w14:textId="77777777" w:rsidR="00234B3C" w:rsidRPr="00EA5E14" w:rsidRDefault="0092069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0B759" w14:textId="77777777" w:rsidR="00234B3C" w:rsidRPr="00EA5E14" w:rsidRDefault="0092069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689C1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5C2EBD" w:rsidRPr="00EA5E14" w14:paraId="68EFA0AE" w14:textId="77777777" w:rsidTr="00EA5E14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80A31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B153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E877B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05AB7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00EF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1C496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765B6F96" w14:textId="77777777" w:rsidTr="00EA5E14"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42C85" w14:textId="77777777" w:rsidR="00234B3C" w:rsidRPr="00EA5E14" w:rsidRDefault="00234B3C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C713" w14:textId="77777777" w:rsidR="00234B3C" w:rsidRPr="00EA5E14" w:rsidRDefault="0092069C" w:rsidP="0092069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 </w:t>
            </w:r>
            <w:proofErr w:type="gramStart"/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E1F2A" w14:textId="77777777" w:rsidR="00234B3C" w:rsidRPr="00EA5E14" w:rsidRDefault="00234B3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69C" w:rsidRPr="00EA5E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E3A17" w14:textId="77777777" w:rsidR="00234B3C" w:rsidRPr="00EA5E14" w:rsidRDefault="00234B3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682A" w14:textId="77777777" w:rsidR="00234B3C" w:rsidRPr="00EA5E14" w:rsidRDefault="00234B3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3C4A3" w14:textId="77777777" w:rsidR="00234B3C" w:rsidRPr="00EA5E14" w:rsidRDefault="0092069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</w:tr>
      <w:tr w:rsidR="005C2EBD" w:rsidRPr="00EA5E14" w14:paraId="7B728139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4CD8C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E37AB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A83B9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1990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D7C7C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D6C5A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C2EBD" w:rsidRPr="00EA5E14" w14:paraId="7B7D5E76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6150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632C5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6A161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0311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94B1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2B43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7FB625DB" w14:textId="77777777" w:rsidTr="00EA5E14">
        <w:trPr>
          <w:trHeight w:val="327"/>
        </w:trPr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DCCC1" w14:textId="77777777"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4D391" w14:textId="77777777" w:rsidR="00234B3C" w:rsidRPr="00EA5E14" w:rsidRDefault="00234B3C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53825" w14:textId="77777777" w:rsidR="00234B3C" w:rsidRPr="00EA5E14" w:rsidRDefault="00234B3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69C" w:rsidRPr="00EA5E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7AE73" w14:textId="77777777" w:rsidR="00234B3C" w:rsidRPr="00EA5E14" w:rsidRDefault="00234B3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C1E70" w14:textId="77777777" w:rsidR="00234B3C" w:rsidRPr="00EA5E14" w:rsidRDefault="0092069C" w:rsidP="00234B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6C0D" w14:textId="77777777" w:rsidR="00234B3C" w:rsidRPr="00EA5E14" w:rsidRDefault="0092069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C2EBD" w:rsidRPr="00EA5E14" w14:paraId="3C04315E" w14:textId="77777777" w:rsidTr="00EA5E14"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73B92" w14:textId="77777777" w:rsidR="005C2EBD" w:rsidRPr="00EA5E14" w:rsidRDefault="005C2EBD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51101" w14:textId="77777777" w:rsidR="005C2EBD" w:rsidRPr="00EA5E14" w:rsidRDefault="005C2EBD" w:rsidP="005C2EBD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A1959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B37D6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9D1AD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B7E2" w14:textId="77777777" w:rsidR="005C2EBD" w:rsidRPr="00EA5E14" w:rsidRDefault="005C2EBD" w:rsidP="005C2EBD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7B378AC9" w14:textId="77777777" w:rsidTr="00EA5E14">
        <w:trPr>
          <w:trHeight w:val="320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6BBF1" w14:textId="77777777" w:rsidR="00234B3C" w:rsidRPr="00EA5E14" w:rsidRDefault="00234B3C" w:rsidP="00900298">
            <w:pPr>
              <w:widowControl w:val="0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4.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C965" w14:textId="77777777" w:rsidR="00234B3C" w:rsidRPr="00EA5E14" w:rsidRDefault="0092069C" w:rsidP="0092069C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Проч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34B3C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EEE0C" w14:textId="77777777" w:rsidR="0092069C" w:rsidRPr="00EA5E14" w:rsidRDefault="0092069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F31B4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29D15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0E89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</w:tc>
      </w:tr>
      <w:tr w:rsidR="00234B3C" w:rsidRPr="00EA5E14" w14:paraId="7DDF9354" w14:textId="77777777" w:rsidTr="00EA5E14">
        <w:trPr>
          <w:trHeight w:val="254"/>
        </w:trPr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44C3D" w14:textId="77777777"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D8685" w14:textId="77777777"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E654C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0EB4D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FC8E3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4CC2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040B0432" w14:textId="77777777" w:rsidTr="00EA5E14"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23F58E" w14:textId="77777777"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FFBC3" w14:textId="77777777"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4400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9DE0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8671A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82A48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34B3C" w:rsidRPr="00EA5E14" w14:paraId="03E3009A" w14:textId="77777777" w:rsidTr="00EA5E14">
        <w:tc>
          <w:tcPr>
            <w:tcW w:w="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CA557" w14:textId="77777777"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D6C5" w14:textId="77777777"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0715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394,4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56FD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281D" w14:textId="77777777" w:rsidR="00234B3C" w:rsidRPr="00EA5E14" w:rsidRDefault="00234B3C" w:rsidP="0092069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4BDD1" w14:textId="77777777" w:rsidR="00234B3C" w:rsidRPr="00EA5E14" w:rsidRDefault="0092069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462,2</w:t>
            </w:r>
          </w:p>
        </w:tc>
      </w:tr>
      <w:tr w:rsidR="00234B3C" w:rsidRPr="00EA5E14" w14:paraId="7B5295B3" w14:textId="77777777" w:rsidTr="00EA5E14"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C938" w14:textId="77777777" w:rsidR="00234B3C" w:rsidRPr="00EA5E14" w:rsidRDefault="00234B3C" w:rsidP="005C2EBD">
            <w:pPr>
              <w:widowControl w:val="0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48CD" w14:textId="77777777" w:rsidR="00234B3C" w:rsidRPr="00EA5E14" w:rsidRDefault="00234B3C" w:rsidP="00900298">
            <w:pPr>
              <w:widowControl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3CA0C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B05A7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4A298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93A2" w14:textId="77777777" w:rsidR="00234B3C" w:rsidRPr="00EA5E14" w:rsidRDefault="00234B3C" w:rsidP="00234B3C">
            <w:pPr>
              <w:widowControl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2A45EACA" w14:textId="77777777" w:rsidR="005C2EBD" w:rsidRPr="00EA5E14" w:rsidRDefault="005C2EBD" w:rsidP="008D78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4D1D79" w14:textId="77777777" w:rsidR="008D784F" w:rsidRPr="00EA5E14" w:rsidRDefault="008D784F" w:rsidP="008D78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709FD8" w14:textId="77777777" w:rsidR="000E7970" w:rsidRPr="00EA5E14" w:rsidRDefault="000E7970" w:rsidP="00B24DD3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14:paraId="2FB10919" w14:textId="77777777" w:rsidR="00BE4F82" w:rsidRPr="00EA5E14" w:rsidRDefault="00BE4F82" w:rsidP="00B24DD3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14:paraId="35B6BF93" w14:textId="77777777" w:rsidR="00BE4F82" w:rsidRPr="00EA5E14" w:rsidRDefault="00BE4F82" w:rsidP="00B24DD3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p w14:paraId="3EE04CC9" w14:textId="77777777"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3DEE8174" w14:textId="77777777"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1E90F18" w14:textId="77777777"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4F4B7ED" w14:textId="77777777" w:rsidR="00376AED" w:rsidRPr="00EA5E14" w:rsidRDefault="00376AED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B40DF63" w14:textId="77777777" w:rsidR="0092069C" w:rsidRPr="00EA5E14" w:rsidRDefault="0092069C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22C68CBE" w14:textId="77777777" w:rsidR="0092069C" w:rsidRPr="00EA5E14" w:rsidRDefault="0092069C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5586F7D8" w14:textId="77777777" w:rsidR="0059768C" w:rsidRDefault="0059768C" w:rsidP="008D784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88FE82F" w14:textId="77777777" w:rsidR="0059768C" w:rsidRDefault="0059768C" w:rsidP="0059768C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36121C35" w14:textId="35DF0A03" w:rsidR="008D784F" w:rsidRPr="00EA5E14" w:rsidRDefault="008D784F" w:rsidP="0059768C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III. ПАСПОРТ</w:t>
      </w:r>
    </w:p>
    <w:p w14:paraId="6FD0E628" w14:textId="77777777" w:rsidR="008D784F" w:rsidRPr="00EA5E14" w:rsidRDefault="00DE23AD" w:rsidP="008D784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Комплекс процессных мероприятий "Развитие сетей наружного освещения"</w:t>
      </w:r>
      <w:r w:rsidR="008D784F" w:rsidRPr="00EA5E14">
        <w:rPr>
          <w:rFonts w:ascii="Times New Roman" w:hAnsi="Times New Roman" w:cs="Times New Roman"/>
          <w:b/>
          <w:sz w:val="24"/>
          <w:szCs w:val="24"/>
        </w:rPr>
        <w:t xml:space="preserve">1. Основные положения </w:t>
      </w:r>
    </w:p>
    <w:p w14:paraId="3C1A829E" w14:textId="77777777" w:rsidR="008D784F" w:rsidRPr="00EA5E14" w:rsidRDefault="008D784F" w:rsidP="008D784F">
      <w:pPr>
        <w:widowControl w:val="0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7371"/>
      </w:tblGrid>
      <w:tr w:rsidR="008D784F" w:rsidRPr="00EA5E14" w14:paraId="525A8FE6" w14:textId="77777777" w:rsidTr="00476172">
        <w:trPr>
          <w:trHeight w:val="607"/>
        </w:trPr>
        <w:tc>
          <w:tcPr>
            <w:tcW w:w="7797" w:type="dxa"/>
            <w:shd w:val="clear" w:color="auto" w:fill="auto"/>
          </w:tcPr>
          <w:p w14:paraId="6011CB6D" w14:textId="77777777" w:rsidR="008D784F" w:rsidRPr="00EA5E14" w:rsidRDefault="008D784F" w:rsidP="00E0574C">
            <w:pPr>
              <w:pStyle w:val="ab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разработку и реализацию комплекса процессных </w:t>
            </w:r>
            <w:r w:rsidR="00C53EE7"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371" w:type="dxa"/>
            <w:shd w:val="clear" w:color="auto" w:fill="auto"/>
          </w:tcPr>
          <w:p w14:paraId="25B6013F" w14:textId="77777777" w:rsidR="008D784F" w:rsidRPr="00EA5E14" w:rsidRDefault="008D784F" w:rsidP="008D784F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</w:tr>
      <w:tr w:rsidR="008D784F" w:rsidRPr="00EA5E14" w14:paraId="227E31D5" w14:textId="77777777" w:rsidTr="00476172">
        <w:tc>
          <w:tcPr>
            <w:tcW w:w="7797" w:type="dxa"/>
            <w:shd w:val="clear" w:color="auto" w:fill="auto"/>
          </w:tcPr>
          <w:p w14:paraId="774F455D" w14:textId="77777777" w:rsidR="008D784F" w:rsidRPr="00EA5E14" w:rsidRDefault="008D784F" w:rsidP="00E0574C">
            <w:pPr>
              <w:pStyle w:val="ab"/>
              <w:widowControl w:val="0"/>
              <w:spacing w:after="0" w:line="240" w:lineRule="auto"/>
              <w:ind w:left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1.2. Связь с муниципальной программой </w:t>
            </w:r>
            <w:proofErr w:type="spellStart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="00E0574C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371" w:type="dxa"/>
            <w:shd w:val="clear" w:color="auto" w:fill="auto"/>
          </w:tcPr>
          <w:p w14:paraId="372506AF" w14:textId="77777777" w:rsidR="008D784F" w:rsidRPr="00EA5E14" w:rsidRDefault="00E0574C" w:rsidP="008D784F">
            <w:pPr>
              <w:widowControl w:val="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  <w:r w:rsidR="000E7970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от 12.11.2018 № 116</w:t>
            </w:r>
          </w:p>
        </w:tc>
      </w:tr>
    </w:tbl>
    <w:p w14:paraId="5E4A6C14" w14:textId="77777777" w:rsidR="008D784F" w:rsidRPr="00EA5E14" w:rsidRDefault="008D784F" w:rsidP="008D784F">
      <w:pPr>
        <w:widowControl w:val="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82121D7" w14:textId="77777777" w:rsidR="00867D03" w:rsidRPr="00EA5E14" w:rsidRDefault="00867D03" w:rsidP="00867D0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2. Показатели комплекса процессных мероприятий</w:t>
      </w:r>
    </w:p>
    <w:p w14:paraId="5A1C287E" w14:textId="77777777" w:rsidR="00867D03" w:rsidRPr="00EA5E14" w:rsidRDefault="00867D03" w:rsidP="00867D0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2"/>
        <w:gridCol w:w="3108"/>
        <w:gridCol w:w="1276"/>
        <w:gridCol w:w="1275"/>
        <w:gridCol w:w="1560"/>
        <w:gridCol w:w="849"/>
        <w:gridCol w:w="672"/>
        <w:gridCol w:w="746"/>
        <w:gridCol w:w="567"/>
        <w:gridCol w:w="709"/>
        <w:gridCol w:w="993"/>
        <w:gridCol w:w="1418"/>
        <w:gridCol w:w="1417"/>
      </w:tblGrid>
      <w:tr w:rsidR="00867D03" w:rsidRPr="00EA5E14" w14:paraId="6A5E1240" w14:textId="77777777" w:rsidTr="00476172">
        <w:trPr>
          <w:trHeight w:val="28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4A5F7D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3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3DFF9A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836B79" w14:textId="77777777" w:rsidR="00867D03" w:rsidRPr="00EA5E14" w:rsidRDefault="00AF66EA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</w:t>
            </w:r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ния/</w:t>
            </w:r>
            <w:proofErr w:type="spellStart"/>
            <w:proofErr w:type="gramStart"/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убы</w:t>
            </w:r>
            <w:r w:rsidR="00867D03"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-ния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BEC118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2A223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3128C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BB6C30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32336C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32EB82BD" w14:textId="77777777" w:rsidR="00867D03" w:rsidRPr="00EA5E14" w:rsidRDefault="00867D03" w:rsidP="004761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035199" w14:textId="77777777" w:rsidR="00867D03" w:rsidRPr="00EA5E14" w:rsidRDefault="00867D03" w:rsidP="0047617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</w:tc>
      </w:tr>
      <w:tr w:rsidR="00867D03" w:rsidRPr="00EA5E14" w14:paraId="21650E38" w14:textId="77777777" w:rsidTr="00476172">
        <w:trPr>
          <w:trHeight w:val="63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EF1FE1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A6D388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0DC53F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54EE9B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C529FA8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C3A083" w14:textId="77777777" w:rsidR="00867D03" w:rsidRPr="00EA5E14" w:rsidRDefault="00476172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</w:t>
            </w:r>
            <w:r w:rsidR="00867D03"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че-ние</w:t>
            </w:r>
            <w:proofErr w:type="spellEnd"/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F18912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245C52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6751A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F752F0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5C1FE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-в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5FEA0A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A26762" w14:textId="77777777" w:rsidR="00867D03" w:rsidRPr="00EA5E14" w:rsidRDefault="00867D03" w:rsidP="00867D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7D03" w:rsidRPr="00EA5E14" w14:paraId="752918D7" w14:textId="77777777" w:rsidTr="00476172">
        <w:trPr>
          <w:trHeight w:val="46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DF384F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010DB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E137972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270D17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2DFCCE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482F52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4C3760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F54EDE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DF7131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E0636C6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7018D4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75611F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1BAF83" w14:textId="77777777" w:rsidR="00867D03" w:rsidRPr="00EA5E14" w:rsidRDefault="00867D03" w:rsidP="00867D0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67D03" w:rsidRPr="00EA5E14" w14:paraId="6D05961E" w14:textId="77777777" w:rsidTr="00476172">
        <w:trPr>
          <w:trHeight w:val="529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AAF1A8" w14:textId="77777777" w:rsidR="00867D03" w:rsidRPr="00EA5E14" w:rsidRDefault="00867D03" w:rsidP="0047617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освещения»</w:t>
            </w:r>
          </w:p>
        </w:tc>
      </w:tr>
      <w:tr w:rsidR="00867D03" w:rsidRPr="00EA5E14" w14:paraId="7563CFE6" w14:textId="77777777" w:rsidTr="00476172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5CDFCF" w14:textId="77777777"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02B2AF" w14:textId="77777777" w:rsidR="00867D03" w:rsidRPr="00EA5E14" w:rsidRDefault="00DE23AD" w:rsidP="00867D03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DBD0B" w14:textId="77777777"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99FDD3" w14:textId="77777777" w:rsidR="00867D03" w:rsidRPr="00EA5E14" w:rsidRDefault="008951C8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AB75A7" w14:textId="77777777" w:rsidR="00867D03" w:rsidRPr="00EA5E14" w:rsidRDefault="00AF66EA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CD2DA8" w14:textId="77777777"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5D6364" w14:textId="77777777" w:rsidR="00867D03" w:rsidRPr="00EA5E14" w:rsidRDefault="00867D03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7BAE511" w14:textId="77777777"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F2B330" w14:textId="77777777"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D11594" w14:textId="77777777"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3579C7" w14:textId="77777777" w:rsidR="00867D03" w:rsidRPr="00EA5E14" w:rsidRDefault="00867D03" w:rsidP="00867D0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8D84D0" w14:textId="77777777" w:rsidR="00867D03" w:rsidRPr="00EA5E14" w:rsidRDefault="008951C8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2CD7EA" w14:textId="77777777" w:rsidR="00867D03" w:rsidRPr="00EA5E14" w:rsidRDefault="008951C8" w:rsidP="00867D0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</w:t>
            </w:r>
            <w:r w:rsidR="00867D03" w:rsidRPr="00EA5E14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</w:tr>
    </w:tbl>
    <w:p w14:paraId="112B9B9E" w14:textId="77777777" w:rsidR="00600E28" w:rsidRPr="00EA5E14" w:rsidRDefault="00600E28" w:rsidP="008D78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FDA456" w14:textId="77777777" w:rsidR="00600E28" w:rsidRPr="00EA5E14" w:rsidRDefault="00600E28" w:rsidP="00600E28">
      <w:pPr>
        <w:widowControl w:val="0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A5E14">
        <w:rPr>
          <w:rFonts w:ascii="Times New Roman" w:hAnsi="Times New Roman" w:cs="Times New Roman"/>
          <w:b/>
          <w:sz w:val="24"/>
          <w:szCs w:val="24"/>
        </w:rPr>
        <w:t>3. Перечень мероприятий (результатов) комплекса процессных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4318"/>
        <w:gridCol w:w="2333"/>
        <w:gridCol w:w="1594"/>
        <w:gridCol w:w="1418"/>
        <w:gridCol w:w="709"/>
        <w:gridCol w:w="708"/>
        <w:gridCol w:w="709"/>
        <w:gridCol w:w="709"/>
        <w:gridCol w:w="992"/>
        <w:gridCol w:w="709"/>
      </w:tblGrid>
      <w:tr w:rsidR="00600E28" w:rsidRPr="00EA5E14" w14:paraId="143AE92D" w14:textId="77777777" w:rsidTr="00476172">
        <w:trPr>
          <w:trHeight w:val="8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649F7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5095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6BC1" w14:textId="77777777" w:rsidR="00600E28" w:rsidRPr="00EA5E14" w:rsidRDefault="00600E28" w:rsidP="00CD00E0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(</w:t>
            </w:r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результата) 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75E6" w14:textId="77777777" w:rsidR="00600E28" w:rsidRPr="00EA5E14" w:rsidRDefault="00600E28" w:rsidP="00CD00E0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1C789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711D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05507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00E28" w:rsidRPr="00EA5E14" w14:paraId="13740FB4" w14:textId="77777777" w:rsidTr="00476172">
        <w:trPr>
          <w:trHeight w:val="16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3219" w14:textId="77777777"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EBF41" w14:textId="77777777"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CFBE" w14:textId="77777777"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F87" w14:textId="77777777"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81046" w14:textId="77777777" w:rsidR="00600E28" w:rsidRPr="00EA5E14" w:rsidRDefault="00600E28" w:rsidP="00600E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2C49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B13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709CC" w14:textId="77777777"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C567" w14:textId="77777777"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E8A5" w14:textId="77777777"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CED2" w14:textId="77777777" w:rsidR="00600E28" w:rsidRPr="00EA5E14" w:rsidRDefault="007F6909" w:rsidP="007F6909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600E28" w:rsidRPr="00EA5E14" w14:paraId="58E95A65" w14:textId="77777777" w:rsidTr="00476172">
        <w:trPr>
          <w:trHeight w:val="4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B35D1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C936F" w14:textId="77777777" w:rsidR="00600E28" w:rsidRPr="00EA5E14" w:rsidRDefault="00600E28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AA24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C1658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2240F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E111D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722F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03717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E21CF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3BB5F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7F5B0" w14:textId="77777777" w:rsidR="00600E28" w:rsidRPr="00EA5E14" w:rsidRDefault="00C53EE7" w:rsidP="00600E28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00E28" w:rsidRPr="00EA5E14" w14:paraId="5AE70BD9" w14:textId="77777777" w:rsidTr="00476172">
        <w:trPr>
          <w:trHeight w:val="306"/>
        </w:trPr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BF78" w14:textId="77777777" w:rsidR="00600E28" w:rsidRPr="00EA5E14" w:rsidRDefault="00600E28" w:rsidP="00CD00E0">
            <w:pPr>
              <w:widowControl w:val="0"/>
              <w:numPr>
                <w:ilvl w:val="0"/>
                <w:numId w:val="6"/>
              </w:num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Задача 1 комплекса процессных мероприятий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D00E0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proofErr w:type="gramEnd"/>
            <w:r w:rsidR="00CD00E0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</w:t>
            </w:r>
            <w:r w:rsidR="00AF66EA"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00E28" w:rsidRPr="00EA5E14" w14:paraId="17231C96" w14:textId="77777777" w:rsidTr="00476172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E78F1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2B214" w14:textId="77777777" w:rsidR="00600E28" w:rsidRPr="00EA5E14" w:rsidRDefault="00600E28" w:rsidP="00C53EE7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C53EE7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14:paraId="4DE6A545" w14:textId="77777777" w:rsidR="00C53EE7" w:rsidRPr="00EA5E14" w:rsidRDefault="00DE23AD" w:rsidP="00C53EE7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F3983" w14:textId="77777777" w:rsidR="00600E28" w:rsidRPr="00EA5E14" w:rsidRDefault="00C53EE7" w:rsidP="00C53EE7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0A36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ABF97" w14:textId="77777777" w:rsidR="00600E28" w:rsidRPr="00EA5E14" w:rsidRDefault="00BE4F82" w:rsidP="00BE4F8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4D501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5657" w14:textId="77777777" w:rsidR="00600E28" w:rsidRPr="00EA5E14" w:rsidRDefault="00BE4F82" w:rsidP="00BE4F8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90C50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A488E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E5437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99B8" w14:textId="77777777" w:rsidR="00600E28" w:rsidRPr="00EA5E14" w:rsidRDefault="00600E28" w:rsidP="00600E28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C59F8" w14:textId="77777777" w:rsidR="00600E28" w:rsidRPr="00EA5E14" w:rsidRDefault="00600E28" w:rsidP="00600E28">
      <w:pPr>
        <w:rPr>
          <w:rFonts w:ascii="Times New Roman" w:hAnsi="Times New Roman" w:cs="Times New Roman"/>
          <w:sz w:val="24"/>
          <w:szCs w:val="24"/>
        </w:rPr>
      </w:pPr>
    </w:p>
    <w:p w14:paraId="29E450C4" w14:textId="77777777" w:rsidR="006D78D8" w:rsidRPr="00EA5E14" w:rsidRDefault="006D78D8" w:rsidP="006D78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4. Финансовое обеспечение комплекса процессных мероприятий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3"/>
        <w:gridCol w:w="6946"/>
        <w:gridCol w:w="1984"/>
        <w:gridCol w:w="1417"/>
        <w:gridCol w:w="1418"/>
        <w:gridCol w:w="72"/>
        <w:gridCol w:w="1490"/>
        <w:gridCol w:w="1274"/>
      </w:tblGrid>
      <w:tr w:rsidR="006D78D8" w:rsidRPr="00EA5E14" w14:paraId="0BB716C1" w14:textId="77777777" w:rsidTr="0047617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B4898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611CBD71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C8A2B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6D5F99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F95177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по годам реализации,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рублей</w:t>
            </w:r>
          </w:p>
        </w:tc>
      </w:tr>
      <w:tr w:rsidR="006D78D8" w:rsidRPr="00EA5E14" w14:paraId="0101B779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09966" w14:textId="77777777" w:rsidR="006D78D8" w:rsidRPr="00EA5E14" w:rsidRDefault="006D78D8" w:rsidP="0084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3982C4" w14:textId="77777777" w:rsidR="006D78D8" w:rsidRPr="00EA5E14" w:rsidRDefault="006D78D8" w:rsidP="0084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A998E" w14:textId="77777777" w:rsidR="006D78D8" w:rsidRPr="00EA5E14" w:rsidRDefault="006D78D8" w:rsidP="008409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1BC45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07B2F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284ED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92638B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6D78D8" w:rsidRPr="00EA5E14" w14:paraId="73C58465" w14:textId="77777777" w:rsidTr="00476172">
        <w:trPr>
          <w:tblHeader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846B1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CD4D0" w14:textId="77777777" w:rsidR="006D78D8" w:rsidRPr="00EA5E14" w:rsidRDefault="006D78D8" w:rsidP="00476172">
            <w:pPr>
              <w:ind w:right="1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ACECB3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01979F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228DB3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A2C4D3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5A05B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D78D8" w:rsidRPr="00EA5E14" w14:paraId="047BFC3F" w14:textId="77777777" w:rsidTr="0047617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74FF83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7B4949" w14:textId="77777777" w:rsidR="006D78D8" w:rsidRPr="00EA5E14" w:rsidRDefault="00DE23AD" w:rsidP="006D7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"Развитие сетей наружного освещения"</w:t>
            </w:r>
            <w:r w:rsidR="006D78D8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769BB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02092" w14:textId="77777777"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E61A0" w14:textId="77777777"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3EFC6" w14:textId="77777777"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923EB2" w14:textId="77777777" w:rsidR="006D78D8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840995" w:rsidRPr="00EA5E14" w14:paraId="29FEF930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88BE9A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04D8E2" w14:textId="77777777"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1461E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EBDBF0" w14:textId="77777777"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618DBB" w14:textId="77777777"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872F66" w14:textId="77777777"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9324E9F" w14:textId="77777777"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6D78D8" w:rsidRPr="00EA5E14" w14:paraId="2E8F3261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A6E98" w14:textId="77777777"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6193FC" w14:textId="77777777" w:rsidR="006D78D8" w:rsidRPr="00EA5E14" w:rsidRDefault="006D78D8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7116C" w14:textId="77777777"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E44523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3D0E94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652CD1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3751ABA" w14:textId="77777777" w:rsidR="006D78D8" w:rsidRPr="00EA5E14" w:rsidRDefault="006D78D8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78D8" w:rsidRPr="00EA5E14" w14:paraId="2AF624BC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8C80CA" w14:textId="77777777"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359F26" w14:textId="77777777" w:rsidR="006D78D8" w:rsidRPr="00EA5E14" w:rsidRDefault="006D78D8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273F81" w14:textId="77777777"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C3BBD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C8F84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2A63DC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445F5DF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6D78D8" w:rsidRPr="00EA5E14" w14:paraId="5C41E009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EC0708" w14:textId="77777777"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D6835D" w14:textId="77777777" w:rsidR="006D78D8" w:rsidRPr="00EA5E14" w:rsidRDefault="006D78D8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A6F3D" w14:textId="77777777" w:rsidR="006D78D8" w:rsidRPr="00EA5E14" w:rsidRDefault="006D78D8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A3293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43332D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F3643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19E48" w14:textId="77777777" w:rsidR="006D78D8" w:rsidRPr="00EA5E14" w:rsidRDefault="006D78D8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840995" w:rsidRPr="00EA5E14" w14:paraId="3B7566F5" w14:textId="77777777" w:rsidTr="00476172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C95BB" w14:textId="77777777" w:rsidR="00840995" w:rsidRPr="00EA5E14" w:rsidRDefault="00381AD4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840995"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490651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1.1. Мероприятие (результат) 1.1. </w:t>
            </w:r>
            <w:r w:rsidR="00DE23AD"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843408" w14:textId="77777777" w:rsidR="00840995" w:rsidRPr="00EA5E14" w:rsidRDefault="00840995" w:rsidP="00840995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CF23F" w14:textId="77777777"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761E78" w14:textId="77777777" w:rsidR="00840995" w:rsidRPr="00EA5E14" w:rsidRDefault="00DE23AD" w:rsidP="00DE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7BDBA6" w14:textId="77777777" w:rsidR="00840995" w:rsidRPr="00EA5E14" w:rsidRDefault="0047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66B75" w14:textId="77777777" w:rsidR="00840995" w:rsidRPr="00EA5E14" w:rsidRDefault="00472CE6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840995" w:rsidRPr="00EA5E14" w14:paraId="279C72A6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FB9DCC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157F3" w14:textId="77777777"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F7F1FF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0BB2FA" w14:textId="77777777" w:rsidR="00840995" w:rsidRPr="00EA5E14" w:rsidRDefault="00DE23AD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E1E07" w14:textId="77777777" w:rsidR="00840995" w:rsidRPr="00EA5E14" w:rsidRDefault="00DE23AD" w:rsidP="00DE2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1889,2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32BA19" w14:textId="77777777" w:rsidR="00840995" w:rsidRPr="00EA5E14" w:rsidRDefault="00472CE6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1964,8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A3CD4" w14:textId="77777777" w:rsidR="00840995" w:rsidRPr="00EA5E14" w:rsidRDefault="00472CE6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6011,0</w:t>
            </w:r>
          </w:p>
        </w:tc>
      </w:tr>
      <w:tr w:rsidR="00840995" w:rsidRPr="00EA5E14" w14:paraId="65BF6B54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E717C8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82674" w14:textId="77777777"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7FEF6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3D26DD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8E419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35791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E33044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0995" w:rsidRPr="00EA5E14" w14:paraId="29516AB3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5726B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836B35" w14:textId="77777777"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49F4D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03F04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E4177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230E0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C9AF28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840995" w:rsidRPr="00EA5E14" w14:paraId="1D3E164F" w14:textId="77777777" w:rsidTr="00476172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70E59" w14:textId="77777777" w:rsidR="00840995" w:rsidRPr="00EA5E14" w:rsidRDefault="00840995" w:rsidP="008409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E4472" w14:textId="77777777" w:rsidR="00840995" w:rsidRPr="00EA5E14" w:rsidRDefault="00840995" w:rsidP="00840995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4BAA2" w14:textId="77777777" w:rsidR="00840995" w:rsidRPr="00EA5E14" w:rsidRDefault="00840995" w:rsidP="00840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89E02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2A5AA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A5D05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FF892C" w14:textId="77777777" w:rsidR="00840995" w:rsidRPr="00EA5E14" w:rsidRDefault="00840995" w:rsidP="00840995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</w:tbl>
    <w:p w14:paraId="71EA8673" w14:textId="77777777" w:rsidR="00381AD4" w:rsidRPr="00EA5E14" w:rsidRDefault="00381AD4" w:rsidP="00381AD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4DAFE" w14:textId="77777777" w:rsidR="00381AD4" w:rsidRPr="00EA5E14" w:rsidRDefault="00381AD4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5. План реализации комплекса процессных мероприятий на 2024 – 2027 годы</w:t>
      </w:r>
    </w:p>
    <w:tbl>
      <w:tblPr>
        <w:tblW w:w="15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2268"/>
        <w:gridCol w:w="3969"/>
        <w:gridCol w:w="1843"/>
        <w:gridCol w:w="2094"/>
      </w:tblGrid>
      <w:tr w:rsidR="00381AD4" w:rsidRPr="00EA5E14" w14:paraId="478482FB" w14:textId="77777777" w:rsidTr="0047617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22DCB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3B7AF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278AA6FE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(результата),</w:t>
            </w:r>
          </w:p>
          <w:p w14:paraId="0D351FC4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04C3D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49962D" w14:textId="77777777" w:rsidR="00381AD4" w:rsidRPr="00EA5E14" w:rsidRDefault="00381AD4" w:rsidP="00476172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  <w:r w:rsidR="004761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32A45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32495E87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C2321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  <w:p w14:paraId="239C8AC6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(источник данных)</w:t>
            </w:r>
          </w:p>
        </w:tc>
      </w:tr>
    </w:tbl>
    <w:p w14:paraId="41A1A1BD" w14:textId="77777777" w:rsidR="00381AD4" w:rsidRPr="00EA5E14" w:rsidRDefault="00381AD4" w:rsidP="00381A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2268"/>
        <w:gridCol w:w="3969"/>
        <w:gridCol w:w="1843"/>
        <w:gridCol w:w="2094"/>
        <w:gridCol w:w="23"/>
      </w:tblGrid>
      <w:tr w:rsidR="00381AD4" w:rsidRPr="00EA5E14" w14:paraId="50F7981A" w14:textId="77777777" w:rsidTr="00476172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C69F3B" w14:textId="77777777" w:rsidR="00381AD4" w:rsidRPr="00EA5E14" w:rsidRDefault="00381AD4" w:rsidP="00381AD4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D796E5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4776D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67F31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EA5889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36287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AD4" w:rsidRPr="00EA5E14" w14:paraId="3569F78F" w14:textId="77777777" w:rsidTr="00476172">
        <w:tc>
          <w:tcPr>
            <w:tcW w:w="152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930D17" w14:textId="77777777"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«Проведение ремонта и реконструкции имеющихся сетей наружного освещения, разработка проектно- сметной документации для строительства новых линий наружного освещения»</w:t>
            </w:r>
          </w:p>
        </w:tc>
      </w:tr>
      <w:tr w:rsidR="00381AD4" w:rsidRPr="00EA5E14" w14:paraId="6C9905D1" w14:textId="77777777" w:rsidTr="00476172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4AF860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74309" w14:textId="77777777"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</w:t>
            </w:r>
          </w:p>
          <w:p w14:paraId="7D4360AB" w14:textId="77777777" w:rsidR="00381AD4" w:rsidRPr="00EA5E14" w:rsidRDefault="00472CE6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Мероприятия по оплате и обслуживанию уличного освещения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E08D5D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6D9BF9C8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13CA550F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542DED66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00F950CE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779D8DC7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  <w:p w14:paraId="72550C2B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0C32F" w14:textId="77777777" w:rsidR="00381AD4" w:rsidRPr="00EA5E14" w:rsidRDefault="00381AD4" w:rsidP="0038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CBBC3" w14:textId="77777777"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C11F0" w14:textId="77777777"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12D2A781" w14:textId="77777777" w:rsidR="0059768C" w:rsidRDefault="0059768C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8840A8" w14:textId="77777777" w:rsidR="0059768C" w:rsidRDefault="0059768C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8116C4" w14:textId="3670C6D2" w:rsidR="00381AD4" w:rsidRPr="00EA5E14" w:rsidRDefault="00376AED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A5E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04533027" w14:textId="77777777" w:rsidR="00381AD4" w:rsidRPr="00EA5E14" w:rsidRDefault="00381AD4" w:rsidP="00381AD4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5E14">
        <w:rPr>
          <w:rFonts w:ascii="Times New Roman" w:hAnsi="Times New Roman" w:cs="Times New Roman"/>
          <w:b/>
          <w:sz w:val="24"/>
          <w:szCs w:val="24"/>
        </w:rPr>
        <w:t>подпрограммы  «</w:t>
      </w:r>
      <w:proofErr w:type="gramEnd"/>
      <w:r w:rsidRPr="00EA5E14">
        <w:rPr>
          <w:rFonts w:ascii="Times New Roman" w:hAnsi="Times New Roman" w:cs="Times New Roman"/>
          <w:b/>
          <w:sz w:val="24"/>
          <w:szCs w:val="24"/>
        </w:rPr>
        <w:t>Озеленение»</w:t>
      </w:r>
    </w:p>
    <w:p w14:paraId="066AFE92" w14:textId="77777777" w:rsidR="00381AD4" w:rsidRPr="00EA5E14" w:rsidRDefault="0093079F" w:rsidP="0093079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1. Основные положения </w:t>
      </w: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7938"/>
      </w:tblGrid>
      <w:tr w:rsidR="00381AD4" w:rsidRPr="00EA5E14" w14:paraId="307C45BB" w14:textId="77777777" w:rsidTr="0047617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4D592" w14:textId="77777777"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2142A" w14:textId="77777777"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381AD4" w:rsidRPr="00EA5E14" w14:paraId="319DF162" w14:textId="77777777" w:rsidTr="0047617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F2CC" w14:textId="77777777"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E4A1C" w14:textId="77777777" w:rsidR="00381AD4" w:rsidRPr="00EA5E14" w:rsidRDefault="00381AD4" w:rsidP="00381AD4">
            <w:pPr>
              <w:pStyle w:val="Standard"/>
              <w:spacing w:line="264" w:lineRule="auto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поселения» от 12.11.2018 № 116</w:t>
            </w:r>
          </w:p>
        </w:tc>
      </w:tr>
    </w:tbl>
    <w:p w14:paraId="134214F2" w14:textId="77777777" w:rsidR="00B24DD3" w:rsidRPr="00EA5E14" w:rsidRDefault="00B24DD3" w:rsidP="00B24DD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2. Показатели комплекса процессных мероприятий</w:t>
      </w:r>
    </w:p>
    <w:p w14:paraId="692A414F" w14:textId="77777777" w:rsidR="00B24DD3" w:rsidRPr="00EA5E14" w:rsidRDefault="00B24DD3" w:rsidP="00B24DD3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2"/>
        <w:gridCol w:w="2399"/>
        <w:gridCol w:w="1417"/>
        <w:gridCol w:w="1418"/>
        <w:gridCol w:w="1418"/>
        <w:gridCol w:w="1028"/>
        <w:gridCol w:w="1007"/>
        <w:gridCol w:w="800"/>
        <w:gridCol w:w="709"/>
        <w:gridCol w:w="850"/>
        <w:gridCol w:w="1125"/>
        <w:gridCol w:w="1285"/>
        <w:gridCol w:w="1134"/>
      </w:tblGrid>
      <w:tr w:rsidR="00B24DD3" w:rsidRPr="00EA5E14" w14:paraId="0DB6CC66" w14:textId="77777777" w:rsidTr="002728F9">
        <w:trPr>
          <w:trHeight w:val="28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1852C9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2CAFC0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5F4493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возрастания/убы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D67D7E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990631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F6137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348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914588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256857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0820CE11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D8E0A69" w14:textId="77777777" w:rsidR="00B24DD3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</w:t>
            </w:r>
            <w:proofErr w:type="spellEnd"/>
          </w:p>
          <w:p w14:paraId="7D324CBC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ная система</w:t>
            </w:r>
          </w:p>
        </w:tc>
      </w:tr>
      <w:tr w:rsidR="00B24DD3" w:rsidRPr="00EA5E14" w14:paraId="125A5E91" w14:textId="77777777" w:rsidTr="002728F9">
        <w:trPr>
          <w:trHeight w:val="63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C2186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2EDB90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A9DA89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318E98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380202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1E7AE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12000F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993769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F8991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7D5206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C07B90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0EC72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8BC6E7" w14:textId="77777777" w:rsidR="00B24DD3" w:rsidRPr="00EA5E14" w:rsidRDefault="00B24DD3" w:rsidP="00B24D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4DD3" w:rsidRPr="00EA5E14" w14:paraId="6A7F2F51" w14:textId="77777777" w:rsidTr="002728F9">
        <w:trPr>
          <w:trHeight w:val="46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EAA191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44F6B0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B8B4ED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01ACA8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498A98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56895D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08BB5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5C5DD7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488FF0F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ADC953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115E0D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51FDF4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883C54" w14:textId="77777777" w:rsidR="00B24DD3" w:rsidRPr="00EA5E14" w:rsidRDefault="00B24DD3" w:rsidP="00B24DD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24DD3" w:rsidRPr="00EA5E14" w14:paraId="3E532659" w14:textId="77777777" w:rsidTr="002728F9">
        <w:trPr>
          <w:trHeight w:val="533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47173C" w14:textId="77777777" w:rsidR="00B24DD3" w:rsidRPr="00EA5E14" w:rsidRDefault="00B24DD3" w:rsidP="002728F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«Организация работы по компенсационной высадке, увеличение количества зеленых насаждений, привлечение населения к работам по озеленению территории, организация работ по инвентаризации зеленых насаждений»</w:t>
            </w:r>
          </w:p>
        </w:tc>
      </w:tr>
      <w:tr w:rsidR="00B24DD3" w:rsidRPr="00EA5E14" w14:paraId="1255C4A6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F2FE19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0ACFCA" w14:textId="77777777" w:rsidR="00B24DD3" w:rsidRPr="00EA5E14" w:rsidRDefault="00BE4F82" w:rsidP="00B24DD3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Озеленение, содержание зеленых насаждений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D22F88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764243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D8C442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EDC921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49D6D3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C31C58" w14:textId="77777777"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231E94" w14:textId="77777777"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58FFF7" w14:textId="77777777"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60654C" w14:textId="77777777" w:rsidR="00B24DD3" w:rsidRPr="00EA5E14" w:rsidRDefault="00B24DD3" w:rsidP="00B24DD3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1AE1CA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54B94F" w14:textId="77777777" w:rsidR="00B24DD3" w:rsidRPr="00EA5E14" w:rsidRDefault="00B24DD3" w:rsidP="00B24DD3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информационная система отсутствует</w:t>
            </w:r>
          </w:p>
        </w:tc>
      </w:tr>
    </w:tbl>
    <w:p w14:paraId="7F65C993" w14:textId="77777777"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5D2F96" w14:textId="77777777" w:rsidR="0059768C" w:rsidRDefault="0059768C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E0E4C" w14:textId="77777777" w:rsidR="0059768C" w:rsidRDefault="0059768C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BAE9E6" w14:textId="77777777" w:rsidR="0059768C" w:rsidRDefault="0059768C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F31239" w14:textId="6BB76C19" w:rsidR="00381AD4" w:rsidRPr="00EA5E14" w:rsidRDefault="00BE4F82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3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>. Пе</w:t>
      </w:r>
      <w:r w:rsidR="00AF66EA" w:rsidRPr="00EA5E14">
        <w:rPr>
          <w:rFonts w:ascii="Times New Roman" w:hAnsi="Times New Roman" w:cs="Times New Roman"/>
          <w:b/>
          <w:sz w:val="24"/>
          <w:szCs w:val="24"/>
        </w:rPr>
        <w:t>речень мероприятий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 xml:space="preserve"> комплекса процессных мероприятий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3284"/>
        <w:gridCol w:w="1843"/>
        <w:gridCol w:w="2268"/>
        <w:gridCol w:w="1559"/>
        <w:gridCol w:w="992"/>
        <w:gridCol w:w="993"/>
        <w:gridCol w:w="813"/>
        <w:gridCol w:w="746"/>
        <w:gridCol w:w="709"/>
        <w:gridCol w:w="850"/>
      </w:tblGrid>
      <w:tr w:rsidR="009721A2" w:rsidRPr="00EA5E14" w14:paraId="32D6E6BE" w14:textId="77777777" w:rsidTr="002728F9">
        <w:trPr>
          <w:trHeight w:val="8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EFE6E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3A731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C57D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(</w:t>
            </w:r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результата)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936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E0D6D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C26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7792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9721A2" w:rsidRPr="00EA5E14" w14:paraId="78C28763" w14:textId="77777777" w:rsidTr="002728F9">
        <w:trPr>
          <w:trHeight w:val="16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EE488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2299F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881C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81B9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7118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8C39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2CC4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32EAD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63A9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28CD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83B94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9721A2" w:rsidRPr="00EA5E14" w14:paraId="58C9DF3B" w14:textId="77777777" w:rsidTr="002728F9">
        <w:trPr>
          <w:trHeight w:val="4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CD03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5C33B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91CB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C6AD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AC1F3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5EB8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91B6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B6EE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98AB3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BE62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88C5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721A2" w:rsidRPr="00EA5E14" w14:paraId="4E8C4EA2" w14:textId="77777777" w:rsidTr="002728F9">
        <w:trPr>
          <w:trHeight w:val="306"/>
        </w:trPr>
        <w:tc>
          <w:tcPr>
            <w:tcW w:w="149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5C967" w14:textId="77777777" w:rsidR="009721A2" w:rsidRPr="00EA5E14" w:rsidRDefault="009721A2" w:rsidP="009721A2">
            <w:pPr>
              <w:widowControl w:val="0"/>
              <w:numPr>
                <w:ilvl w:val="0"/>
                <w:numId w:val="7"/>
              </w:num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Задача 1 комплекса процессных мероприятий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работ по компенсационной высадке, увеличение количества зеленых насаждений, привлечение населения к работам по озеленению территории, организация работ по инвентаризации зеленых насаждений»</w:t>
            </w:r>
          </w:p>
        </w:tc>
      </w:tr>
      <w:tr w:rsidR="009721A2" w:rsidRPr="00EA5E14" w14:paraId="66848DDC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6B00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CA25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</w:p>
          <w:p w14:paraId="24F1E40E" w14:textId="77777777" w:rsidR="009721A2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посадку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зеленых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B53D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E24A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D17E8" w14:textId="77777777" w:rsidR="009721A2" w:rsidRPr="00EA5E14" w:rsidRDefault="009721A2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B161E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5A09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6DCA5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B6376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35E37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22E3C" w14:textId="77777777" w:rsidR="009721A2" w:rsidRPr="00EA5E14" w:rsidRDefault="009721A2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72CE6" w:rsidRPr="00EA5E14" w14:paraId="39D737BC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31781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5686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Содержание  зеленых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4864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B0BE2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территорий населенных пунктов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391A1" w14:textId="77777777" w:rsidR="00472CE6" w:rsidRPr="00EA5E14" w:rsidRDefault="00472CE6" w:rsidP="009721A2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8DA0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1F8B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B1155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AAD7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E674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7D3B9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1312230C" w14:textId="77777777" w:rsidR="00472CE6" w:rsidRPr="00EA5E14" w:rsidRDefault="00472CE6" w:rsidP="009721A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81FFDE" w14:textId="77777777" w:rsidR="009721A2" w:rsidRDefault="009721A2" w:rsidP="00B24DD3">
      <w:pPr>
        <w:rPr>
          <w:rFonts w:ascii="Times New Roman" w:hAnsi="Times New Roman" w:cs="Times New Roman"/>
          <w:sz w:val="24"/>
          <w:szCs w:val="24"/>
        </w:rPr>
      </w:pPr>
    </w:p>
    <w:p w14:paraId="66418F95" w14:textId="77777777"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14:paraId="7C2E4036" w14:textId="77777777"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14:paraId="156245D7" w14:textId="77777777" w:rsidR="002728F9" w:rsidRDefault="002728F9" w:rsidP="00B24DD3">
      <w:pPr>
        <w:rPr>
          <w:rFonts w:ascii="Times New Roman" w:hAnsi="Times New Roman" w:cs="Times New Roman"/>
          <w:sz w:val="24"/>
          <w:szCs w:val="24"/>
        </w:rPr>
      </w:pPr>
    </w:p>
    <w:p w14:paraId="370DA195" w14:textId="77777777" w:rsidR="0059768C" w:rsidRDefault="0059768C" w:rsidP="009721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2C69CC" w14:textId="77777777" w:rsidR="0059768C" w:rsidRDefault="0059768C" w:rsidP="009721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BBA69B" w14:textId="20FCA400" w:rsidR="009721A2" w:rsidRPr="00EA5E14" w:rsidRDefault="00B24DD3" w:rsidP="009721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4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 xml:space="preserve">. Финансовое обеспечение комплекса процессных мероприятий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8119"/>
        <w:gridCol w:w="1701"/>
        <w:gridCol w:w="850"/>
        <w:gridCol w:w="992"/>
        <w:gridCol w:w="993"/>
        <w:gridCol w:w="992"/>
      </w:tblGrid>
      <w:tr w:rsidR="009721A2" w:rsidRPr="00EA5E14" w14:paraId="32F21AF9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F34BE4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7BB363E2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8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0BD12F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4CA1F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AADD22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по годам реализации,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рублей</w:t>
            </w:r>
          </w:p>
        </w:tc>
      </w:tr>
      <w:tr w:rsidR="009721A2" w:rsidRPr="00EA5E14" w14:paraId="7155390B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019016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01565D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AF45F" w14:textId="77777777" w:rsidR="009721A2" w:rsidRPr="00EA5E14" w:rsidRDefault="009721A2" w:rsidP="009721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D9809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E5B98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CDD9E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3EB291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</w:tbl>
    <w:p w14:paraId="6D7A4910" w14:textId="77777777" w:rsidR="009721A2" w:rsidRPr="00EA5E14" w:rsidRDefault="009721A2" w:rsidP="009721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8119"/>
        <w:gridCol w:w="1701"/>
        <w:gridCol w:w="992"/>
        <w:gridCol w:w="850"/>
        <w:gridCol w:w="993"/>
        <w:gridCol w:w="1134"/>
      </w:tblGrid>
      <w:tr w:rsidR="009721A2" w:rsidRPr="00EA5E14" w14:paraId="284BA9B5" w14:textId="77777777" w:rsidTr="002728F9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51E493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A9552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FF5449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16B22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87BF83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CAB4FE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E5B27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721A2" w:rsidRPr="00EA5E14" w14:paraId="0A195905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BA439E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C0ED72" w14:textId="77777777" w:rsidR="009721A2" w:rsidRPr="00EA5E14" w:rsidRDefault="009721A2" w:rsidP="00472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Комплекс про</w:t>
            </w:r>
            <w:r w:rsidR="00472CE6" w:rsidRPr="00EA5E14">
              <w:rPr>
                <w:rFonts w:ascii="Times New Roman" w:hAnsi="Times New Roman" w:cs="Times New Roman"/>
                <w:sz w:val="24"/>
                <w:szCs w:val="24"/>
              </w:rPr>
              <w:t>цессных мероприятий «Озеленение»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6221BA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4CB64" w14:textId="77777777" w:rsidR="009721A2" w:rsidRPr="00EA5E14" w:rsidRDefault="001379F0" w:rsidP="001379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EB87AE" w14:textId="77777777"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C0FB92" w14:textId="77777777"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7FF651" w14:textId="77777777"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21A2" w:rsidRPr="00EA5E14" w14:paraId="56014AFE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78D542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A008B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13BDD8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66F04B" w14:textId="77777777"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1D4B82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68109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F102B2" w14:textId="77777777" w:rsidR="009721A2" w:rsidRPr="00EA5E14" w:rsidRDefault="001379F0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9721A2" w:rsidRPr="00EA5E1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721A2" w:rsidRPr="00EA5E14" w14:paraId="3058D5AF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6D46F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3057DA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A72283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E3A6AC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DFF56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95179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4775085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1A2" w:rsidRPr="00EA5E14" w14:paraId="263AD641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0A6C78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F025E4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A5DB1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191C2D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AD220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3BDF0E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AE8F63A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9721A2" w:rsidRPr="00EA5E14" w14:paraId="2CFA8F7D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3A4485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63720A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1ACDA9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0B90B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D79D03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308B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6092A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4754C4" w:rsidRPr="00EA5E14" w14:paraId="7DF0DD1B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5F725F" w14:textId="77777777" w:rsidR="004754C4" w:rsidRPr="00EA5E14" w:rsidRDefault="004754C4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B376B0" w14:textId="77777777" w:rsidR="004754C4" w:rsidRPr="00EA5E14" w:rsidRDefault="004754C4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1.1. Мероприятие (результат) 1.1. </w:t>
            </w:r>
            <w:r w:rsidR="001379F0"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посадку зеленых насаждений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DCFF0D" w14:textId="77777777" w:rsidR="004754C4" w:rsidRPr="00EA5E14" w:rsidRDefault="004754C4" w:rsidP="009721A2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3169A5" w14:textId="77777777" w:rsidR="004754C4" w:rsidRPr="00EA5E14" w:rsidRDefault="004754C4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AEA334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7C794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702965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754C4" w:rsidRPr="00EA5E14" w14:paraId="1059EA99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F57B6" w14:textId="77777777" w:rsidR="004754C4" w:rsidRPr="00EA5E14" w:rsidRDefault="004754C4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B4A12F" w14:textId="77777777" w:rsidR="004754C4" w:rsidRPr="00EA5E14" w:rsidRDefault="004754C4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984729" w14:textId="77777777" w:rsidR="004754C4" w:rsidRPr="00EA5E14" w:rsidRDefault="004754C4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EEDD9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2784B6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AFCBA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E57C4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9721A2" w:rsidRPr="00EA5E14" w14:paraId="21C61962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89B4BD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E7A99A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244D8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F812BE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F40208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E9BE2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F2908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721A2" w:rsidRPr="00EA5E14" w14:paraId="3A7FA7F7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C899A5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BB2EFF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06E799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EF8EE9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A2834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F54F7F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79799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9721A2" w:rsidRPr="00EA5E14" w14:paraId="7FC45741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B9156" w14:textId="77777777" w:rsidR="009721A2" w:rsidRPr="00EA5E14" w:rsidRDefault="009721A2" w:rsidP="0097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36B95" w14:textId="77777777" w:rsidR="009721A2" w:rsidRPr="00EA5E14" w:rsidRDefault="009721A2" w:rsidP="009721A2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A2F6B8" w14:textId="77777777" w:rsidR="009721A2" w:rsidRPr="00EA5E14" w:rsidRDefault="009721A2" w:rsidP="009721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DF9E2D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3FA10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D303A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FD0A6" w14:textId="77777777" w:rsidR="009721A2" w:rsidRPr="00EA5E14" w:rsidRDefault="009721A2" w:rsidP="009721A2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</w:tbl>
    <w:p w14:paraId="2A54487C" w14:textId="77777777" w:rsidR="00BE4F82" w:rsidRPr="00EA5E14" w:rsidRDefault="00BE4F82" w:rsidP="00BE4F82">
      <w:pPr>
        <w:rPr>
          <w:rFonts w:ascii="Times New Roman" w:hAnsi="Times New Roman" w:cs="Times New Roman"/>
          <w:sz w:val="24"/>
          <w:szCs w:val="24"/>
        </w:rPr>
      </w:pPr>
    </w:p>
    <w:p w14:paraId="7E6D77DD" w14:textId="77777777"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9C49AD" w14:textId="77777777"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35D5F" w14:textId="77777777"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E1D217" w14:textId="77777777"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58842" w14:textId="77777777" w:rsidR="002728F9" w:rsidRDefault="002728F9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925E3" w14:textId="77777777" w:rsidR="00381AD4" w:rsidRPr="00EA5E14" w:rsidRDefault="00BE4F82" w:rsidP="00381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5</w:t>
      </w:r>
      <w:r w:rsidR="00381AD4" w:rsidRPr="00EA5E14">
        <w:rPr>
          <w:rFonts w:ascii="Times New Roman" w:hAnsi="Times New Roman" w:cs="Times New Roman"/>
          <w:b/>
          <w:sz w:val="24"/>
          <w:szCs w:val="24"/>
        </w:rPr>
        <w:t>. План реализации комплекса процессных мероприятий на 2024 – 2027 годы</w:t>
      </w:r>
    </w:p>
    <w:p w14:paraId="4B7F7478" w14:textId="77777777" w:rsidR="00381AD4" w:rsidRPr="00EA5E14" w:rsidRDefault="00381AD4" w:rsidP="00381AD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3888"/>
        <w:gridCol w:w="1843"/>
        <w:gridCol w:w="4110"/>
        <w:gridCol w:w="1985"/>
        <w:gridCol w:w="2094"/>
      </w:tblGrid>
      <w:tr w:rsidR="00381AD4" w:rsidRPr="00EA5E14" w14:paraId="59015733" w14:textId="77777777" w:rsidTr="002728F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3F4EF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F870C1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1D0A86BD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(результата),</w:t>
            </w:r>
          </w:p>
          <w:p w14:paraId="37DFC66B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точки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BD4D5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B0C0AE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14:paraId="73DC89C2" w14:textId="77777777" w:rsidR="00381AD4" w:rsidRPr="00EA5E14" w:rsidRDefault="00381AD4" w:rsidP="002728F9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DBA4E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340132A8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1154C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  <w:p w14:paraId="1D9ADC47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(источник данных)</w:t>
            </w:r>
          </w:p>
        </w:tc>
      </w:tr>
    </w:tbl>
    <w:p w14:paraId="237B1D57" w14:textId="77777777" w:rsidR="00381AD4" w:rsidRPr="00EA5E14" w:rsidRDefault="00381AD4" w:rsidP="00381AD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3888"/>
        <w:gridCol w:w="1843"/>
        <w:gridCol w:w="4110"/>
        <w:gridCol w:w="1985"/>
        <w:gridCol w:w="2094"/>
        <w:gridCol w:w="23"/>
      </w:tblGrid>
      <w:tr w:rsidR="00381AD4" w:rsidRPr="00EA5E14" w14:paraId="071C110C" w14:textId="77777777" w:rsidTr="002728F9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2155F7" w14:textId="77777777" w:rsidR="00381AD4" w:rsidRPr="00EA5E14" w:rsidRDefault="00381AD4" w:rsidP="00381AD4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BC9E3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CC52F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156D00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35312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6AA9D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81AD4" w:rsidRPr="00EA5E14" w14:paraId="1054DCC6" w14:textId="77777777" w:rsidTr="002728F9">
        <w:trPr>
          <w:gridAfter w:val="1"/>
          <w:wAfter w:w="23" w:type="dxa"/>
        </w:trPr>
        <w:tc>
          <w:tcPr>
            <w:tcW w:w="14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69BD3" w14:textId="77777777" w:rsidR="00381AD4" w:rsidRPr="00EA5E14" w:rsidRDefault="00381AD4" w:rsidP="00381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</w:t>
            </w:r>
            <w:r w:rsidR="004754C4" w:rsidRPr="00EA5E14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компенсационной высадке, увеличение количества зеленых насаждений, привлечение населения к работам по озеленению территории, организация работ по инвентаризации зеленых насаждений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81AD4" w:rsidRPr="00EA5E14" w14:paraId="437D9F3B" w14:textId="77777777" w:rsidTr="002728F9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659B8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CADC0" w14:textId="77777777"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14:paraId="61328AA5" w14:textId="77777777" w:rsidR="00381AD4" w:rsidRPr="00EA5E14" w:rsidRDefault="004754C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Озеленение и содержание зеленых насаждений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FDCB5C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256F6616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3DAC0F91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0CDE02A6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3C184D08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0B5004A0" w14:textId="77777777" w:rsidR="00381AD4" w:rsidRPr="00EA5E14" w:rsidRDefault="00381AD4" w:rsidP="00381AD4">
            <w:pPr>
              <w:tabs>
                <w:tab w:val="left" w:pos="11057"/>
              </w:tabs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  <w:p w14:paraId="17CE2400" w14:textId="77777777" w:rsidR="00381AD4" w:rsidRPr="00EA5E14" w:rsidRDefault="00381AD4" w:rsidP="00381AD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47DE7A" w14:textId="77777777" w:rsidR="00381AD4" w:rsidRPr="00EA5E14" w:rsidRDefault="00381AD4" w:rsidP="00381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EDD4B" w14:textId="77777777"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C3A19" w14:textId="77777777" w:rsidR="00381AD4" w:rsidRPr="00EA5E14" w:rsidRDefault="00381AD4" w:rsidP="00381AD4">
            <w:pPr>
              <w:tabs>
                <w:tab w:val="left" w:pos="110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5528595" w14:textId="77777777" w:rsidR="00381AD4" w:rsidRPr="00EA5E14" w:rsidRDefault="004754C4" w:rsidP="00381AD4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E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B753B" w14:textId="77777777" w:rsidR="00381AD4" w:rsidRPr="00EA5E14" w:rsidRDefault="00381AD4" w:rsidP="00600E28">
      <w:pPr>
        <w:rPr>
          <w:rFonts w:ascii="Times New Roman" w:hAnsi="Times New Roman" w:cs="Times New Roman"/>
          <w:sz w:val="24"/>
          <w:szCs w:val="24"/>
        </w:rPr>
      </w:pPr>
    </w:p>
    <w:p w14:paraId="432D1294" w14:textId="77777777" w:rsidR="004754C4" w:rsidRPr="00EA5E14" w:rsidRDefault="004754C4" w:rsidP="00600E28">
      <w:pPr>
        <w:rPr>
          <w:rFonts w:ascii="Times New Roman" w:hAnsi="Times New Roman" w:cs="Times New Roman"/>
          <w:sz w:val="24"/>
          <w:szCs w:val="24"/>
        </w:rPr>
      </w:pPr>
    </w:p>
    <w:p w14:paraId="332E8FCF" w14:textId="77777777" w:rsidR="004754C4" w:rsidRPr="00EA5E14" w:rsidRDefault="004754C4" w:rsidP="004754C4">
      <w:pPr>
        <w:rPr>
          <w:rFonts w:ascii="Times New Roman" w:hAnsi="Times New Roman" w:cs="Times New Roman"/>
          <w:sz w:val="24"/>
          <w:szCs w:val="24"/>
        </w:rPr>
      </w:pPr>
    </w:p>
    <w:p w14:paraId="1C4FBC16" w14:textId="77777777" w:rsidR="00BE4F82" w:rsidRPr="00EA5E14" w:rsidRDefault="00BE4F82" w:rsidP="004754C4">
      <w:pPr>
        <w:rPr>
          <w:rFonts w:ascii="Times New Roman" w:hAnsi="Times New Roman" w:cs="Times New Roman"/>
          <w:sz w:val="24"/>
          <w:szCs w:val="24"/>
        </w:rPr>
      </w:pPr>
    </w:p>
    <w:p w14:paraId="39EF6133" w14:textId="77777777" w:rsidR="004754C4" w:rsidRPr="00EA5E14" w:rsidRDefault="00376AED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A5E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>ПАСПОРТ</w:t>
      </w:r>
    </w:p>
    <w:p w14:paraId="2F70A6C3" w14:textId="77777777" w:rsidR="004754C4" w:rsidRPr="00EA5E14" w:rsidRDefault="004754C4" w:rsidP="004754C4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A5E14">
        <w:rPr>
          <w:rFonts w:ascii="Times New Roman" w:hAnsi="Times New Roman" w:cs="Times New Roman"/>
          <w:b/>
          <w:sz w:val="24"/>
          <w:szCs w:val="24"/>
        </w:rPr>
        <w:t>подпрограммы  «</w:t>
      </w:r>
      <w:proofErr w:type="gram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Прочие мероприятия по благоустройству территории </w:t>
      </w:r>
      <w:proofErr w:type="spellStart"/>
      <w:r w:rsidRPr="00EA5E14">
        <w:rPr>
          <w:rFonts w:ascii="Times New Roman" w:hAnsi="Times New Roman" w:cs="Times New Roman"/>
          <w:b/>
          <w:sz w:val="24"/>
          <w:szCs w:val="24"/>
        </w:rPr>
        <w:t>Кугейского</w:t>
      </w:r>
      <w:proofErr w:type="spellEnd"/>
      <w:r w:rsidRPr="00EA5E1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поселения»</w:t>
      </w:r>
    </w:p>
    <w:p w14:paraId="0FBA5A63" w14:textId="77777777" w:rsidR="00BE4F82" w:rsidRPr="00EA5E14" w:rsidRDefault="0093079F" w:rsidP="0093079F">
      <w:pPr>
        <w:widowControl w:val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 xml:space="preserve">1. Основные положения </w:t>
      </w:r>
    </w:p>
    <w:tbl>
      <w:tblPr>
        <w:tblW w:w="1431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7938"/>
      </w:tblGrid>
      <w:tr w:rsidR="004754C4" w:rsidRPr="00EA5E14" w14:paraId="02B8BE0C" w14:textId="77777777" w:rsidTr="002728F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A4FBE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(комплексной) программы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2CAD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4754C4" w:rsidRPr="00EA5E14" w14:paraId="26773376" w14:textId="77777777" w:rsidTr="002728F9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F73A2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Связь с муниципальной программой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3B3D7" w14:textId="77777777" w:rsidR="004754C4" w:rsidRPr="00EA5E14" w:rsidRDefault="004754C4" w:rsidP="004754C4">
            <w:pPr>
              <w:pStyle w:val="Standard"/>
              <w:spacing w:line="264" w:lineRule="auto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 «Комплексные мероприятия по благоустройству территории </w:t>
            </w:r>
            <w:proofErr w:type="spellStart"/>
            <w:r w:rsidRPr="00EA5E14">
              <w:rPr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sz w:val="24"/>
                <w:szCs w:val="24"/>
              </w:rPr>
              <w:t xml:space="preserve"> сельского поселения» от 12.11.2018 № 116</w:t>
            </w:r>
          </w:p>
        </w:tc>
      </w:tr>
    </w:tbl>
    <w:p w14:paraId="45FE03CB" w14:textId="77777777" w:rsidR="00BE4F82" w:rsidRPr="00EA5E14" w:rsidRDefault="00BE4F82" w:rsidP="00BE4F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E458FD" w14:textId="77777777" w:rsidR="00BE4F82" w:rsidRPr="00EA5E14" w:rsidRDefault="00BE4F82" w:rsidP="00BE4F82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2. Показатели комплекса процессных мероприятий</w:t>
      </w:r>
    </w:p>
    <w:p w14:paraId="1F36BE60" w14:textId="77777777" w:rsidR="00BE4F82" w:rsidRPr="00EA5E14" w:rsidRDefault="00BE4F82" w:rsidP="00BE4F82">
      <w:pPr>
        <w:pStyle w:val="ab"/>
        <w:widowControl w:val="0"/>
        <w:spacing w:after="0" w:line="240" w:lineRule="auto"/>
        <w:ind w:left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62"/>
        <w:gridCol w:w="2258"/>
        <w:gridCol w:w="1417"/>
        <w:gridCol w:w="1134"/>
        <w:gridCol w:w="1418"/>
        <w:gridCol w:w="1028"/>
        <w:gridCol w:w="815"/>
        <w:gridCol w:w="708"/>
        <w:gridCol w:w="709"/>
        <w:gridCol w:w="709"/>
        <w:gridCol w:w="850"/>
        <w:gridCol w:w="1985"/>
        <w:gridCol w:w="1559"/>
      </w:tblGrid>
      <w:tr w:rsidR="00BE4F82" w:rsidRPr="00EA5E14" w14:paraId="21ADFBD7" w14:textId="77777777" w:rsidTr="002728F9">
        <w:trPr>
          <w:trHeight w:val="289"/>
        </w:trPr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221E6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4B30CC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9BDD72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Признак возрастания/убы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ва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8B485C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показателя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63EB7B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4DA368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Базовое значение показателя </w:t>
            </w:r>
          </w:p>
        </w:tc>
        <w:tc>
          <w:tcPr>
            <w:tcW w:w="29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827877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показателей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54431A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739EF610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достижение показателя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52B7CD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</w:t>
            </w:r>
            <w:proofErr w:type="spellEnd"/>
          </w:p>
          <w:p w14:paraId="64621434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ная система</w:t>
            </w:r>
          </w:p>
        </w:tc>
      </w:tr>
      <w:tr w:rsidR="00BE4F82" w:rsidRPr="00EA5E14" w14:paraId="30F4C124" w14:textId="77777777" w:rsidTr="002728F9">
        <w:trPr>
          <w:trHeight w:val="633"/>
        </w:trPr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A31EA1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AD0D1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89C2F5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091376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C6346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B919E5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233923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53D07A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71AD37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0EE91B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116748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(</w:t>
            </w:r>
            <w:proofErr w:type="spellStart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с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пра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в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чно</w:t>
            </w:r>
            <w:proofErr w:type="spellEnd"/>
            <w:r w:rsidRPr="00EA5E14">
              <w:rPr>
                <w:rFonts w:ascii="Times New Roman" w:hAnsi="Times New Roman" w:cs="Times New Roman"/>
                <w:b/>
                <w:spacing w:val="-20"/>
                <w:sz w:val="24"/>
                <w:szCs w:val="24"/>
              </w:rPr>
              <w:t>)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B41106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DBAD1" w14:textId="77777777" w:rsidR="00BE4F82" w:rsidRPr="00EA5E14" w:rsidRDefault="00BE4F82" w:rsidP="00BE4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4F82" w:rsidRPr="00EA5E14" w14:paraId="2BBDD8D0" w14:textId="77777777" w:rsidTr="002728F9">
        <w:trPr>
          <w:trHeight w:val="467"/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A24B0F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265524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9D25FC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C72192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5F9C87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04D39E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6370F70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95840FC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C1E2C9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25E753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283EBC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FB7536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CC53F7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E4F82" w:rsidRPr="00EA5E14" w14:paraId="29B25D5C" w14:textId="77777777" w:rsidTr="002728F9">
        <w:trPr>
          <w:trHeight w:val="984"/>
        </w:trPr>
        <w:tc>
          <w:tcPr>
            <w:tcW w:w="1545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33723D" w14:textId="77777777" w:rsidR="00BE4F82" w:rsidRPr="00EA5E14" w:rsidRDefault="00BE4F82" w:rsidP="00BE4F8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 Задача комплекса процессных мероприятий «Формирование среды, благоприятной для проживания населения, формирование культурно- досуговой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учреждениями»</w:t>
            </w:r>
          </w:p>
        </w:tc>
      </w:tr>
      <w:tr w:rsidR="00BE4F82" w:rsidRPr="00EA5E14" w14:paraId="66C002C9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B46C09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A17867" w14:textId="77777777" w:rsidR="00BE4F82" w:rsidRPr="00EA5E14" w:rsidRDefault="00BE4F82" w:rsidP="00BE4F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94C6CE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9BC04D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2D205E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3F7A2E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3F3438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C31C56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2300D6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E3D34E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2E2EB3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2814A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E6BBD1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14:paraId="13FB0B8D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7CC42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A3E7C0" w14:textId="77777777" w:rsidR="00BE4F82" w:rsidRPr="00EA5E14" w:rsidRDefault="00BE4F82" w:rsidP="00BE4F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благоустройства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EA09F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F64AE82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4877449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85042B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FD8B9D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E1BD09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DC22F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AF5C98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8003B1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1A7A49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D22C52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14:paraId="0BF8C482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F6D7D2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C26496" w14:textId="77777777" w:rsidR="00BE4F82" w:rsidRPr="00EA5E14" w:rsidRDefault="00BE4F82" w:rsidP="00BE4F82">
            <w:pPr>
              <w:widowControl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99AB68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1713F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726E21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F7C594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636D3A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61EEDC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154EE1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7FF4B1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1DAF3F5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CDC6B0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4C08C1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14:paraId="58C498EC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977462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58C68C" w14:textId="77777777" w:rsidR="00BE4F82" w:rsidRPr="00EA5E14" w:rsidRDefault="00BE4F82" w:rsidP="00BE4F8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C58E67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F4B8F8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68DABB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9C3390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731046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443C19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BC26FCA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4750A8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EE0052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8F019C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3DA3DF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14:paraId="0A4B33B7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2B79C4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EB1A7C" w14:textId="77777777" w:rsidR="00BE4F82" w:rsidRPr="00EA5E14" w:rsidRDefault="00BE4F82" w:rsidP="00BE4F8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тренажеров, детского игрового оборудования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63EF6C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DE4DD0D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00F4E5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BFBF5E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1D729B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C28F02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F50C60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E8B81C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EBDFF8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FBDFBF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37422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BE4F82" w:rsidRPr="00EA5E14" w14:paraId="2CFBA3A8" w14:textId="77777777" w:rsidTr="002728F9">
        <w:trPr>
          <w:trHeight w:val="192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0BB486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191F45" w14:textId="77777777" w:rsidR="00BE4F82" w:rsidRPr="00EA5E14" w:rsidRDefault="00BE4F82" w:rsidP="00BE4F82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трудоустройство несовершеннолетних граждан в возрасте от 14 до 18 лет.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CD16273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BAB216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4EEDCF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05BC51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167061" w14:textId="77777777" w:rsidR="00BE4F82" w:rsidRPr="00EA5E14" w:rsidRDefault="00BE4F82" w:rsidP="00BE4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E21254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5F93B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9728AC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0018F7" w14:textId="77777777" w:rsidR="00BE4F82" w:rsidRPr="00EA5E14" w:rsidRDefault="00BE4F82" w:rsidP="00BE4F82">
            <w:pPr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1CA8457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43B175" w14:textId="77777777" w:rsidR="00BE4F82" w:rsidRPr="00EA5E14" w:rsidRDefault="00BE4F82" w:rsidP="00BE4F82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CC23FD1" w14:textId="77777777" w:rsidR="00BE4F82" w:rsidRDefault="00BE4F82" w:rsidP="00BE4F8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72252" w14:textId="77777777" w:rsidR="00BE4F82" w:rsidRPr="00EA5E14" w:rsidRDefault="00BE4F82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B32905" w14:textId="77777777" w:rsidR="0059768C" w:rsidRDefault="0059768C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63D43A" w14:textId="77777777" w:rsidR="0059768C" w:rsidRDefault="0059768C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F25C8C" w14:textId="77777777" w:rsidR="0059768C" w:rsidRDefault="0059768C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DA39D7" w14:textId="77777777" w:rsidR="0059768C" w:rsidRDefault="0059768C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8C851F" w14:textId="62D55993" w:rsidR="004754C4" w:rsidRPr="00EA5E14" w:rsidRDefault="0093079F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3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>. Перечень мероприятий комплекса процессных мероприятий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2717"/>
        <w:gridCol w:w="2127"/>
        <w:gridCol w:w="2719"/>
        <w:gridCol w:w="1752"/>
        <w:gridCol w:w="1057"/>
        <w:gridCol w:w="850"/>
        <w:gridCol w:w="813"/>
        <w:gridCol w:w="746"/>
        <w:gridCol w:w="709"/>
        <w:gridCol w:w="709"/>
      </w:tblGrid>
      <w:tr w:rsidR="004754C4" w:rsidRPr="00EA5E14" w14:paraId="59A86276" w14:textId="77777777" w:rsidTr="002728F9">
        <w:trPr>
          <w:trHeight w:val="83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BCE3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36A5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CC06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proofErr w:type="gramStart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 (</w:t>
            </w:r>
            <w:proofErr w:type="gramEnd"/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результата) </w:t>
            </w:r>
          </w:p>
        </w:tc>
        <w:tc>
          <w:tcPr>
            <w:tcW w:w="2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6C70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7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A1B3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измерения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(по ОКЕИ)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2C6B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B6EC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4754C4" w:rsidRPr="00EA5E14" w14:paraId="08AB7A46" w14:textId="77777777" w:rsidTr="002728F9">
        <w:trPr>
          <w:trHeight w:val="163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623D5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9697C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A259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042D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1601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E2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BE3C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2031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C73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0BA30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38D2A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4754C4" w:rsidRPr="00EA5E14" w14:paraId="1355A8C6" w14:textId="77777777" w:rsidTr="002728F9">
        <w:trPr>
          <w:trHeight w:val="49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E8621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C6A64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653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82DB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CB30B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A2A2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0170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4DE56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24903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79B4F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DFE69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754C4" w:rsidRPr="00EA5E14" w14:paraId="07AB9978" w14:textId="77777777" w:rsidTr="002728F9">
        <w:trPr>
          <w:trHeight w:val="306"/>
        </w:trPr>
        <w:tc>
          <w:tcPr>
            <w:tcW w:w="151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6C9D" w14:textId="77777777" w:rsidR="004754C4" w:rsidRPr="00EA5E14" w:rsidRDefault="004754C4" w:rsidP="004754C4">
            <w:pPr>
              <w:widowControl w:val="0"/>
              <w:numPr>
                <w:ilvl w:val="0"/>
                <w:numId w:val="8"/>
              </w:num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Задача 1 комплекса процессных мероприятий </w:t>
            </w:r>
            <w:proofErr w:type="gram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« Формирование</w:t>
            </w:r>
            <w:proofErr w:type="gram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среды, благоприятной для проживания населения, формирование культурно- досуговой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учреждениями»</w:t>
            </w:r>
          </w:p>
        </w:tc>
      </w:tr>
      <w:tr w:rsidR="004754C4" w:rsidRPr="00EA5E14" w14:paraId="307D4812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B44E4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ED6C9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 </w:t>
            </w:r>
          </w:p>
          <w:p w14:paraId="4E82D5CE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1230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6074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Повышение степени удовлетворенности населения уровнем благоустройства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811A3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98FB3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BF08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FA398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3EAA3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D6920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6B867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54C4" w:rsidRPr="00EA5E14" w14:paraId="3421D503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2AFA8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A710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 </w:t>
            </w:r>
          </w:p>
          <w:p w14:paraId="386ABAEC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благоустройства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CCB8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98A6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технического состояния </w:t>
            </w:r>
            <w:r w:rsidR="00AA2C43" w:rsidRPr="00EA5E14">
              <w:rPr>
                <w:rFonts w:ascii="Times New Roman" w:hAnsi="Times New Roman" w:cs="Times New Roman"/>
                <w:sz w:val="24"/>
                <w:szCs w:val="24"/>
              </w:rPr>
              <w:t>отдельных объектов благоустройства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7B7B2" w14:textId="77777777" w:rsidR="004754C4" w:rsidRPr="00EA5E14" w:rsidRDefault="004754C4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F2BFE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65BF" w14:textId="77777777" w:rsidR="004754C4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72C40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96141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4B176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8D435" w14:textId="77777777" w:rsidR="004754C4" w:rsidRPr="00EA5E14" w:rsidRDefault="004754C4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14:paraId="1AE4E84B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B32D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78C15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 </w:t>
            </w:r>
          </w:p>
          <w:p w14:paraId="19F5C717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7F72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F3D6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поселения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30DCA" w14:textId="77777777"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4EF4D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2CA0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ACD2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50E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73217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95455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14:paraId="0C3B9CD0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04D8E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C15EE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4.</w:t>
            </w:r>
          </w:p>
          <w:p w14:paraId="57022107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F405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1B91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Улучшение санитарного и экологического состояния поселения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428C" w14:textId="77777777"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6C988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239F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73F6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27F1A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3075F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EBC54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14:paraId="61753326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B972D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7B5A" w14:textId="77777777" w:rsidR="00AA2C43" w:rsidRPr="00EA5E14" w:rsidRDefault="00AA2C43" w:rsidP="00AA2C4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5.</w:t>
            </w:r>
          </w:p>
          <w:p w14:paraId="55001C03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тренажеров, детского игрового оборудования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83B9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0183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Развитие положительных тенденций в создании благоприятной среды жизнедеятельности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FC5FF" w14:textId="77777777"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B3D6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D74E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BEE0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574CF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F1672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CE6F5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43" w:rsidRPr="00EA5E14" w14:paraId="71225DC4" w14:textId="77777777" w:rsidTr="002728F9">
        <w:trPr>
          <w:trHeight w:val="833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1317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54D6" w14:textId="77777777" w:rsidR="00AA2C43" w:rsidRPr="00EA5E14" w:rsidRDefault="00AA2C43" w:rsidP="00AA2C4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5.</w:t>
            </w:r>
          </w:p>
          <w:p w14:paraId="47607CC5" w14:textId="77777777" w:rsidR="00AA2C43" w:rsidRPr="00EA5E14" w:rsidRDefault="00AA2C43" w:rsidP="00AA2C43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трудоустройство несовершеннолетних граждан в возрасте от 14 до 18 лет.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620A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F69F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Привлечение молодого поколения к участию в благоустройстве поселения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F532" w14:textId="77777777" w:rsidR="00AA2C43" w:rsidRPr="00EA5E14" w:rsidRDefault="00AA2C43" w:rsidP="004754C4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6B48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AD7B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1921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4F1D6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7955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17C82" w14:textId="77777777" w:rsidR="00AA2C43" w:rsidRPr="00EA5E14" w:rsidRDefault="00AA2C43" w:rsidP="004754C4">
            <w:pPr>
              <w:widowControl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74208A" w14:textId="77777777" w:rsidR="004754C4" w:rsidRPr="00EA5E14" w:rsidRDefault="004754C4" w:rsidP="00AA2C43">
      <w:pPr>
        <w:rPr>
          <w:rFonts w:ascii="Times New Roman" w:hAnsi="Times New Roman" w:cs="Times New Roman"/>
          <w:sz w:val="24"/>
          <w:szCs w:val="24"/>
        </w:rPr>
      </w:pPr>
    </w:p>
    <w:p w14:paraId="58111D2E" w14:textId="77777777" w:rsidR="004754C4" w:rsidRPr="00EA5E14" w:rsidRDefault="0093079F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4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 xml:space="preserve">. Финансовое обеспечение комплекса процессных мероприятий </w:t>
      </w:r>
    </w:p>
    <w:p w14:paraId="23995FC1" w14:textId="77777777" w:rsidR="004754C4" w:rsidRPr="00EA5E14" w:rsidRDefault="004754C4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7410"/>
        <w:gridCol w:w="1985"/>
        <w:gridCol w:w="1134"/>
        <w:gridCol w:w="1134"/>
        <w:gridCol w:w="1134"/>
        <w:gridCol w:w="1448"/>
      </w:tblGrid>
      <w:tr w:rsidR="004754C4" w:rsidRPr="00EA5E14" w14:paraId="035D06E9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FB341F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390B6E44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91FADA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комплекса процессных мероприятий,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513000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бюджетной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классификации расходов </w:t>
            </w:r>
          </w:p>
        </w:tc>
        <w:tc>
          <w:tcPr>
            <w:tcW w:w="4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AB2952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расходов по годам реализации,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тыс. рублей</w:t>
            </w:r>
          </w:p>
        </w:tc>
      </w:tr>
      <w:tr w:rsidR="004754C4" w:rsidRPr="00EA5E14" w14:paraId="59756454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EBD23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AACCC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93FA14" w14:textId="77777777" w:rsidR="004754C4" w:rsidRPr="00EA5E14" w:rsidRDefault="004754C4" w:rsidP="004754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DC7A7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112B36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B36C6A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530862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</w:tbl>
    <w:p w14:paraId="0796C45C" w14:textId="77777777" w:rsidR="004754C4" w:rsidRPr="00EA5E14" w:rsidRDefault="004754C4" w:rsidP="004754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7410"/>
        <w:gridCol w:w="1985"/>
        <w:gridCol w:w="1134"/>
        <w:gridCol w:w="1134"/>
        <w:gridCol w:w="1134"/>
        <w:gridCol w:w="1418"/>
      </w:tblGrid>
      <w:tr w:rsidR="004754C4" w:rsidRPr="00EA5E14" w14:paraId="322C09A8" w14:textId="77777777" w:rsidTr="002728F9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F7A8BB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0E752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72960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C4B39FE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FC9141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D2521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65DDF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A2C43" w:rsidRPr="00EA5E14" w14:paraId="6673F9A0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7B3D1C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43529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«Прочие мероприятия по благоустройству территории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 (всего), в том числе: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D84581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EF3702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E3D11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197A09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B8255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3660,0</w:t>
            </w:r>
          </w:p>
        </w:tc>
      </w:tr>
      <w:tr w:rsidR="00AA2C43" w:rsidRPr="00EA5E14" w14:paraId="34BEB316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C6DFB" w14:textId="77777777"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3FD84" w14:textId="77777777"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187CB" w14:textId="77777777"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336498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6D9C9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DC133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1E97873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3660,0</w:t>
            </w:r>
          </w:p>
        </w:tc>
      </w:tr>
      <w:tr w:rsidR="004754C4" w:rsidRPr="00EA5E14" w14:paraId="6CE48BD9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92EA2" w14:textId="77777777"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AEB5F3" w14:textId="77777777" w:rsidR="004754C4" w:rsidRPr="00EA5E14" w:rsidRDefault="004754C4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86EE7D" w14:textId="77777777"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7808A1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EFCC72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8327F3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9A07CE8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754C4" w:rsidRPr="00EA5E14" w14:paraId="42B9C40E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5ED2F" w14:textId="77777777"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F8E68A" w14:textId="77777777" w:rsidR="004754C4" w:rsidRPr="00EA5E14" w:rsidRDefault="004754C4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0F408" w14:textId="77777777"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8E9DB7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4541E8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FE459B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7BC153D3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4754C4" w:rsidRPr="00EA5E14" w14:paraId="68484DE4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A33768" w14:textId="77777777"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918751" w14:textId="77777777" w:rsidR="004754C4" w:rsidRPr="00EA5E14" w:rsidRDefault="004754C4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01160D" w14:textId="77777777" w:rsidR="004754C4" w:rsidRPr="00EA5E14" w:rsidRDefault="004754C4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B7D2A7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93A04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D39448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C460E" w14:textId="77777777" w:rsidR="004754C4" w:rsidRPr="00EA5E14" w:rsidRDefault="004754C4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AA2C43" w:rsidRPr="00EA5E14" w14:paraId="4E90B0D3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1169E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2D8FBB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1.1. Мероприятие (результат) 1.1. Уборка территории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FB4BA" w14:textId="77777777" w:rsidR="00AA2C43" w:rsidRPr="00EA5E14" w:rsidRDefault="00AA2C43" w:rsidP="004754C4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1B77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2B5A2E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2F6828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BB161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AA2C43" w:rsidRPr="00EA5E14" w14:paraId="02323ADB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DC7FA6" w14:textId="77777777"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9B37B" w14:textId="77777777"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76E05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1484B8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44495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37FBBF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C18C5B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</w:tc>
      </w:tr>
      <w:tr w:rsidR="00AA2C43" w:rsidRPr="00EA5E14" w14:paraId="35CB0492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89516" w14:textId="77777777"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C494E" w14:textId="77777777"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A51DCA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489CC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758E4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9C704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D4DA64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C43" w:rsidRPr="00EA5E14" w14:paraId="0C27192D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B3180" w14:textId="77777777"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6DAE2" w14:textId="77777777"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A7F2B6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6E518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F8D4E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BCBD08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CB1A0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>0</w:t>
            </w:r>
          </w:p>
        </w:tc>
      </w:tr>
      <w:tr w:rsidR="00AA2C43" w:rsidRPr="00EA5E14" w14:paraId="0F988CCB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FD82DA" w14:textId="77777777" w:rsidR="00AA2C43" w:rsidRPr="00EA5E14" w:rsidRDefault="00AA2C43" w:rsidP="004754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91C52D" w14:textId="77777777" w:rsidR="00AA2C43" w:rsidRPr="00EA5E14" w:rsidRDefault="00AA2C43" w:rsidP="004754C4">
            <w:pPr>
              <w:pStyle w:val="Standard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464357" w14:textId="77777777" w:rsidR="00AA2C43" w:rsidRPr="00EA5E14" w:rsidRDefault="00AA2C43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921AF9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21AF68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52E04E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3DAA9" w14:textId="77777777" w:rsidR="00AA2C43" w:rsidRPr="00EA5E14" w:rsidRDefault="00AA2C43" w:rsidP="004754C4">
            <w:pPr>
              <w:pStyle w:val="Standard"/>
              <w:jc w:val="center"/>
              <w:rPr>
                <w:sz w:val="24"/>
                <w:szCs w:val="24"/>
              </w:rPr>
            </w:pPr>
            <w:r w:rsidRPr="00EA5E14">
              <w:rPr>
                <w:sz w:val="24"/>
                <w:szCs w:val="24"/>
              </w:rPr>
              <w:t xml:space="preserve">0 </w:t>
            </w:r>
          </w:p>
        </w:tc>
      </w:tr>
      <w:tr w:rsidR="00466E0A" w:rsidRPr="00EA5E14" w14:paraId="54C6BB29" w14:textId="77777777" w:rsidTr="002728F9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E03E9" w14:textId="77777777" w:rsidR="00466E0A" w:rsidRPr="00EA5E14" w:rsidRDefault="00466E0A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C8FC61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 Мероприятие (результат) 1.2. Приобретение материалов для благоустройства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6DCF2" w14:textId="77777777" w:rsidR="00466E0A" w:rsidRPr="00EA5E14" w:rsidRDefault="00466E0A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7033D" w14:textId="77777777" w:rsidR="00466E0A" w:rsidRPr="00EA5E14" w:rsidRDefault="00466E0A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3EE0A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EFB5EB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22F2BB" w14:textId="77777777" w:rsidR="00466E0A" w:rsidRPr="00EA5E14" w:rsidRDefault="00466E0A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466E0A" w:rsidRPr="00EA5E14" w14:paraId="78A81942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06FBD1" w14:textId="77777777" w:rsidR="00466E0A" w:rsidRPr="00EA5E14" w:rsidRDefault="00466E0A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F77EA9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C2C4ED" w14:textId="77777777" w:rsidR="00466E0A" w:rsidRPr="00EA5E14" w:rsidRDefault="00466E0A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9A664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41328E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3D3E89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4FC84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450,0</w:t>
            </w:r>
          </w:p>
        </w:tc>
      </w:tr>
      <w:tr w:rsidR="00AA2C43" w:rsidRPr="00EA5E14" w14:paraId="2397E4A4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DF9DA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70A38" w14:textId="77777777" w:rsidR="00AA2C43" w:rsidRPr="00EA5E14" w:rsidRDefault="00AA2C43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DFE102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7DB52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5D193" w14:textId="77777777" w:rsidR="00AA2C43" w:rsidRPr="00EA5E14" w:rsidRDefault="00AA2C43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5C6BF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967F21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C43" w:rsidRPr="00EA5E14" w14:paraId="21019708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B1E47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355433" w14:textId="77777777" w:rsidR="00AA2C43" w:rsidRPr="00EA5E14" w:rsidRDefault="00AA2C43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BEA2A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832B97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2C33FF" w14:textId="77777777" w:rsidR="00AA2C43" w:rsidRPr="00EA5E14" w:rsidRDefault="00AA2C43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D38618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C12FF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A2C43" w:rsidRPr="00EA5E14" w14:paraId="278F08C0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BD1F1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81E1B1" w14:textId="77777777" w:rsidR="00AA2C43" w:rsidRPr="00EA5E14" w:rsidRDefault="00AA2C43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C26A8" w14:textId="77777777" w:rsidR="00AA2C43" w:rsidRPr="00EA5E14" w:rsidRDefault="00AA2C43" w:rsidP="00AA2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23CF54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D58A42" w14:textId="77777777" w:rsidR="00AA2C43" w:rsidRPr="00EA5E14" w:rsidRDefault="00AA2C43" w:rsidP="00AA2C4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25B70F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C83F4" w14:textId="77777777" w:rsidR="00AA2C43" w:rsidRPr="00EA5E14" w:rsidRDefault="00AA2C43" w:rsidP="00AA2C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66E0A" w:rsidRPr="00EA5E14" w14:paraId="0A76F710" w14:textId="77777777" w:rsidTr="002728F9">
        <w:trPr>
          <w:trHeight w:val="737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4F70D0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A7A4D8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 Мероприятие (результат) 1.3. Противоклещевая обработка территории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BBEAD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E9BE8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3001CD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C1EC51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3A6E9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66E0A" w:rsidRPr="00EA5E14" w14:paraId="16D17A68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0E00E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D03841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0ACDCF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8660E1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F7A0C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39DDD2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FFBBB9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66E0A" w:rsidRPr="00EA5E14" w14:paraId="4B166180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51A538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C5373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5A313A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F5EBA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1EB8C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63BDE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A37D9A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14:paraId="3535A7C5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73C59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C2FBCD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42964D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8CF5F8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C4F772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5ADC6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86B35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14:paraId="436CE987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21066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EBFF1B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697C9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9BFDA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E1F31F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8DFCE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E98E9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66E0A" w:rsidRPr="00EA5E14" w14:paraId="0883B3F8" w14:textId="77777777" w:rsidTr="002728F9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7B370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DBBAFE6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1.4. Мероприятие (результат) 1.4. Отлов бродячих собак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7C6B8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F7B93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E4A49F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C4905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A15D0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66E0A" w:rsidRPr="00EA5E14" w14:paraId="69BACC9B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9BD7AF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E1CF4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99A850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ADF93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BFF46D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10D444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BDFEF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466E0A" w:rsidRPr="00EA5E14" w14:paraId="3992FE36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484F05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0C3E31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BAD3AA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56EFF5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40639E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3A8787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E2BCC" w14:textId="77777777" w:rsidR="00466E0A" w:rsidRPr="00EA5E14" w:rsidRDefault="00466E0A" w:rsidP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14:paraId="428C159E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F33EF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83B41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607E1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D8FF5C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C91DE0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BEFB8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783B69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14:paraId="17897AF4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262C96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93655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62B6D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ECD88D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C7EE6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D2A0D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30F29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466E0A" w:rsidRPr="00EA5E14" w14:paraId="4C956E61" w14:textId="77777777" w:rsidTr="002728F9"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3E9B37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545C7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1.5. Мероприятие (результат) 1.5. Приобретение тренажеров, детского игрового оборудования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2B0FF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CE7FA" w14:textId="77777777"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4C2447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18BC6B" w14:textId="77777777" w:rsidR="00466E0A" w:rsidRPr="00EA5E14" w:rsidRDefault="00466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11BD4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66E0A" w:rsidRPr="00EA5E14" w14:paraId="13FB8C26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B85B54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946210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2AA4B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CBFF13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5513F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0AB375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3539E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</w:tr>
      <w:tr w:rsidR="00466E0A" w:rsidRPr="00EA5E14" w14:paraId="03752299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C46AD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702F85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BBE88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29509C" w14:textId="77777777"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06250B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815EC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FDF38D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14:paraId="79ADCD65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CE7CD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15815B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1070C0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C256C9" w14:textId="77777777"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88191C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383AEF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9D504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E0A" w:rsidRPr="00EA5E14" w14:paraId="4498403C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AD9ED2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28CF8" w14:textId="77777777" w:rsidR="00466E0A" w:rsidRPr="00EA5E14" w:rsidRDefault="00466E0A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D6E627" w14:textId="77777777" w:rsidR="00466E0A" w:rsidRPr="00EA5E14" w:rsidRDefault="00466E0A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483AEA" w14:textId="77777777" w:rsidR="00466E0A" w:rsidRPr="00EA5E14" w:rsidRDefault="00466E0A" w:rsidP="00466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08E732" w14:textId="77777777" w:rsidR="00466E0A" w:rsidRPr="00EA5E14" w:rsidRDefault="00466E0A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A27E2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F8BDDB" w14:textId="77777777" w:rsidR="00466E0A" w:rsidRPr="00EA5E14" w:rsidRDefault="00466E0A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EF5773" w:rsidRPr="00EA5E14" w14:paraId="0FFB5D48" w14:textId="77777777" w:rsidTr="002728F9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50581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10F92F" w14:textId="77777777"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</w:t>
            </w:r>
            <w:r w:rsidR="00F63082" w:rsidRPr="00EA5E14">
              <w:rPr>
                <w:rFonts w:ascii="Times New Roman" w:hAnsi="Times New Roman" w:cs="Times New Roman"/>
                <w:sz w:val="24"/>
                <w:szCs w:val="24"/>
              </w:rPr>
              <w:t>) 1.6. Мероприятие (результат) 1.6. Расходы на трудоустройство несовершеннолетних граждан в возрасте от 17 до 18 лет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345951" w14:textId="77777777"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  <w:t>Х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5338B6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B3987A" w14:textId="77777777"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D4BA0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7B01A8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EF5773" w:rsidRPr="00EA5E14" w14:paraId="7100BD75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63F11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1E3395" w14:textId="77777777"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ADD51D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D58849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A2EAF" w14:textId="77777777"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DEB6E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7DBE78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EF5773" w:rsidRPr="00EA5E14" w14:paraId="5853DE69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7136BA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4D55E9" w14:textId="77777777"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5AB68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D6D80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EB498" w14:textId="77777777"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B3170B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87C316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773" w:rsidRPr="00EA5E14" w14:paraId="67A6987D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883D8F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E6181" w14:textId="77777777"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DF6170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9DBC9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61562E" w14:textId="77777777"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40A56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D72B7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5773" w:rsidRPr="00EA5E14" w14:paraId="4FCBF328" w14:textId="77777777" w:rsidTr="002728F9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34F496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98097D" w14:textId="77777777" w:rsidR="00EF5773" w:rsidRPr="00EA5E14" w:rsidRDefault="00EF5773" w:rsidP="009307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B0E8F0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501A6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D1B90" w14:textId="77777777" w:rsidR="00EF5773" w:rsidRPr="00EA5E14" w:rsidRDefault="00EF5773" w:rsidP="00EF5773">
            <w:pPr>
              <w:tabs>
                <w:tab w:val="center" w:pos="1710"/>
                <w:tab w:val="left" w:pos="23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97507C" w14:textId="77777777" w:rsidR="00EF5773" w:rsidRPr="00EA5E14" w:rsidRDefault="00EF5773" w:rsidP="00EF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F7718D" w14:textId="77777777" w:rsidR="00EF5773" w:rsidRPr="00EA5E14" w:rsidRDefault="00EF5773" w:rsidP="00EF57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14:paraId="5E3C2391" w14:textId="77777777" w:rsidR="004754C4" w:rsidRPr="00EA5E14" w:rsidRDefault="004754C4" w:rsidP="00EF5773">
      <w:pPr>
        <w:rPr>
          <w:rFonts w:ascii="Times New Roman" w:hAnsi="Times New Roman" w:cs="Times New Roman"/>
          <w:sz w:val="24"/>
          <w:szCs w:val="24"/>
        </w:rPr>
      </w:pPr>
    </w:p>
    <w:p w14:paraId="442D49F1" w14:textId="77777777" w:rsidR="004754C4" w:rsidRDefault="004754C4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7A7B58" w14:textId="77777777" w:rsidR="006204EC" w:rsidRPr="00EA5E14" w:rsidRDefault="006204EC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DA9BD0" w14:textId="77777777" w:rsidR="004754C4" w:rsidRPr="00EA5E14" w:rsidRDefault="004754C4" w:rsidP="004754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AC44E" w14:textId="77777777" w:rsidR="0059768C" w:rsidRDefault="0059768C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35EB07" w14:textId="77777777" w:rsidR="0059768C" w:rsidRDefault="0059768C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9840EC" w14:textId="7139C48B" w:rsidR="004754C4" w:rsidRPr="00EA5E14" w:rsidRDefault="0093079F" w:rsidP="004754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E14">
        <w:rPr>
          <w:rFonts w:ascii="Times New Roman" w:hAnsi="Times New Roman" w:cs="Times New Roman"/>
          <w:b/>
          <w:sz w:val="24"/>
          <w:szCs w:val="24"/>
        </w:rPr>
        <w:t>5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>. План реализации комплекс</w:t>
      </w:r>
      <w:r w:rsidR="005138B4" w:rsidRPr="00EA5E14">
        <w:rPr>
          <w:rFonts w:ascii="Times New Roman" w:hAnsi="Times New Roman" w:cs="Times New Roman"/>
          <w:b/>
          <w:sz w:val="24"/>
          <w:szCs w:val="24"/>
        </w:rPr>
        <w:t>а процессных мероприятий на 2025</w:t>
      </w:r>
      <w:r w:rsidR="004754C4" w:rsidRPr="00EA5E14">
        <w:rPr>
          <w:rFonts w:ascii="Times New Roman" w:hAnsi="Times New Roman" w:cs="Times New Roman"/>
          <w:b/>
          <w:sz w:val="24"/>
          <w:szCs w:val="24"/>
        </w:rPr>
        <w:t xml:space="preserve"> – 2027 годы</w:t>
      </w:r>
    </w:p>
    <w:tbl>
      <w:tblPr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3746"/>
        <w:gridCol w:w="1985"/>
        <w:gridCol w:w="4252"/>
        <w:gridCol w:w="1985"/>
        <w:gridCol w:w="2094"/>
      </w:tblGrid>
      <w:tr w:rsidR="004754C4" w:rsidRPr="00EA5E14" w14:paraId="5256C922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FF66B8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4512D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14:paraId="747AE4E4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(результата),</w:t>
            </w:r>
          </w:p>
          <w:p w14:paraId="29ABEBDA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3C8C3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B9AE04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  <w:p w14:paraId="3B55ACBD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(наименование исполнительного органа </w:t>
            </w: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0ADF8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</w:p>
          <w:p w14:paraId="40AEDEBB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A38B65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система</w:t>
            </w:r>
          </w:p>
          <w:p w14:paraId="102764E8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b/>
                <w:sz w:val="24"/>
                <w:szCs w:val="24"/>
              </w:rPr>
              <w:t>(источник данных)</w:t>
            </w:r>
          </w:p>
        </w:tc>
      </w:tr>
    </w:tbl>
    <w:p w14:paraId="666F07AC" w14:textId="77777777" w:rsidR="004754C4" w:rsidRPr="00EA5E14" w:rsidRDefault="004754C4" w:rsidP="004754C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3746"/>
        <w:gridCol w:w="2126"/>
        <w:gridCol w:w="4111"/>
        <w:gridCol w:w="1985"/>
        <w:gridCol w:w="2094"/>
        <w:gridCol w:w="23"/>
      </w:tblGrid>
      <w:tr w:rsidR="004754C4" w:rsidRPr="00EA5E14" w14:paraId="724B2E81" w14:textId="77777777" w:rsidTr="006204E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864805" w14:textId="77777777" w:rsidR="004754C4" w:rsidRPr="00EA5E14" w:rsidRDefault="004754C4" w:rsidP="004754C4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5CF4B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E442A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9E9E2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CE48C9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B1E04" w14:textId="77777777" w:rsidR="004754C4" w:rsidRPr="00EA5E14" w:rsidRDefault="004754C4" w:rsidP="004754C4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754C4" w:rsidRPr="00EA5E14" w14:paraId="52D0D844" w14:textId="77777777" w:rsidTr="006204EC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440DC3" w14:textId="77777777" w:rsidR="004754C4" w:rsidRPr="00EA5E14" w:rsidRDefault="004754C4" w:rsidP="00475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 Задача комплекса процессных мероприятий «</w:t>
            </w:r>
            <w:r w:rsidR="005138B4" w:rsidRPr="00EA5E14">
              <w:rPr>
                <w:rFonts w:ascii="Times New Roman" w:hAnsi="Times New Roman" w:cs="Times New Roman"/>
                <w:sz w:val="24"/>
                <w:szCs w:val="24"/>
              </w:rPr>
              <w:t>Формирование среды, благоприятной для проживания населения, формирование культурно- досуговой и воспитательной среды для молодежи, создание новых и обустройство существующих хозяйственных, детских, спортивных площадок малыми архитектурными формами, организация взаимодействия между предприятиями, организациями и учреждениями</w:t>
            </w: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54C4" w:rsidRPr="00EA5E14" w14:paraId="0A389CB9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058E28" w14:textId="77777777" w:rsidR="004754C4" w:rsidRPr="00EA5E14" w:rsidRDefault="004754C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B6C1F" w14:textId="77777777" w:rsidR="004754C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1.1</w:t>
            </w:r>
            <w:r w:rsidR="004754C4" w:rsidRPr="00EA5E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DFC810" w14:textId="77777777" w:rsidR="004754C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Уборка территории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0AEFBF" w14:textId="77777777"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7F9C355E" w14:textId="77777777"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26B86630" w14:textId="77777777"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0B350FD7" w14:textId="77777777"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0DAD5AC3" w14:textId="77777777"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4E7FB265" w14:textId="77777777" w:rsidR="004754C4" w:rsidRPr="00EA5E14" w:rsidRDefault="004754C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EBB871" w14:textId="77777777" w:rsidR="004754C4" w:rsidRPr="00EA5E14" w:rsidRDefault="004754C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0F822B" w14:textId="77777777" w:rsidR="004754C4" w:rsidRPr="00EA5E14" w:rsidRDefault="004754C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019186" w14:textId="77777777" w:rsidR="004754C4" w:rsidRPr="00EA5E14" w:rsidRDefault="004754C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14:paraId="13D1FDD5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10CEB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9778D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1.2.</w:t>
            </w:r>
          </w:p>
          <w:p w14:paraId="622C3071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материалов для благоустройства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4B3F2F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65C3C9A2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231B4AB5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690DC915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50E827D5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754D0439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A7E37D" w14:textId="77777777"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EF1BA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1C32B4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14:paraId="7454DDCA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039111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13E52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1.3.</w:t>
            </w:r>
          </w:p>
          <w:p w14:paraId="5D20C773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Противоклещевая обработка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9063C3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375019A4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16F46E57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3A39B734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53361730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5D246959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A5E29" w14:textId="77777777"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B3B23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88B4D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14:paraId="0EAB2EEF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CD7FE5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07B96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1.4.</w:t>
            </w:r>
          </w:p>
          <w:p w14:paraId="41820C06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Отлов бродячих собак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14168D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5EB1E6ED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69F50BC7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78D1D0E5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2447C7D8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70CA7D9C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41C934" w14:textId="77777777"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0895D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2747A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14:paraId="4E67BD47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344CA8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6DADF5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1.5.</w:t>
            </w:r>
          </w:p>
          <w:p w14:paraId="2FB7838B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Приобретение тренажеров, детского игрового оборудования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3E48C9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267AFFF8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57BA825E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29282F9C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05B736E3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60C15351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A634BF" w14:textId="77777777"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4279EC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C3A5B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138B4" w:rsidRPr="00EA5E14" w14:paraId="6FAC7FE9" w14:textId="77777777" w:rsidTr="006204E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D52F52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855786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1.6.</w:t>
            </w:r>
          </w:p>
          <w:p w14:paraId="2B7B778A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Расходы на трудоустройство несовершеннолетних граждан в возрасте от 14 до 18 лет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5A407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2025</w:t>
            </w:r>
          </w:p>
          <w:p w14:paraId="7F927189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2025 </w:t>
            </w:r>
          </w:p>
          <w:p w14:paraId="301AA289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2026</w:t>
            </w:r>
          </w:p>
          <w:p w14:paraId="08DA2EB9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2026 </w:t>
            </w:r>
          </w:p>
          <w:p w14:paraId="353F3797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30 июня 2027</w:t>
            </w:r>
          </w:p>
          <w:p w14:paraId="5544612A" w14:textId="77777777" w:rsidR="005138B4" w:rsidRPr="00EA5E14" w:rsidRDefault="005138B4" w:rsidP="006204EC">
            <w:pPr>
              <w:tabs>
                <w:tab w:val="left" w:pos="11057"/>
              </w:tabs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30 декабря 2027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5062C6" w14:textId="77777777" w:rsidR="005138B4" w:rsidRPr="00EA5E14" w:rsidRDefault="005138B4" w:rsidP="00620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Кугейского</w:t>
            </w:r>
            <w:proofErr w:type="spellEnd"/>
            <w:r w:rsidRPr="00EA5E1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EA0998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7EC085" w14:textId="77777777" w:rsidR="005138B4" w:rsidRPr="00EA5E14" w:rsidRDefault="005138B4" w:rsidP="006204EC">
            <w:pPr>
              <w:tabs>
                <w:tab w:val="left" w:pos="11057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5E14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47B4066E" w14:textId="77777777" w:rsidR="000F5589" w:rsidRPr="00BE4F82" w:rsidRDefault="000F5589" w:rsidP="006204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sectPr w:rsidR="000F5589" w:rsidRPr="00BE4F82" w:rsidSect="008D784F">
      <w:headerReference w:type="default" r:id="rId8"/>
      <w:footerReference w:type="default" r:id="rId9"/>
      <w:pgSz w:w="16838" w:h="11906" w:orient="landscape"/>
      <w:pgMar w:top="851" w:right="568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3F766" w14:textId="77777777" w:rsidR="00921B4D" w:rsidRDefault="00921B4D" w:rsidP="00453500">
      <w:pPr>
        <w:spacing w:after="0" w:line="240" w:lineRule="auto"/>
      </w:pPr>
      <w:r>
        <w:separator/>
      </w:r>
    </w:p>
  </w:endnote>
  <w:endnote w:type="continuationSeparator" w:id="0">
    <w:p w14:paraId="3308A0CD" w14:textId="77777777" w:rsidR="00921B4D" w:rsidRDefault="00921B4D" w:rsidP="0045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54C5E" w14:textId="77777777" w:rsidR="002728F9" w:rsidRDefault="002728F9">
    <w:pPr>
      <w:rPr>
        <w:rFonts w:ascii="Times New Roman" w:hAnsi="Times New Roman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5777" w14:textId="77777777" w:rsidR="00921B4D" w:rsidRDefault="00921B4D" w:rsidP="00453500">
      <w:pPr>
        <w:spacing w:after="0" w:line="240" w:lineRule="auto"/>
      </w:pPr>
      <w:r>
        <w:separator/>
      </w:r>
    </w:p>
  </w:footnote>
  <w:footnote w:type="continuationSeparator" w:id="0">
    <w:p w14:paraId="265E8ABA" w14:textId="77777777" w:rsidR="00921B4D" w:rsidRDefault="00921B4D" w:rsidP="0045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55854" w14:textId="102C2CD9" w:rsidR="002728F9" w:rsidRDefault="0059768C">
    <w:pPr>
      <w:pStyle w:val="af"/>
      <w:rPr>
        <w:rFonts w:ascii="Times New Roman" w:hAnsi="Times New Roman"/>
        <w:sz w:val="20"/>
      </w:rPr>
    </w:pPr>
    <w:r>
      <w:rPr>
        <w:rFonts w:ascii="Times New Roman" w:hAnsi="Times New Roman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59BAC1FE" wp14:editId="493BA4C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2875" cy="285750"/>
              <wp:effectExtent l="0" t="0" r="0" b="0"/>
              <wp:wrapSquare wrapText="bothSides"/>
              <wp:docPr id="1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28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CB12442" w14:textId="77777777" w:rsidR="002728F9" w:rsidRDefault="006204EC"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9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BAC1FE" id="Прямоугольник 2" o:spid="_x0000_s1026" style="position:absolute;margin-left:0;margin-top:.05pt;width:11.25pt;height:22.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" filled="f" stroked="f">
              <v:textbox style="mso-fit-shape-to-text:t" inset="0,0,0,0">
                <w:txbxContent>
                  <w:p w14:paraId="6CB12442" w14:textId="77777777" w:rsidR="002728F9" w:rsidRDefault="006204EC"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9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1BD7"/>
    <w:multiLevelType w:val="multilevel"/>
    <w:tmpl w:val="8D5C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D6DDE"/>
    <w:multiLevelType w:val="multilevel"/>
    <w:tmpl w:val="6E3A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814FE"/>
    <w:multiLevelType w:val="multilevel"/>
    <w:tmpl w:val="154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F01DD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40F62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90566"/>
    <w:multiLevelType w:val="multilevel"/>
    <w:tmpl w:val="C2A6D2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6B8178A8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8777E"/>
    <w:multiLevelType w:val="multilevel"/>
    <w:tmpl w:val="6B817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6785">
    <w:abstractNumId w:val="2"/>
  </w:num>
  <w:num w:numId="2" w16cid:durableId="1081020837">
    <w:abstractNumId w:val="0"/>
  </w:num>
  <w:num w:numId="3" w16cid:durableId="834490850">
    <w:abstractNumId w:val="1"/>
  </w:num>
  <w:num w:numId="4" w16cid:durableId="897665184">
    <w:abstractNumId w:val="5"/>
  </w:num>
  <w:num w:numId="5" w16cid:durableId="1182167469">
    <w:abstractNumId w:val="7"/>
  </w:num>
  <w:num w:numId="6" w16cid:durableId="2134516518">
    <w:abstractNumId w:val="6"/>
  </w:num>
  <w:num w:numId="7" w16cid:durableId="2123065131">
    <w:abstractNumId w:val="3"/>
  </w:num>
  <w:num w:numId="8" w16cid:durableId="1343169536">
    <w:abstractNumId w:val="8"/>
  </w:num>
  <w:num w:numId="9" w16cid:durableId="479659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50"/>
    <w:rsid w:val="00003480"/>
    <w:rsid w:val="00007BEE"/>
    <w:rsid w:val="00016208"/>
    <w:rsid w:val="00033B01"/>
    <w:rsid w:val="000372EA"/>
    <w:rsid w:val="00090CFC"/>
    <w:rsid w:val="000A4E8B"/>
    <w:rsid w:val="000E634E"/>
    <w:rsid w:val="000E7970"/>
    <w:rsid w:val="000F5589"/>
    <w:rsid w:val="00122F3F"/>
    <w:rsid w:val="0013601E"/>
    <w:rsid w:val="001379F0"/>
    <w:rsid w:val="00183FD4"/>
    <w:rsid w:val="00191BFD"/>
    <w:rsid w:val="00195C99"/>
    <w:rsid w:val="00197886"/>
    <w:rsid w:val="001A6F43"/>
    <w:rsid w:val="001C2E8B"/>
    <w:rsid w:val="001D6CFC"/>
    <w:rsid w:val="00234B3C"/>
    <w:rsid w:val="002646BC"/>
    <w:rsid w:val="002728F9"/>
    <w:rsid w:val="002A639A"/>
    <w:rsid w:val="002B7882"/>
    <w:rsid w:val="00323BE9"/>
    <w:rsid w:val="003243B1"/>
    <w:rsid w:val="00353140"/>
    <w:rsid w:val="00353992"/>
    <w:rsid w:val="003747AE"/>
    <w:rsid w:val="00376AED"/>
    <w:rsid w:val="0037717B"/>
    <w:rsid w:val="00381AD4"/>
    <w:rsid w:val="004108C6"/>
    <w:rsid w:val="00423259"/>
    <w:rsid w:val="0043532D"/>
    <w:rsid w:val="00452BEF"/>
    <w:rsid w:val="00453500"/>
    <w:rsid w:val="00457526"/>
    <w:rsid w:val="00466E0A"/>
    <w:rsid w:val="00472CE6"/>
    <w:rsid w:val="004754C4"/>
    <w:rsid w:val="00476172"/>
    <w:rsid w:val="00476796"/>
    <w:rsid w:val="0049049D"/>
    <w:rsid w:val="00497BC3"/>
    <w:rsid w:val="004A7327"/>
    <w:rsid w:val="004C093F"/>
    <w:rsid w:val="004C6BC5"/>
    <w:rsid w:val="00506A84"/>
    <w:rsid w:val="005078A8"/>
    <w:rsid w:val="005138B4"/>
    <w:rsid w:val="005323FB"/>
    <w:rsid w:val="005465D9"/>
    <w:rsid w:val="00573C1F"/>
    <w:rsid w:val="0059768C"/>
    <w:rsid w:val="005A4884"/>
    <w:rsid w:val="005A7147"/>
    <w:rsid w:val="005C2EBD"/>
    <w:rsid w:val="005F16AC"/>
    <w:rsid w:val="00600334"/>
    <w:rsid w:val="00600E28"/>
    <w:rsid w:val="006204EC"/>
    <w:rsid w:val="00642CC1"/>
    <w:rsid w:val="006722F3"/>
    <w:rsid w:val="00674798"/>
    <w:rsid w:val="006817DE"/>
    <w:rsid w:val="006916F0"/>
    <w:rsid w:val="006C1842"/>
    <w:rsid w:val="006D78D8"/>
    <w:rsid w:val="006E2D50"/>
    <w:rsid w:val="00705042"/>
    <w:rsid w:val="0073168F"/>
    <w:rsid w:val="0073736A"/>
    <w:rsid w:val="00751F5D"/>
    <w:rsid w:val="00754159"/>
    <w:rsid w:val="0077490F"/>
    <w:rsid w:val="00783E56"/>
    <w:rsid w:val="00797B0C"/>
    <w:rsid w:val="007A06E5"/>
    <w:rsid w:val="007C17E8"/>
    <w:rsid w:val="007D3A05"/>
    <w:rsid w:val="007E673C"/>
    <w:rsid w:val="007F6909"/>
    <w:rsid w:val="008061A9"/>
    <w:rsid w:val="008275D9"/>
    <w:rsid w:val="00836F90"/>
    <w:rsid w:val="00840159"/>
    <w:rsid w:val="00840995"/>
    <w:rsid w:val="00867D03"/>
    <w:rsid w:val="00890832"/>
    <w:rsid w:val="008951C8"/>
    <w:rsid w:val="008956D0"/>
    <w:rsid w:val="008A3729"/>
    <w:rsid w:val="008D784F"/>
    <w:rsid w:val="008E2C85"/>
    <w:rsid w:val="00900298"/>
    <w:rsid w:val="0092069C"/>
    <w:rsid w:val="00921B4D"/>
    <w:rsid w:val="0093079F"/>
    <w:rsid w:val="0094026F"/>
    <w:rsid w:val="00967A93"/>
    <w:rsid w:val="00971BAA"/>
    <w:rsid w:val="009721A2"/>
    <w:rsid w:val="0097436A"/>
    <w:rsid w:val="009A474C"/>
    <w:rsid w:val="009B29AE"/>
    <w:rsid w:val="009F1617"/>
    <w:rsid w:val="009F4405"/>
    <w:rsid w:val="009F578D"/>
    <w:rsid w:val="00A013C9"/>
    <w:rsid w:val="00A355C4"/>
    <w:rsid w:val="00A36EB4"/>
    <w:rsid w:val="00A563D9"/>
    <w:rsid w:val="00A66C1D"/>
    <w:rsid w:val="00A8111E"/>
    <w:rsid w:val="00A83C23"/>
    <w:rsid w:val="00A91FD8"/>
    <w:rsid w:val="00A941F2"/>
    <w:rsid w:val="00AA2C43"/>
    <w:rsid w:val="00AB431D"/>
    <w:rsid w:val="00AC6BA6"/>
    <w:rsid w:val="00AF66EA"/>
    <w:rsid w:val="00B01422"/>
    <w:rsid w:val="00B24DD3"/>
    <w:rsid w:val="00B24F5A"/>
    <w:rsid w:val="00B527B1"/>
    <w:rsid w:val="00B80174"/>
    <w:rsid w:val="00BA46B9"/>
    <w:rsid w:val="00BD6A64"/>
    <w:rsid w:val="00BE0765"/>
    <w:rsid w:val="00BE4F82"/>
    <w:rsid w:val="00C03340"/>
    <w:rsid w:val="00C53EE7"/>
    <w:rsid w:val="00C54BFB"/>
    <w:rsid w:val="00C55661"/>
    <w:rsid w:val="00C6721A"/>
    <w:rsid w:val="00C956AD"/>
    <w:rsid w:val="00CA1279"/>
    <w:rsid w:val="00CA1606"/>
    <w:rsid w:val="00CC61FE"/>
    <w:rsid w:val="00CD00E0"/>
    <w:rsid w:val="00CF0B80"/>
    <w:rsid w:val="00D1076A"/>
    <w:rsid w:val="00D231C1"/>
    <w:rsid w:val="00D4190C"/>
    <w:rsid w:val="00D530A9"/>
    <w:rsid w:val="00D818BD"/>
    <w:rsid w:val="00D83BF1"/>
    <w:rsid w:val="00D95FBF"/>
    <w:rsid w:val="00D96E41"/>
    <w:rsid w:val="00DC41AB"/>
    <w:rsid w:val="00DD65E1"/>
    <w:rsid w:val="00DE23AD"/>
    <w:rsid w:val="00DF10E8"/>
    <w:rsid w:val="00E036B1"/>
    <w:rsid w:val="00E0574C"/>
    <w:rsid w:val="00E27F78"/>
    <w:rsid w:val="00E31992"/>
    <w:rsid w:val="00E3543E"/>
    <w:rsid w:val="00E74154"/>
    <w:rsid w:val="00E86436"/>
    <w:rsid w:val="00EA11E8"/>
    <w:rsid w:val="00EA5E14"/>
    <w:rsid w:val="00EB0736"/>
    <w:rsid w:val="00EB207E"/>
    <w:rsid w:val="00EC3592"/>
    <w:rsid w:val="00EE2744"/>
    <w:rsid w:val="00EE41AB"/>
    <w:rsid w:val="00EF56AF"/>
    <w:rsid w:val="00EF5773"/>
    <w:rsid w:val="00F147D0"/>
    <w:rsid w:val="00F514EC"/>
    <w:rsid w:val="00F56CCB"/>
    <w:rsid w:val="00F63082"/>
    <w:rsid w:val="00F74B39"/>
    <w:rsid w:val="00F967A7"/>
    <w:rsid w:val="00FA09FF"/>
    <w:rsid w:val="00FA5FAF"/>
    <w:rsid w:val="00FF1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574CE"/>
  <w15:docId w15:val="{B367F132-63B2-41EF-94F0-3238F118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01E"/>
  </w:style>
  <w:style w:type="paragraph" w:styleId="1">
    <w:name w:val="heading 1"/>
    <w:basedOn w:val="a"/>
    <w:next w:val="a"/>
    <w:link w:val="10"/>
    <w:qFormat/>
    <w:rsid w:val="006817D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6817DE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F5D"/>
    <w:rPr>
      <w:strike w:val="0"/>
      <w:dstrike w:val="0"/>
      <w:color w:val="068BA9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751F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751F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751F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751F5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817D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817D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7A06E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A0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A06E5"/>
    <w:rPr>
      <w:rFonts w:ascii="Segoe UI" w:hAnsi="Segoe UI" w:cs="Segoe UI"/>
      <w:sz w:val="18"/>
      <w:szCs w:val="18"/>
    </w:rPr>
  </w:style>
  <w:style w:type="paragraph" w:customStyle="1" w:styleId="ConsPlusCell0">
    <w:name w:val="ConsPlusCell"/>
    <w:rsid w:val="00836F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rsid w:val="00836F9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ab">
    <w:name w:val="List Paragraph"/>
    <w:aliases w:val="ПАРАГРАФ,Абзац списка для документа"/>
    <w:basedOn w:val="a"/>
    <w:link w:val="ac"/>
    <w:qFormat/>
    <w:rsid w:val="00E036B1"/>
    <w:pPr>
      <w:ind w:left="720"/>
      <w:contextualSpacing/>
    </w:pPr>
  </w:style>
  <w:style w:type="table" w:styleId="ad">
    <w:name w:val="Table Grid"/>
    <w:basedOn w:val="a1"/>
    <w:uiPriority w:val="39"/>
    <w:rsid w:val="00DF1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747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3747AE"/>
  </w:style>
  <w:style w:type="character" w:customStyle="1" w:styleId="ac">
    <w:name w:val="Абзац списка Знак"/>
    <w:aliases w:val="ПАРАГРАФ Знак,Абзац списка для документа Знак"/>
    <w:basedOn w:val="a0"/>
    <w:link w:val="ab"/>
    <w:qFormat/>
    <w:rsid w:val="00457526"/>
  </w:style>
  <w:style w:type="character" w:customStyle="1" w:styleId="ae">
    <w:name w:val="Верхний колонтитул Знак"/>
    <w:basedOn w:val="a0"/>
    <w:link w:val="af"/>
    <w:qFormat/>
    <w:rsid w:val="005C2EBD"/>
    <w:rPr>
      <w:rFonts w:ascii="Calibri" w:hAnsi="Calibri"/>
    </w:rPr>
  </w:style>
  <w:style w:type="paragraph" w:styleId="af">
    <w:name w:val="header"/>
    <w:basedOn w:val="a"/>
    <w:link w:val="ae"/>
    <w:rsid w:val="005C2EB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hAnsi="Calibri"/>
    </w:rPr>
  </w:style>
  <w:style w:type="character" w:customStyle="1" w:styleId="11">
    <w:name w:val="Верхний колонтитул Знак1"/>
    <w:basedOn w:val="a0"/>
    <w:uiPriority w:val="99"/>
    <w:semiHidden/>
    <w:rsid w:val="005C2EBD"/>
  </w:style>
  <w:style w:type="paragraph" w:customStyle="1" w:styleId="Standard">
    <w:name w:val="Standard"/>
    <w:rsid w:val="006D78D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476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476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8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9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B049-B872-4488-B4D2-0F08D75A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6003</Words>
  <Characters>34222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2024-11-14T10:31:00Z</cp:lastPrinted>
  <dcterms:created xsi:type="dcterms:W3CDTF">2025-04-01T07:20:00Z</dcterms:created>
  <dcterms:modified xsi:type="dcterms:W3CDTF">2025-04-01T07:57:00Z</dcterms:modified>
</cp:coreProperties>
</file>