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9AAA3" wp14:editId="2803FC9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F51" w:rsidRDefault="006D5F51" w:rsidP="006D5F51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5E0B55">
        <w:rPr>
          <w:rFonts w:ascii="Times New Roman" w:hAnsi="Times New Roman" w:cs="Times New Roman"/>
          <w:b/>
        </w:rPr>
        <w:t>17</w:t>
      </w:r>
      <w:r w:rsidR="00322DDA">
        <w:rPr>
          <w:rFonts w:ascii="Times New Roman" w:hAnsi="Times New Roman" w:cs="Times New Roman"/>
          <w:b/>
        </w:rPr>
        <w:t>.02</w:t>
      </w:r>
      <w:r>
        <w:rPr>
          <w:rFonts w:ascii="Times New Roman" w:hAnsi="Times New Roman" w:cs="Times New Roman"/>
          <w:b/>
        </w:rPr>
        <w:t>.2024</w:t>
      </w:r>
    </w:p>
    <w:p w:rsidR="006D5F51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87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492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322DDA" w:rsidRPr="00884492">
        <w:rPr>
          <w:rFonts w:ascii="Times New Roman" w:hAnsi="Times New Roman" w:cs="Times New Roman"/>
          <w:b/>
          <w:sz w:val="28"/>
          <w:szCs w:val="28"/>
        </w:rPr>
        <w:t>4</w:t>
      </w:r>
      <w:r w:rsidRPr="00884492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="00513312" w:rsidRPr="00884492">
        <w:rPr>
          <w:rFonts w:ascii="Times New Roman" w:hAnsi="Times New Roman" w:cs="Times New Roman"/>
          <w:b/>
          <w:sz w:val="28"/>
          <w:szCs w:val="28"/>
        </w:rPr>
        <w:t>гаражей</w:t>
      </w:r>
      <w:r w:rsidRPr="00884492">
        <w:rPr>
          <w:rFonts w:ascii="Times New Roman" w:hAnsi="Times New Roman" w:cs="Times New Roman"/>
          <w:b/>
          <w:sz w:val="28"/>
          <w:szCs w:val="28"/>
        </w:rPr>
        <w:t xml:space="preserve"> оформили жители Ростовской области с начала «гаражной амнистии»</w:t>
      </w:r>
    </w:p>
    <w:p w:rsidR="003F48EF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E0F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92">
        <w:rPr>
          <w:rFonts w:ascii="Times New Roman" w:hAnsi="Times New Roman" w:cs="Times New Roman"/>
          <w:sz w:val="28"/>
          <w:szCs w:val="28"/>
        </w:rPr>
        <w:t xml:space="preserve">С начала действия закона о «гаражной амнистии» до 1 </w:t>
      </w:r>
      <w:r w:rsidR="00322DDA" w:rsidRPr="00884492">
        <w:rPr>
          <w:rFonts w:ascii="Times New Roman" w:hAnsi="Times New Roman" w:cs="Times New Roman"/>
          <w:sz w:val="28"/>
          <w:szCs w:val="28"/>
        </w:rPr>
        <w:t>января 2025</w:t>
      </w:r>
      <w:r w:rsidRPr="008844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0FA1" w:rsidRPr="00884492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="00E70FA1" w:rsidRPr="00884492">
        <w:rPr>
          <w:rFonts w:ascii="Times New Roman" w:hAnsi="Times New Roman" w:cs="Times New Roman"/>
          <w:sz w:val="28"/>
          <w:szCs w:val="28"/>
        </w:rPr>
        <w:t>Роср</w:t>
      </w:r>
      <w:r w:rsidRPr="00884492"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 w:rsidRPr="00884492">
        <w:rPr>
          <w:rFonts w:ascii="Times New Roman" w:hAnsi="Times New Roman" w:cs="Times New Roman"/>
          <w:sz w:val="28"/>
          <w:szCs w:val="28"/>
        </w:rPr>
        <w:t xml:space="preserve"> по Ростовской области зарегистрировано </w:t>
      </w:r>
      <w:r w:rsidR="00322DDA" w:rsidRPr="00884492">
        <w:rPr>
          <w:rFonts w:ascii="Times New Roman" w:hAnsi="Times New Roman" w:cs="Times New Roman"/>
          <w:sz w:val="28"/>
          <w:szCs w:val="28"/>
        </w:rPr>
        <w:t>4 340</w:t>
      </w:r>
      <w:r w:rsidRPr="00884492">
        <w:rPr>
          <w:rFonts w:ascii="Times New Roman" w:hAnsi="Times New Roman" w:cs="Times New Roman"/>
          <w:sz w:val="28"/>
          <w:szCs w:val="28"/>
        </w:rPr>
        <w:t xml:space="preserve"> </w:t>
      </w:r>
      <w:r w:rsidR="00513312" w:rsidRPr="00884492">
        <w:rPr>
          <w:rFonts w:ascii="Times New Roman" w:hAnsi="Times New Roman" w:cs="Times New Roman"/>
          <w:sz w:val="28"/>
          <w:szCs w:val="28"/>
        </w:rPr>
        <w:t>гаражей</w:t>
      </w:r>
      <w:r w:rsidR="00322DDA" w:rsidRPr="00884492">
        <w:rPr>
          <w:rFonts w:ascii="Times New Roman" w:hAnsi="Times New Roman" w:cs="Times New Roman"/>
          <w:sz w:val="28"/>
          <w:szCs w:val="28"/>
        </w:rPr>
        <w:t>.</w:t>
      </w:r>
    </w:p>
    <w:p w:rsidR="00322DDA" w:rsidRPr="00884492" w:rsidRDefault="00322DDA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92">
        <w:rPr>
          <w:rFonts w:ascii="Times New Roman" w:hAnsi="Times New Roman" w:cs="Times New Roman"/>
          <w:sz w:val="28"/>
          <w:szCs w:val="28"/>
        </w:rPr>
        <w:t>Популярность «гаражной амнистии» возрастает с каждым годом. В Ростовской области за 2024 год общее количество гаражей, в отношении которых осуществлены государственный кадастровый учет и (или) государственная регистрация прав в рамках Федерального закона № 79-ФЗ</w:t>
      </w:r>
      <w:r w:rsidR="007C257F">
        <w:rPr>
          <w:rFonts w:ascii="Times New Roman" w:hAnsi="Times New Roman" w:cs="Times New Roman"/>
          <w:sz w:val="28"/>
          <w:szCs w:val="28"/>
        </w:rPr>
        <w:t>,</w:t>
      </w:r>
      <w:r w:rsidRPr="00884492">
        <w:rPr>
          <w:rFonts w:ascii="Times New Roman" w:hAnsi="Times New Roman" w:cs="Times New Roman"/>
          <w:sz w:val="28"/>
          <w:szCs w:val="28"/>
        </w:rPr>
        <w:t xml:space="preserve"> выросло более чем в два раза по сравнению с периодом с сентября 2021 по 2023 год.</w:t>
      </w:r>
    </w:p>
    <w:p w:rsidR="003F48EF" w:rsidRPr="00307BB2" w:rsidRDefault="00307BB2" w:rsidP="00307B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8EF" w:rsidRPr="00307BB2">
        <w:rPr>
          <w:rFonts w:ascii="Times New Roman" w:hAnsi="Times New Roman" w:cs="Times New Roman"/>
          <w:i/>
          <w:sz w:val="28"/>
          <w:szCs w:val="28"/>
        </w:rPr>
        <w:t>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- до 1 сентября 2026 года - оформить незарегистрированный гараж и землю по</w:t>
      </w:r>
      <w:r w:rsidRPr="00307BB2">
        <w:rPr>
          <w:rFonts w:ascii="Times New Roman" w:hAnsi="Times New Roman" w:cs="Times New Roman"/>
          <w:i/>
          <w:sz w:val="28"/>
          <w:szCs w:val="28"/>
        </w:rPr>
        <w:t>д ним можно по упрощенной схеме</w:t>
      </w:r>
      <w:r w:rsidR="003F48EF" w:rsidRPr="00884492">
        <w:rPr>
          <w:rFonts w:ascii="Times New Roman" w:hAnsi="Times New Roman" w:cs="Times New Roman"/>
          <w:i/>
          <w:iCs/>
          <w:sz w:val="28"/>
          <w:szCs w:val="28"/>
        </w:rPr>
        <w:t xml:space="preserve">, - </w:t>
      </w:r>
      <w:r w:rsidR="003F48EF" w:rsidRPr="00307BB2">
        <w:rPr>
          <w:rFonts w:ascii="Times New Roman" w:hAnsi="Times New Roman" w:cs="Times New Roman"/>
          <w:iCs/>
          <w:sz w:val="28"/>
          <w:szCs w:val="28"/>
        </w:rPr>
        <w:t xml:space="preserve">рассказал руководитель Управления </w:t>
      </w:r>
      <w:proofErr w:type="spellStart"/>
      <w:r w:rsidR="003F48EF" w:rsidRPr="00307BB2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="003F48EF" w:rsidRPr="00307BB2">
        <w:rPr>
          <w:rFonts w:ascii="Times New Roman" w:hAnsi="Times New Roman" w:cs="Times New Roman"/>
          <w:iCs/>
          <w:sz w:val="28"/>
          <w:szCs w:val="28"/>
        </w:rPr>
        <w:t xml:space="preserve"> по Ростовской области</w:t>
      </w:r>
      <w:r w:rsidR="003F48EF" w:rsidRPr="008844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48EF" w:rsidRPr="00307BB2">
        <w:rPr>
          <w:rFonts w:ascii="Times New Roman" w:hAnsi="Times New Roman" w:cs="Times New Roman"/>
          <w:b/>
          <w:iCs/>
          <w:sz w:val="28"/>
          <w:szCs w:val="28"/>
        </w:rPr>
        <w:t>Сергей Третьяков</w:t>
      </w:r>
      <w:r w:rsidR="003F48EF" w:rsidRPr="0088449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48EF" w:rsidRPr="00884492" w:rsidRDefault="003F48EF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92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том, как воспользоваться «гаражной амнистией», со всеми регионами </w:t>
      </w:r>
      <w:proofErr w:type="spellStart"/>
      <w:r w:rsidRPr="0088449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84492">
        <w:rPr>
          <w:rFonts w:ascii="Times New Roman" w:hAnsi="Times New Roman" w:cs="Times New Roman"/>
          <w:sz w:val="28"/>
          <w:szCs w:val="28"/>
        </w:rPr>
        <w:t xml:space="preserve"> проводится методи</w:t>
      </w:r>
      <w:r w:rsidR="00170E0F" w:rsidRPr="00884492">
        <w:rPr>
          <w:rFonts w:ascii="Times New Roman" w:hAnsi="Times New Roman" w:cs="Times New Roman"/>
          <w:sz w:val="28"/>
          <w:szCs w:val="28"/>
        </w:rPr>
        <w:t>ческая и разъяснительная работа</w:t>
      </w:r>
      <w:r w:rsidRPr="00884492">
        <w:rPr>
          <w:rFonts w:ascii="Times New Roman" w:hAnsi="Times New Roman" w:cs="Times New Roman"/>
          <w:sz w:val="28"/>
          <w:szCs w:val="28"/>
        </w:rPr>
        <w:t>. Служба оказывает необходимую консультационную поддержку на всех этапах.</w:t>
      </w:r>
    </w:p>
    <w:p w:rsidR="006D5F51" w:rsidRPr="00884492" w:rsidRDefault="006D5F51" w:rsidP="003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756678" w:rsidRPr="00A71D8F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756678" w:rsidRPr="008A20B3" w:rsidRDefault="00756678" w:rsidP="0075667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6D5F51" w:rsidRPr="003F48EF" w:rsidRDefault="006D5F51" w:rsidP="00756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5F51" w:rsidRPr="003F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B6"/>
    <w:rsid w:val="00170E0F"/>
    <w:rsid w:val="00307BB2"/>
    <w:rsid w:val="00322DDA"/>
    <w:rsid w:val="003F48EF"/>
    <w:rsid w:val="00513312"/>
    <w:rsid w:val="005C5A4D"/>
    <w:rsid w:val="005E0B55"/>
    <w:rsid w:val="006D5F51"/>
    <w:rsid w:val="00756678"/>
    <w:rsid w:val="007C257F"/>
    <w:rsid w:val="00884492"/>
    <w:rsid w:val="00B74FC6"/>
    <w:rsid w:val="00C74087"/>
    <w:rsid w:val="00E70FA1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09CB"/>
  <w15:chartTrackingRefBased/>
  <w15:docId w15:val="{2E0B92E2-F62C-42DC-A752-09C3D47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13</cp:revision>
  <dcterms:created xsi:type="dcterms:W3CDTF">2024-07-12T11:26:00Z</dcterms:created>
  <dcterms:modified xsi:type="dcterms:W3CDTF">2025-02-19T05:47:00Z</dcterms:modified>
</cp:coreProperties>
</file>