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57" w:rsidRPr="00AF0823" w:rsidRDefault="00256E57" w:rsidP="005F47EE">
      <w:pPr>
        <w:spacing w:after="0"/>
        <w:ind w:left="284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РОССИЙСКАЯ ФЕДЕРАЦИЯ</w:t>
      </w:r>
    </w:p>
    <w:p w:rsidR="00256E57" w:rsidRPr="00AF0823" w:rsidRDefault="00256E57" w:rsidP="00256E5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РОСТОВСКАЯ ОБЛАСТЬ АЗОВСКИЙ РАЙОН</w:t>
      </w:r>
    </w:p>
    <w:p w:rsidR="00256E57" w:rsidRPr="00AF0823" w:rsidRDefault="00256E57" w:rsidP="00256E5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МУНИЦИПАЛЬНОЕ ОБРАЗОВАНИЕ</w:t>
      </w:r>
    </w:p>
    <w:p w:rsidR="00256E57" w:rsidRPr="00AF0823" w:rsidRDefault="00256E57" w:rsidP="00256E5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«КУГЕЙСКОЕ СЕЛЬСКОЕ ПОСЕЛЕНИЕ»</w:t>
      </w:r>
    </w:p>
    <w:p w:rsidR="00256E57" w:rsidRPr="00AF0823" w:rsidRDefault="00256E57" w:rsidP="00256E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0"/>
        </w:rPr>
        <w:t>АДМИНИСТРАЦИЯ КУГЕЙСКОГО СЕЛЬСКОГО ПОСЕЛЕНИЯ</w:t>
      </w:r>
    </w:p>
    <w:p w:rsidR="00256E57" w:rsidRDefault="00256E57" w:rsidP="00256E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6E57" w:rsidRDefault="00256E57" w:rsidP="00256E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8"/>
        </w:rPr>
        <w:t>ПОСТАНОВЛЕНИЕ</w:t>
      </w:r>
    </w:p>
    <w:p w:rsidR="005F47EE" w:rsidRDefault="005F47EE" w:rsidP="00256E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6E57" w:rsidRPr="0098190C" w:rsidRDefault="005F47EE" w:rsidP="000773C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02.09.2024</w:t>
      </w:r>
      <w:r w:rsidR="00256E57" w:rsidRPr="00AF0823">
        <w:rPr>
          <w:rFonts w:ascii="Times New Roman" w:hAnsi="Times New Roman"/>
          <w:sz w:val="28"/>
          <w:szCs w:val="28"/>
        </w:rPr>
        <w:t xml:space="preserve">г.      </w:t>
      </w:r>
      <w:r w:rsidR="000773C1">
        <w:rPr>
          <w:rFonts w:ascii="Times New Roman" w:hAnsi="Times New Roman"/>
          <w:sz w:val="28"/>
          <w:szCs w:val="28"/>
        </w:rPr>
        <w:t xml:space="preserve">           </w:t>
      </w:r>
      <w:r w:rsidR="00F95CD4">
        <w:rPr>
          <w:rFonts w:ascii="Times New Roman" w:hAnsi="Times New Roman"/>
          <w:sz w:val="28"/>
          <w:szCs w:val="28"/>
        </w:rPr>
        <w:t xml:space="preserve">      </w:t>
      </w:r>
      <w:r w:rsidR="000773C1">
        <w:rPr>
          <w:rFonts w:ascii="Times New Roman" w:hAnsi="Times New Roman"/>
          <w:sz w:val="28"/>
          <w:szCs w:val="28"/>
        </w:rPr>
        <w:t xml:space="preserve">     </w:t>
      </w:r>
      <w:r w:rsidR="004A508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773C1">
        <w:rPr>
          <w:rFonts w:ascii="Times New Roman" w:hAnsi="Times New Roman"/>
          <w:sz w:val="28"/>
          <w:szCs w:val="28"/>
        </w:rPr>
        <w:t xml:space="preserve"> </w:t>
      </w:r>
      <w:r w:rsidR="00256E57" w:rsidRPr="00AF0823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116</w:t>
      </w:r>
      <w:r w:rsidR="00256E57" w:rsidRPr="00AF0823">
        <w:rPr>
          <w:rFonts w:ascii="Times New Roman" w:hAnsi="Times New Roman"/>
          <w:sz w:val="28"/>
          <w:szCs w:val="28"/>
        </w:rPr>
        <w:t xml:space="preserve">           </w:t>
      </w:r>
      <w:r w:rsidR="000773C1">
        <w:rPr>
          <w:rFonts w:ascii="Times New Roman" w:hAnsi="Times New Roman"/>
          <w:sz w:val="28"/>
          <w:szCs w:val="28"/>
        </w:rPr>
        <w:t xml:space="preserve">                         </w:t>
      </w:r>
      <w:r w:rsidR="00F95CD4">
        <w:rPr>
          <w:rFonts w:ascii="Times New Roman" w:hAnsi="Times New Roman"/>
          <w:sz w:val="28"/>
          <w:szCs w:val="28"/>
        </w:rPr>
        <w:t xml:space="preserve">   </w:t>
      </w:r>
      <w:r w:rsidR="000773C1">
        <w:rPr>
          <w:rFonts w:ascii="Times New Roman" w:hAnsi="Times New Roman"/>
          <w:sz w:val="28"/>
          <w:szCs w:val="28"/>
        </w:rPr>
        <w:t xml:space="preserve">    </w:t>
      </w:r>
      <w:r w:rsidR="00291720">
        <w:rPr>
          <w:rFonts w:ascii="Times New Roman" w:hAnsi="Times New Roman"/>
          <w:sz w:val="28"/>
          <w:szCs w:val="28"/>
        </w:rPr>
        <w:t xml:space="preserve">      </w:t>
      </w:r>
      <w:r w:rsidR="00256E57" w:rsidRPr="00AF0823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256E57" w:rsidRPr="00AF0823">
        <w:rPr>
          <w:rFonts w:ascii="Times New Roman" w:hAnsi="Times New Roman"/>
          <w:sz w:val="28"/>
          <w:szCs w:val="28"/>
        </w:rPr>
        <w:t>.К</w:t>
      </w:r>
      <w:proofErr w:type="gramEnd"/>
      <w:r w:rsidR="00256E57" w:rsidRPr="00AF0823">
        <w:rPr>
          <w:rFonts w:ascii="Times New Roman" w:hAnsi="Times New Roman"/>
          <w:sz w:val="28"/>
          <w:szCs w:val="28"/>
        </w:rPr>
        <w:t>угей</w:t>
      </w:r>
    </w:p>
    <w:p w:rsidR="00256E57" w:rsidRDefault="00256E57" w:rsidP="00256E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6994" w:rsidRPr="00616994" w:rsidRDefault="00616994" w:rsidP="00616994">
      <w:pPr>
        <w:tabs>
          <w:tab w:val="left" w:pos="5387"/>
        </w:tabs>
        <w:ind w:right="3117"/>
        <w:jc w:val="both"/>
        <w:rPr>
          <w:rFonts w:ascii="Times New Roman" w:hAnsi="Times New Roman" w:cs="Times New Roman"/>
          <w:b/>
          <w:sz w:val="28"/>
        </w:rPr>
      </w:pPr>
      <w:r w:rsidRPr="00616994">
        <w:rPr>
          <w:rFonts w:ascii="Times New Roman" w:hAnsi="Times New Roman" w:cs="Times New Roman"/>
          <w:b/>
          <w:sz w:val="28"/>
        </w:rPr>
        <w:t>Об утверждении административного регламента  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 w:rsidR="00616994" w:rsidRPr="00616994" w:rsidRDefault="00616994" w:rsidP="00616994">
      <w:pPr>
        <w:rPr>
          <w:rFonts w:ascii="Times New Roman" w:hAnsi="Times New Roman" w:cs="Times New Roman"/>
          <w:sz w:val="28"/>
        </w:rPr>
      </w:pPr>
    </w:p>
    <w:p w:rsidR="00616994" w:rsidRPr="00616994" w:rsidRDefault="00616994" w:rsidP="00616994">
      <w:pPr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616994">
        <w:rPr>
          <w:rFonts w:ascii="Times New Roman" w:hAnsi="Times New Roman" w:cs="Times New Roman"/>
          <w:sz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Областным законом Ростовской области от 07.10.2005 г. №363-ЗС </w:t>
      </w:r>
      <w:r w:rsidRPr="00616994">
        <w:rPr>
          <w:rFonts w:ascii="Times New Roman" w:hAnsi="Times New Roman" w:cs="Times New Roman"/>
          <w:sz w:val="28"/>
          <w:highlight w:val="white"/>
        </w:rPr>
        <w:t>«Об учете граждан в качестве нуждающихся в жилых помещениях, предоставляемых по договору социального найма на территории Ростовской области»,</w:t>
      </w:r>
      <w:r w:rsidRPr="00616994">
        <w:rPr>
          <w:rFonts w:ascii="Times New Roman" w:hAnsi="Times New Roman" w:cs="Times New Roman"/>
          <w:sz w:val="28"/>
        </w:rPr>
        <w:t xml:space="preserve"> Администрация </w:t>
      </w:r>
      <w:r>
        <w:rPr>
          <w:rFonts w:ascii="Times New Roman" w:hAnsi="Times New Roman" w:cs="Times New Roman"/>
          <w:sz w:val="28"/>
        </w:rPr>
        <w:t>Кугейского</w:t>
      </w:r>
      <w:r w:rsidRPr="00616994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616994" w:rsidRPr="00616994" w:rsidRDefault="00616994" w:rsidP="00616994">
      <w:pPr>
        <w:rPr>
          <w:rFonts w:ascii="Times New Roman" w:hAnsi="Times New Roman" w:cs="Times New Roman"/>
          <w:sz w:val="28"/>
        </w:rPr>
      </w:pPr>
    </w:p>
    <w:p w:rsidR="00616994" w:rsidRPr="00616994" w:rsidRDefault="00616994" w:rsidP="00616994">
      <w:pPr>
        <w:jc w:val="center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>ПОСТАНОВЛЯЕТ:</w:t>
      </w:r>
    </w:p>
    <w:p w:rsidR="00616994" w:rsidRPr="00616994" w:rsidRDefault="00DD6A73" w:rsidP="00DD6A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16994" w:rsidRPr="00616994">
        <w:rPr>
          <w:rFonts w:ascii="Times New Roman" w:hAnsi="Times New Roman" w:cs="Times New Roman"/>
          <w:sz w:val="28"/>
        </w:rPr>
        <w:t>Утвердить</w:t>
      </w:r>
      <w:r w:rsidR="00616994">
        <w:rPr>
          <w:rFonts w:ascii="Times New Roman" w:hAnsi="Times New Roman" w:cs="Times New Roman"/>
          <w:sz w:val="28"/>
        </w:rPr>
        <w:t xml:space="preserve"> прилагаемый</w:t>
      </w:r>
      <w:r w:rsidR="00616994" w:rsidRPr="00616994">
        <w:rPr>
          <w:rFonts w:ascii="Times New Roman" w:hAnsi="Times New Roman" w:cs="Times New Roman"/>
          <w:sz w:val="28"/>
        </w:rPr>
        <w:t xml:space="preserve"> административный регламент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на территории </w:t>
      </w:r>
      <w:r w:rsidR="00616994">
        <w:rPr>
          <w:rFonts w:ascii="Times New Roman" w:hAnsi="Times New Roman" w:cs="Times New Roman"/>
          <w:sz w:val="28"/>
        </w:rPr>
        <w:t>Кугейского</w:t>
      </w:r>
      <w:r w:rsidR="00616994" w:rsidRPr="00616994">
        <w:rPr>
          <w:rFonts w:ascii="Times New Roman" w:hAnsi="Times New Roman" w:cs="Times New Roman"/>
          <w:sz w:val="28"/>
        </w:rPr>
        <w:t xml:space="preserve"> сельского поселения</w:t>
      </w:r>
      <w:r w:rsidR="00616994" w:rsidRPr="00616994">
        <w:rPr>
          <w:rFonts w:ascii="Times New Roman" w:hAnsi="Times New Roman" w:cs="Times New Roman"/>
          <w:b/>
          <w:sz w:val="28"/>
        </w:rPr>
        <w:t>.</w:t>
      </w:r>
    </w:p>
    <w:p w:rsidR="00DD6A73" w:rsidRDefault="00616994" w:rsidP="00DD6A7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DD6A73">
        <w:rPr>
          <w:rFonts w:ascii="Times New Roman" w:hAnsi="Times New Roman" w:cs="Times New Roman"/>
          <w:sz w:val="28"/>
        </w:rPr>
        <w:t xml:space="preserve">Признать утратившим силу Постановление Администрации </w:t>
      </w:r>
      <w:proofErr w:type="spellStart"/>
      <w:r w:rsidR="00DD6A73">
        <w:rPr>
          <w:rFonts w:ascii="Times New Roman" w:hAnsi="Times New Roman" w:cs="Times New Roman"/>
          <w:sz w:val="28"/>
        </w:rPr>
        <w:t>Кугейского</w:t>
      </w:r>
      <w:proofErr w:type="spellEnd"/>
      <w:r w:rsidR="00DD6A73">
        <w:rPr>
          <w:rFonts w:ascii="Times New Roman" w:hAnsi="Times New Roman" w:cs="Times New Roman"/>
          <w:sz w:val="28"/>
        </w:rPr>
        <w:t xml:space="preserve"> сельского поселения № 39 от 26.01.2024г.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и Постановление Администрации </w:t>
      </w:r>
      <w:proofErr w:type="spellStart"/>
      <w:r w:rsidR="00DD6A73">
        <w:rPr>
          <w:rFonts w:ascii="Times New Roman" w:hAnsi="Times New Roman" w:cs="Times New Roman"/>
          <w:sz w:val="28"/>
        </w:rPr>
        <w:t>Кугейского</w:t>
      </w:r>
      <w:proofErr w:type="spellEnd"/>
      <w:r w:rsidR="00DD6A73">
        <w:rPr>
          <w:rFonts w:ascii="Times New Roman" w:hAnsi="Times New Roman" w:cs="Times New Roman"/>
          <w:sz w:val="28"/>
        </w:rPr>
        <w:t xml:space="preserve"> сельского поселения № 85 от 01.07.2024г. «О внесение изменений в Постановление Администрации </w:t>
      </w:r>
      <w:proofErr w:type="spellStart"/>
      <w:r w:rsidR="00DD6A73">
        <w:rPr>
          <w:rFonts w:ascii="Times New Roman" w:hAnsi="Times New Roman" w:cs="Times New Roman"/>
          <w:sz w:val="28"/>
        </w:rPr>
        <w:t>Кугейского</w:t>
      </w:r>
      <w:proofErr w:type="spellEnd"/>
      <w:r w:rsidR="00DD6A73">
        <w:rPr>
          <w:rFonts w:ascii="Times New Roman" w:hAnsi="Times New Roman" w:cs="Times New Roman"/>
          <w:sz w:val="28"/>
        </w:rPr>
        <w:t xml:space="preserve"> сельского поселения № 39 от 26.01.2024г. «Об</w:t>
      </w:r>
      <w:proofErr w:type="gramStart"/>
      <w:r w:rsidR="00DD6A73">
        <w:rPr>
          <w:rFonts w:ascii="Times New Roman" w:hAnsi="Times New Roman" w:cs="Times New Roman"/>
          <w:sz w:val="28"/>
        </w:rPr>
        <w:t xml:space="preserve"> О</w:t>
      </w:r>
      <w:proofErr w:type="gramEnd"/>
      <w:r w:rsidR="00DD6A73">
        <w:rPr>
          <w:rFonts w:ascii="Times New Roman" w:hAnsi="Times New Roman" w:cs="Times New Roman"/>
          <w:sz w:val="28"/>
        </w:rPr>
        <w:t xml:space="preserve">б утверждении административного регламента предоставления муниципальной услуги </w:t>
      </w:r>
      <w:r w:rsidR="00DD6A73">
        <w:rPr>
          <w:rFonts w:ascii="Times New Roman" w:hAnsi="Times New Roman" w:cs="Times New Roman"/>
          <w:sz w:val="28"/>
        </w:rPr>
        <w:lastRenderedPageBreak/>
        <w:t>«Постановка на учет граждан в качестве нуждающихся в жилых помещениях, предоставляемых по договорам социального найма».</w:t>
      </w:r>
    </w:p>
    <w:p w:rsidR="00616994" w:rsidRDefault="00616994" w:rsidP="0061699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 xml:space="preserve">Разместить указанный административный регламент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616994">
        <w:rPr>
          <w:rFonts w:ascii="Times New Roman" w:hAnsi="Times New Roman" w:cs="Times New Roman"/>
          <w:sz w:val="28"/>
        </w:rPr>
        <w:t>.</w:t>
      </w:r>
    </w:p>
    <w:p w:rsidR="00616994" w:rsidRPr="00616994" w:rsidRDefault="00616994" w:rsidP="0061699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End"/>
      <w:r>
        <w:rPr>
          <w:rFonts w:ascii="Times New Roman" w:hAnsi="Times New Roman" w:cs="Times New Roman"/>
          <w:sz w:val="28"/>
        </w:rPr>
        <w:t>4. Постановление вступает в силу со дня его официального опубликования.</w:t>
      </w:r>
    </w:p>
    <w:p w:rsidR="00616994" w:rsidRPr="00616994" w:rsidRDefault="00616994" w:rsidP="0061699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616994">
        <w:rPr>
          <w:rFonts w:ascii="Times New Roman" w:hAnsi="Times New Roman" w:cs="Times New Roman"/>
          <w:sz w:val="28"/>
        </w:rPr>
        <w:t xml:space="preserve">. Контроль за </w:t>
      </w:r>
      <w:r>
        <w:rPr>
          <w:rFonts w:ascii="Times New Roman" w:hAnsi="Times New Roman" w:cs="Times New Roman"/>
          <w:sz w:val="28"/>
        </w:rPr>
        <w:t>исполнением</w:t>
      </w:r>
      <w:r w:rsidRPr="00616994">
        <w:rPr>
          <w:rFonts w:ascii="Times New Roman" w:hAnsi="Times New Roman" w:cs="Times New Roman"/>
          <w:sz w:val="28"/>
        </w:rPr>
        <w:t xml:space="preserve"> постановления </w:t>
      </w:r>
      <w:r>
        <w:rPr>
          <w:rFonts w:ascii="Times New Roman" w:hAnsi="Times New Roman" w:cs="Times New Roman"/>
          <w:sz w:val="28"/>
        </w:rPr>
        <w:t>возложить на заместителя главы администрации</w:t>
      </w:r>
      <w:r w:rsidRPr="00616994">
        <w:rPr>
          <w:rFonts w:ascii="Times New Roman" w:hAnsi="Times New Roman" w:cs="Times New Roman"/>
          <w:sz w:val="28"/>
        </w:rPr>
        <w:t>.</w:t>
      </w:r>
    </w:p>
    <w:p w:rsidR="00B71A3F" w:rsidRDefault="00B71A3F" w:rsidP="00616994">
      <w:pPr>
        <w:spacing w:after="0"/>
        <w:rPr>
          <w:rFonts w:ascii="Times New Roman" w:hAnsi="Times New Roman" w:cs="Times New Roman"/>
        </w:rPr>
      </w:pPr>
    </w:p>
    <w:p w:rsidR="00616994" w:rsidRDefault="00616994" w:rsidP="00616994">
      <w:pPr>
        <w:spacing w:after="0"/>
        <w:rPr>
          <w:rFonts w:ascii="Times New Roman" w:hAnsi="Times New Roman" w:cs="Times New Roman"/>
        </w:rPr>
      </w:pPr>
    </w:p>
    <w:p w:rsidR="00616994" w:rsidRPr="00616994" w:rsidRDefault="00616994" w:rsidP="006169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994">
        <w:rPr>
          <w:rFonts w:ascii="Times New Roman" w:hAnsi="Times New Roman" w:cs="Times New Roman"/>
          <w:sz w:val="28"/>
          <w:szCs w:val="28"/>
        </w:rPr>
        <w:t xml:space="preserve">        Глава</w:t>
      </w:r>
      <w:r w:rsidR="00A07BA9">
        <w:rPr>
          <w:rFonts w:ascii="Times New Roman" w:hAnsi="Times New Roman" w:cs="Times New Roman"/>
          <w:sz w:val="28"/>
          <w:szCs w:val="28"/>
        </w:rPr>
        <w:t xml:space="preserve"> </w:t>
      </w:r>
      <w:r w:rsidRPr="0061699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616994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6169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16994">
        <w:rPr>
          <w:rFonts w:ascii="Times New Roman" w:hAnsi="Times New Roman" w:cs="Times New Roman"/>
          <w:sz w:val="28"/>
          <w:szCs w:val="28"/>
        </w:rPr>
        <w:tab/>
      </w:r>
      <w:r w:rsidRPr="00616994">
        <w:rPr>
          <w:rFonts w:ascii="Times New Roman" w:hAnsi="Times New Roman" w:cs="Times New Roman"/>
          <w:sz w:val="28"/>
          <w:szCs w:val="28"/>
        </w:rPr>
        <w:tab/>
      </w:r>
      <w:r w:rsidR="000773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50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73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6994">
        <w:rPr>
          <w:rFonts w:ascii="Times New Roman" w:hAnsi="Times New Roman" w:cs="Times New Roman"/>
          <w:sz w:val="28"/>
          <w:szCs w:val="28"/>
        </w:rPr>
        <w:t>Н.О. Шаповалова</w:t>
      </w: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616994" w:rsidRDefault="00616994" w:rsidP="00616994">
      <w:pPr>
        <w:spacing w:after="0"/>
        <w:rPr>
          <w:rFonts w:ascii="Times New Roman" w:hAnsi="Times New Roman"/>
          <w:sz w:val="24"/>
          <w:szCs w:val="24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4A508F" w:rsidRDefault="004A508F" w:rsidP="00C92195">
      <w:pPr>
        <w:spacing w:after="0"/>
        <w:ind w:right="537"/>
        <w:rPr>
          <w:rFonts w:ascii="Times New Roman" w:hAnsi="Times New Roman" w:cs="Times New Roman"/>
          <w:sz w:val="28"/>
        </w:rPr>
      </w:pPr>
    </w:p>
    <w:p w:rsidR="005F47EE" w:rsidRDefault="005F47EE" w:rsidP="004A508F">
      <w:pPr>
        <w:tabs>
          <w:tab w:val="left" w:pos="10205"/>
        </w:tabs>
        <w:spacing w:after="0"/>
        <w:ind w:left="5103" w:right="-1"/>
        <w:jc w:val="right"/>
        <w:rPr>
          <w:rFonts w:ascii="Times New Roman" w:hAnsi="Times New Roman" w:cs="Times New Roman"/>
          <w:sz w:val="28"/>
        </w:rPr>
      </w:pPr>
    </w:p>
    <w:p w:rsidR="005F47EE" w:rsidRDefault="005F47EE" w:rsidP="004A508F">
      <w:pPr>
        <w:tabs>
          <w:tab w:val="left" w:pos="10205"/>
        </w:tabs>
        <w:spacing w:after="0"/>
        <w:ind w:left="5103" w:right="-1"/>
        <w:jc w:val="right"/>
        <w:rPr>
          <w:rFonts w:ascii="Times New Roman" w:hAnsi="Times New Roman" w:cs="Times New Roman"/>
          <w:sz w:val="28"/>
        </w:rPr>
      </w:pPr>
    </w:p>
    <w:p w:rsidR="005F47EE" w:rsidRDefault="005F47EE" w:rsidP="004A508F">
      <w:pPr>
        <w:tabs>
          <w:tab w:val="left" w:pos="10205"/>
        </w:tabs>
        <w:spacing w:after="0"/>
        <w:ind w:left="5103" w:right="-1"/>
        <w:jc w:val="right"/>
        <w:rPr>
          <w:rFonts w:ascii="Times New Roman" w:hAnsi="Times New Roman" w:cs="Times New Roman"/>
          <w:sz w:val="28"/>
        </w:rPr>
      </w:pPr>
    </w:p>
    <w:p w:rsidR="005F47EE" w:rsidRDefault="005F47EE" w:rsidP="004A508F">
      <w:pPr>
        <w:tabs>
          <w:tab w:val="left" w:pos="10205"/>
        </w:tabs>
        <w:spacing w:after="0"/>
        <w:ind w:left="5103" w:right="-1"/>
        <w:jc w:val="right"/>
        <w:rPr>
          <w:rFonts w:ascii="Times New Roman" w:hAnsi="Times New Roman" w:cs="Times New Roman"/>
          <w:sz w:val="28"/>
        </w:rPr>
      </w:pPr>
    </w:p>
    <w:p w:rsidR="005F47EE" w:rsidRDefault="005F47EE" w:rsidP="004A508F">
      <w:pPr>
        <w:tabs>
          <w:tab w:val="left" w:pos="10205"/>
        </w:tabs>
        <w:spacing w:after="0"/>
        <w:ind w:left="5103" w:right="-1"/>
        <w:jc w:val="right"/>
        <w:rPr>
          <w:rFonts w:ascii="Times New Roman" w:hAnsi="Times New Roman" w:cs="Times New Roman"/>
          <w:sz w:val="28"/>
        </w:rPr>
      </w:pPr>
    </w:p>
    <w:p w:rsidR="00F95CD4" w:rsidRDefault="00616994" w:rsidP="004A508F">
      <w:pPr>
        <w:tabs>
          <w:tab w:val="left" w:pos="10205"/>
        </w:tabs>
        <w:spacing w:after="0"/>
        <w:ind w:left="5103" w:right="-1"/>
        <w:jc w:val="right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 xml:space="preserve">Приложение </w:t>
      </w:r>
    </w:p>
    <w:p w:rsidR="004A508F" w:rsidRDefault="00616994" w:rsidP="004A508F">
      <w:pPr>
        <w:spacing w:after="0"/>
        <w:ind w:left="5103" w:right="-1"/>
        <w:jc w:val="right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 xml:space="preserve">к </w:t>
      </w:r>
      <w:r w:rsidR="004A508F">
        <w:rPr>
          <w:rFonts w:ascii="Times New Roman" w:hAnsi="Times New Roman" w:cs="Times New Roman"/>
          <w:sz w:val="28"/>
        </w:rPr>
        <w:t xml:space="preserve"> </w:t>
      </w:r>
      <w:r w:rsidRPr="00616994">
        <w:rPr>
          <w:rFonts w:ascii="Times New Roman" w:hAnsi="Times New Roman" w:cs="Times New Roman"/>
          <w:sz w:val="28"/>
        </w:rPr>
        <w:t>Постано</w:t>
      </w:r>
      <w:r w:rsidR="004A508F">
        <w:rPr>
          <w:rFonts w:ascii="Times New Roman" w:hAnsi="Times New Roman" w:cs="Times New Roman"/>
          <w:sz w:val="28"/>
        </w:rPr>
        <w:t>влению     Администрации</w:t>
      </w:r>
    </w:p>
    <w:p w:rsidR="00616994" w:rsidRPr="00BD4688" w:rsidRDefault="00BD4688" w:rsidP="004A508F">
      <w:pPr>
        <w:spacing w:after="0"/>
        <w:ind w:left="5103" w:right="-1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Кугейского</w:t>
      </w:r>
      <w:proofErr w:type="spellEnd"/>
      <w:r w:rsidR="004A508F">
        <w:rPr>
          <w:rFonts w:ascii="Times New Roman" w:hAnsi="Times New Roman" w:cs="Times New Roman"/>
          <w:sz w:val="28"/>
        </w:rPr>
        <w:t xml:space="preserve"> </w:t>
      </w:r>
      <w:r w:rsidR="00616994" w:rsidRPr="00616994">
        <w:rPr>
          <w:rFonts w:ascii="Times New Roman" w:hAnsi="Times New Roman" w:cs="Times New Roman"/>
          <w:sz w:val="28"/>
        </w:rPr>
        <w:t>сельского поселения</w:t>
      </w:r>
    </w:p>
    <w:p w:rsidR="00616994" w:rsidRPr="00616994" w:rsidRDefault="00616994" w:rsidP="004A508F">
      <w:pPr>
        <w:spacing w:after="0"/>
        <w:ind w:left="4394" w:right="-1"/>
        <w:jc w:val="right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 xml:space="preserve">                    от </w:t>
      </w:r>
      <w:r w:rsidR="005F47EE">
        <w:rPr>
          <w:rFonts w:ascii="Times New Roman" w:hAnsi="Times New Roman" w:cs="Times New Roman"/>
          <w:sz w:val="28"/>
        </w:rPr>
        <w:t>02.09.2024г.</w:t>
      </w:r>
      <w:r w:rsidR="00F95CD4">
        <w:rPr>
          <w:rFonts w:ascii="Times New Roman" w:hAnsi="Times New Roman" w:cs="Times New Roman"/>
          <w:sz w:val="28"/>
        </w:rPr>
        <w:t xml:space="preserve"> </w:t>
      </w:r>
      <w:r w:rsidRPr="00616994">
        <w:rPr>
          <w:rFonts w:ascii="Times New Roman" w:hAnsi="Times New Roman" w:cs="Times New Roman"/>
          <w:sz w:val="28"/>
        </w:rPr>
        <w:t xml:space="preserve"> № </w:t>
      </w:r>
      <w:r w:rsidR="005F47EE">
        <w:rPr>
          <w:rFonts w:ascii="Times New Roman" w:hAnsi="Times New Roman" w:cs="Times New Roman"/>
          <w:sz w:val="28"/>
        </w:rPr>
        <w:t>116</w:t>
      </w:r>
    </w:p>
    <w:p w:rsidR="00616994" w:rsidRPr="00616994" w:rsidRDefault="00616994" w:rsidP="004A508F">
      <w:pPr>
        <w:spacing w:after="0"/>
        <w:ind w:left="4394" w:right="-1"/>
        <w:jc w:val="both"/>
        <w:rPr>
          <w:rFonts w:ascii="Times New Roman" w:hAnsi="Times New Roman" w:cs="Times New Roman"/>
          <w:sz w:val="28"/>
        </w:rPr>
      </w:pPr>
    </w:p>
    <w:p w:rsidR="00616994" w:rsidRPr="00616994" w:rsidRDefault="00616994" w:rsidP="004A508F">
      <w:pPr>
        <w:spacing w:before="63" w:after="0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616994">
        <w:rPr>
          <w:rFonts w:ascii="Times New Roman" w:hAnsi="Times New Roman" w:cs="Times New Roman"/>
          <w:b/>
          <w:sz w:val="28"/>
        </w:rPr>
        <w:t>Административный регламент предоставления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муниципальной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услуги</w:t>
      </w:r>
    </w:p>
    <w:p w:rsidR="00616994" w:rsidRPr="00616994" w:rsidRDefault="00616994" w:rsidP="004A508F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616994">
        <w:rPr>
          <w:rFonts w:ascii="Times New Roman" w:hAnsi="Times New Roman" w:cs="Times New Roman"/>
          <w:b/>
          <w:sz w:val="28"/>
        </w:rPr>
        <w:t>«Принятие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на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учет граждан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в качестве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нуждающихся,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в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жилых</w:t>
      </w:r>
      <w:r w:rsidR="00D428EA">
        <w:rPr>
          <w:rFonts w:ascii="Times New Roman" w:hAnsi="Times New Roman" w:cs="Times New Roman"/>
          <w:b/>
          <w:sz w:val="28"/>
        </w:rPr>
        <w:t xml:space="preserve"> </w:t>
      </w:r>
      <w:r w:rsidRPr="00616994">
        <w:rPr>
          <w:rFonts w:ascii="Times New Roman" w:hAnsi="Times New Roman" w:cs="Times New Roman"/>
          <w:b/>
          <w:sz w:val="28"/>
        </w:rPr>
        <w:t>помещениях, предоставляемых по договорам социального найма»</w:t>
      </w:r>
    </w:p>
    <w:p w:rsidR="00616994" w:rsidRPr="00616994" w:rsidRDefault="00D428EA" w:rsidP="004A508F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616994" w:rsidRPr="00616994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16994" w:rsidRPr="00616994">
        <w:rPr>
          <w:rFonts w:ascii="Times New Roman" w:hAnsi="Times New Roman" w:cs="Times New Roman"/>
          <w:b/>
          <w:sz w:val="28"/>
        </w:rPr>
        <w:t>территории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D4688">
        <w:rPr>
          <w:rFonts w:ascii="Times New Roman" w:hAnsi="Times New Roman" w:cs="Times New Roman"/>
          <w:b/>
          <w:spacing w:val="-6"/>
          <w:sz w:val="28"/>
        </w:rPr>
        <w:t>Кугейского</w:t>
      </w:r>
      <w:proofErr w:type="spellEnd"/>
      <w:r w:rsidR="00616994" w:rsidRPr="00616994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616994" w:rsidRPr="00616994" w:rsidRDefault="00616994" w:rsidP="00616994">
      <w:pPr>
        <w:pStyle w:val="a3"/>
        <w:ind w:left="0"/>
        <w:rPr>
          <w:b/>
          <w:i/>
          <w:sz w:val="30"/>
        </w:rPr>
      </w:pPr>
    </w:p>
    <w:p w:rsidR="005D139A" w:rsidRDefault="005D139A" w:rsidP="005D139A">
      <w:pPr>
        <w:pStyle w:val="a5"/>
        <w:ind w:firstLine="708"/>
        <w:jc w:val="both"/>
        <w:rPr>
          <w:sz w:val="28"/>
        </w:rPr>
      </w:pPr>
      <w:bookmarkStart w:id="0" w:name="3"/>
      <w:bookmarkEnd w:id="0"/>
      <w:proofErr w:type="gramStart"/>
      <w:r w:rsidRPr="00616994">
        <w:rPr>
          <w:sz w:val="28"/>
        </w:rPr>
        <w:t>Административный</w:t>
      </w:r>
      <w:r>
        <w:rPr>
          <w:sz w:val="28"/>
        </w:rPr>
        <w:t xml:space="preserve"> </w:t>
      </w:r>
      <w:r w:rsidRPr="00616994">
        <w:rPr>
          <w:sz w:val="28"/>
        </w:rPr>
        <w:t>регламент</w:t>
      </w:r>
      <w:r>
        <w:rPr>
          <w:sz w:val="28"/>
        </w:rPr>
        <w:t xml:space="preserve"> </w:t>
      </w:r>
      <w:r w:rsidRPr="00616994">
        <w:rPr>
          <w:sz w:val="28"/>
        </w:rPr>
        <w:t>предоставления</w:t>
      </w:r>
      <w:r>
        <w:rPr>
          <w:sz w:val="28"/>
        </w:rPr>
        <w:t xml:space="preserve"> </w:t>
      </w:r>
      <w:r w:rsidRPr="00616994">
        <w:rPr>
          <w:sz w:val="28"/>
        </w:rPr>
        <w:t>муниципальной услуги</w:t>
      </w:r>
      <w:r>
        <w:rPr>
          <w:sz w:val="28"/>
        </w:rPr>
        <w:t xml:space="preserve">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на учет граждан в качестве нуждающихся в жилых помещениях на территории </w:t>
      </w:r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поселения.</w:t>
      </w:r>
      <w:proofErr w:type="gramEnd"/>
      <w:r>
        <w:rPr>
          <w:sz w:val="28"/>
        </w:rPr>
        <w:t xml:space="preserve"> 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 xml:space="preserve">едерального закона от 06.10.2003 № 131-ФЗ «Об общих принципах организации местного самоуправления в Российской Федерации» (ст.14, 16); </w:t>
      </w:r>
      <w:proofErr w:type="gramStart"/>
      <w:r>
        <w:rPr>
          <w:sz w:val="28"/>
        </w:rPr>
        <w:t>Областного закона Ростовской области от 07.10.2005 № 363-ЗС «Об учете граждан в качестве нуждающихся в жилых помещениях, предоставляемых по договору социального найма на территории Ростовской области»; постановления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</w:t>
      </w:r>
      <w:proofErr w:type="gramEnd"/>
    </w:p>
    <w:p w:rsidR="005D139A" w:rsidRDefault="005D139A" w:rsidP="005D139A">
      <w:pPr>
        <w:pStyle w:val="a6"/>
        <w:tabs>
          <w:tab w:val="left" w:pos="567"/>
        </w:tabs>
        <w:ind w:left="0" w:right="-1" w:firstLine="0"/>
        <w:rPr>
          <w:sz w:val="28"/>
        </w:rPr>
      </w:pPr>
      <w:r>
        <w:rPr>
          <w:sz w:val="28"/>
        </w:rPr>
        <w:tab/>
        <w:t xml:space="preserve">1.1 Заявителями на получение государственной (муниципальной) услуги являются физические лица–малоимущие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(далее– 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явитель).</w:t>
      </w:r>
    </w:p>
    <w:p w:rsidR="001F5483" w:rsidRDefault="001F5483" w:rsidP="005D139A">
      <w:pPr>
        <w:pStyle w:val="a6"/>
        <w:tabs>
          <w:tab w:val="left" w:pos="567"/>
        </w:tabs>
        <w:ind w:left="0" w:right="-1" w:firstLine="0"/>
        <w:rPr>
          <w:sz w:val="28"/>
        </w:rPr>
      </w:pPr>
      <w:r>
        <w:rPr>
          <w:sz w:val="28"/>
        </w:rPr>
        <w:tab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1F5483" w:rsidRDefault="001F5483" w:rsidP="005D139A">
      <w:pPr>
        <w:pStyle w:val="a6"/>
        <w:tabs>
          <w:tab w:val="left" w:pos="567"/>
        </w:tabs>
        <w:ind w:left="0" w:right="-1" w:firstLine="0"/>
        <w:rPr>
          <w:sz w:val="28"/>
        </w:rPr>
      </w:pPr>
      <w:r>
        <w:rPr>
          <w:sz w:val="28"/>
        </w:rPr>
        <w:tab/>
        <w:t xml:space="preserve"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</w:t>
      </w:r>
      <w:r>
        <w:rPr>
          <w:sz w:val="28"/>
        </w:rPr>
        <w:lastRenderedPageBreak/>
        <w:t>уполномоченного на получение результатов</w:t>
      </w:r>
      <w:r w:rsidR="00CE55B8">
        <w:rPr>
          <w:sz w:val="28"/>
        </w:rPr>
        <w:t xml:space="preserve"> предоставления соответствующей услуги в отношении несовершеннолетнего.</w:t>
      </w:r>
    </w:p>
    <w:p w:rsidR="00CE55B8" w:rsidRDefault="00CE55B8" w:rsidP="005D139A">
      <w:pPr>
        <w:pStyle w:val="a6"/>
        <w:tabs>
          <w:tab w:val="left" w:pos="567"/>
        </w:tabs>
        <w:ind w:left="0" w:right="-1" w:firstLine="0"/>
        <w:rPr>
          <w:sz w:val="28"/>
        </w:rPr>
      </w:pPr>
      <w:r>
        <w:rPr>
          <w:sz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D139A" w:rsidRDefault="005D139A" w:rsidP="005D139A">
      <w:pPr>
        <w:pStyle w:val="a6"/>
        <w:tabs>
          <w:tab w:val="left" w:pos="1588"/>
        </w:tabs>
        <w:ind w:left="0" w:right="-1" w:firstLine="567"/>
        <w:rPr>
          <w:sz w:val="28"/>
        </w:rPr>
      </w:pPr>
      <w:r>
        <w:rPr>
          <w:sz w:val="28"/>
        </w:rPr>
        <w:t xml:space="preserve">1.2 Интересы заявителей, указанных в пункте 1.1 настоящего Административного регламента, могут представлять лица, обладающие соответствующими полномочиями (далее–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>едставитель).</w:t>
      </w:r>
    </w:p>
    <w:p w:rsidR="005D139A" w:rsidRDefault="005D139A" w:rsidP="005D139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>1.3</w:t>
      </w:r>
      <w:r>
        <w:rPr>
          <w:rFonts w:ascii="Times New Roman" w:hAnsi="Times New Roman" w:cs="Times New Roman"/>
          <w:sz w:val="28"/>
        </w:rPr>
        <w:t xml:space="preserve"> </w:t>
      </w:r>
      <w:r w:rsidRPr="0086260D">
        <w:rPr>
          <w:rFonts w:ascii="Times New Roman" w:hAnsi="Times New Roman" w:cs="Times New Roman"/>
          <w:sz w:val="28"/>
        </w:rPr>
        <w:t>Информация по вопросам предоставления муниципальной услуги, а также сведения о ходе ее предоставления могут быть получены заявителем:</w:t>
      </w:r>
    </w:p>
    <w:p w:rsidR="005D139A" w:rsidRPr="0086260D" w:rsidRDefault="005D139A" w:rsidP="005D139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 xml:space="preserve">а) в Администрации </w:t>
      </w:r>
      <w:proofErr w:type="spellStart"/>
      <w:r>
        <w:rPr>
          <w:rFonts w:ascii="Times New Roman" w:hAnsi="Times New Roman" w:cs="Times New Roman"/>
          <w:sz w:val="28"/>
        </w:rPr>
        <w:t>Кугейского</w:t>
      </w:r>
      <w:proofErr w:type="spellEnd"/>
      <w:r w:rsidRPr="0086260D">
        <w:rPr>
          <w:rFonts w:ascii="Times New Roman" w:hAnsi="Times New Roman" w:cs="Times New Roman"/>
          <w:sz w:val="28"/>
        </w:rPr>
        <w:t xml:space="preserve"> сельского поселения:</w:t>
      </w:r>
    </w:p>
    <w:p w:rsidR="005D139A" w:rsidRPr="0086260D" w:rsidRDefault="005D139A" w:rsidP="005F47EE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почтовый адрес: 346761</w:t>
      </w:r>
      <w:r w:rsidRPr="0086260D">
        <w:rPr>
          <w:rFonts w:ascii="Times New Roman" w:hAnsi="Times New Roman" w:cs="Times New Roman"/>
          <w:sz w:val="28"/>
        </w:rPr>
        <w:t xml:space="preserve">, Ростовская область, Азовский район, с. </w:t>
      </w:r>
      <w:r>
        <w:rPr>
          <w:rFonts w:ascii="Times New Roman" w:hAnsi="Times New Roman" w:cs="Times New Roman"/>
          <w:sz w:val="28"/>
        </w:rPr>
        <w:t>Кугей</w:t>
      </w:r>
      <w:r w:rsidRPr="0086260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ул. Октябрьская 35</w:t>
      </w:r>
      <w:r w:rsidRPr="0086260D">
        <w:rPr>
          <w:rFonts w:ascii="Times New Roman" w:hAnsi="Times New Roman" w:cs="Times New Roman"/>
          <w:sz w:val="28"/>
        </w:rPr>
        <w:t>.</w:t>
      </w:r>
    </w:p>
    <w:p w:rsidR="005D139A" w:rsidRPr="0086260D" w:rsidRDefault="005D139A" w:rsidP="005D139A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>График (режим) приема должностными лицами Администрации:</w:t>
      </w:r>
    </w:p>
    <w:p w:rsidR="005D139A" w:rsidRPr="0086260D" w:rsidRDefault="005D139A" w:rsidP="005D139A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6260D">
        <w:rPr>
          <w:rFonts w:ascii="Times New Roman" w:hAnsi="Times New Roman" w:cs="Times New Roman"/>
          <w:sz w:val="28"/>
        </w:rPr>
        <w:t>онедельник с 09:30 до 11:00 пос.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260D">
        <w:rPr>
          <w:rFonts w:ascii="Times New Roman" w:hAnsi="Times New Roman" w:cs="Times New Roman"/>
          <w:sz w:val="28"/>
        </w:rPr>
        <w:t>Новополтавский</w:t>
      </w:r>
      <w:proofErr w:type="spellEnd"/>
      <w:r w:rsidRPr="0086260D">
        <w:rPr>
          <w:rFonts w:ascii="Times New Roman" w:hAnsi="Times New Roman" w:cs="Times New Roman"/>
          <w:sz w:val="28"/>
        </w:rPr>
        <w:t>, ул</w:t>
      </w:r>
      <w:proofErr w:type="gramStart"/>
      <w:r w:rsidRPr="0086260D">
        <w:rPr>
          <w:rFonts w:ascii="Times New Roman" w:hAnsi="Times New Roman" w:cs="Times New Roman"/>
          <w:sz w:val="28"/>
        </w:rPr>
        <w:t>.О</w:t>
      </w:r>
      <w:proofErr w:type="gramEnd"/>
      <w:r w:rsidRPr="0086260D">
        <w:rPr>
          <w:rFonts w:ascii="Times New Roman" w:hAnsi="Times New Roman" w:cs="Times New Roman"/>
          <w:sz w:val="28"/>
        </w:rPr>
        <w:t>ктябрьская, 20а, здание ДК.</w:t>
      </w:r>
    </w:p>
    <w:p w:rsidR="005D139A" w:rsidRDefault="005D139A" w:rsidP="005D139A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Pr="0086260D">
        <w:rPr>
          <w:rFonts w:ascii="Times New Roman" w:hAnsi="Times New Roman" w:cs="Times New Roman"/>
          <w:sz w:val="28"/>
        </w:rPr>
        <w:t>етверг с 08:30 до 12:00 с</w:t>
      </w:r>
      <w:proofErr w:type="gramStart"/>
      <w:r w:rsidRPr="0086260D">
        <w:rPr>
          <w:rFonts w:ascii="Times New Roman" w:hAnsi="Times New Roman" w:cs="Times New Roman"/>
          <w:sz w:val="28"/>
        </w:rPr>
        <w:t>.К</w:t>
      </w:r>
      <w:proofErr w:type="gramEnd"/>
      <w:r w:rsidRPr="0086260D">
        <w:rPr>
          <w:rFonts w:ascii="Times New Roman" w:hAnsi="Times New Roman" w:cs="Times New Roman"/>
          <w:sz w:val="28"/>
        </w:rPr>
        <w:t xml:space="preserve">угей, ул.Октябрьская, 35, здание администрации </w:t>
      </w:r>
      <w:proofErr w:type="spellStart"/>
      <w:r w:rsidRPr="0086260D">
        <w:rPr>
          <w:rFonts w:ascii="Times New Roman" w:hAnsi="Times New Roman" w:cs="Times New Roman"/>
          <w:sz w:val="28"/>
        </w:rPr>
        <w:t>Кугейского</w:t>
      </w:r>
      <w:proofErr w:type="spellEnd"/>
      <w:r w:rsidRPr="0086260D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5D139A" w:rsidRPr="0086260D" w:rsidRDefault="005D139A" w:rsidP="005D139A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>Суббота, воскресенье</w:t>
      </w:r>
      <w:r w:rsidRPr="0086260D">
        <w:rPr>
          <w:rFonts w:ascii="Times New Roman" w:hAnsi="Times New Roman" w:cs="Times New Roman"/>
          <w:sz w:val="28"/>
        </w:rPr>
        <w:tab/>
        <w:t>выходной;</w:t>
      </w:r>
    </w:p>
    <w:p w:rsidR="005D139A" w:rsidRPr="0086260D" w:rsidRDefault="005D139A" w:rsidP="005D139A">
      <w:pPr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>б) по телефону специалистов Администрации, предоставляющих услугу:</w:t>
      </w:r>
    </w:p>
    <w:p w:rsidR="005D139A" w:rsidRPr="0086260D" w:rsidRDefault="005D139A" w:rsidP="005D139A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 xml:space="preserve"> 8 (86342) </w:t>
      </w:r>
      <w:r>
        <w:rPr>
          <w:rFonts w:ascii="Times New Roman" w:hAnsi="Times New Roman" w:cs="Times New Roman"/>
          <w:sz w:val="28"/>
        </w:rPr>
        <w:t>3-08-08</w:t>
      </w:r>
      <w:r w:rsidRPr="0086260D">
        <w:rPr>
          <w:rFonts w:ascii="Times New Roman" w:hAnsi="Times New Roman" w:cs="Times New Roman"/>
          <w:sz w:val="28"/>
        </w:rPr>
        <w:t>;</w:t>
      </w:r>
    </w:p>
    <w:p w:rsidR="005D139A" w:rsidRPr="0086260D" w:rsidRDefault="005D139A" w:rsidP="005D139A">
      <w:pPr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 xml:space="preserve">в) по адресу электронной почты администрации: </w:t>
      </w:r>
      <w:r>
        <w:rPr>
          <w:rFonts w:ascii="Times New Roman" w:hAnsi="Times New Roman" w:cs="Times New Roman"/>
          <w:sz w:val="28"/>
          <w:lang w:val="en-US"/>
        </w:rPr>
        <w:t>sp</w:t>
      </w:r>
      <w:r w:rsidRPr="0086260D">
        <w:rPr>
          <w:rFonts w:ascii="Times New Roman" w:hAnsi="Times New Roman" w:cs="Times New Roman"/>
          <w:sz w:val="28"/>
        </w:rPr>
        <w:t>01009@</w:t>
      </w:r>
      <w:proofErr w:type="spellStart"/>
      <w:r>
        <w:rPr>
          <w:rFonts w:ascii="Times New Roman" w:hAnsi="Times New Roman" w:cs="Times New Roman"/>
          <w:sz w:val="28"/>
          <w:lang w:val="en-US"/>
        </w:rPr>
        <w:t>donpac</w:t>
      </w:r>
      <w:proofErr w:type="spellEnd"/>
      <w:r w:rsidRPr="0086260D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86260D">
        <w:rPr>
          <w:rFonts w:ascii="Times New Roman" w:hAnsi="Times New Roman" w:cs="Times New Roman"/>
          <w:sz w:val="28"/>
        </w:rPr>
        <w:t xml:space="preserve">; </w:t>
      </w:r>
    </w:p>
    <w:p w:rsidR="005D139A" w:rsidRPr="0086260D" w:rsidRDefault="005D139A" w:rsidP="005D139A">
      <w:pPr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 xml:space="preserve">г) </w:t>
      </w:r>
      <w:bookmarkStart w:id="1" w:name="_Hlk111467341"/>
      <w:r w:rsidRPr="0086260D">
        <w:rPr>
          <w:rFonts w:ascii="Times New Roman" w:hAnsi="Times New Roman" w:cs="Times New Roman"/>
          <w:sz w:val="28"/>
        </w:rPr>
        <w:t xml:space="preserve">с использованием </w:t>
      </w:r>
      <w:bookmarkEnd w:id="1"/>
      <w:r w:rsidRPr="0086260D">
        <w:rPr>
          <w:rFonts w:ascii="Times New Roman" w:hAnsi="Times New Roman" w:cs="Times New Roman"/>
          <w:sz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bookmarkStart w:id="2" w:name="_Hlk111454194"/>
      <w:r w:rsidRPr="0086260D">
        <w:rPr>
          <w:rFonts w:ascii="Times New Roman" w:hAnsi="Times New Roman" w:cs="Times New Roman"/>
          <w:sz w:val="28"/>
        </w:rPr>
        <w:t>(</w:t>
      </w:r>
      <w:hyperlink r:id="rId6" w:history="1">
        <w:r w:rsidRPr="0086260D">
          <w:rPr>
            <w:rFonts w:ascii="Times New Roman" w:hAnsi="Times New Roman" w:cs="Times New Roman"/>
            <w:sz w:val="28"/>
          </w:rPr>
          <w:t>www.gosuslugi.ru</w:t>
        </w:r>
      </w:hyperlink>
      <w:r w:rsidRPr="0086260D">
        <w:rPr>
          <w:rFonts w:ascii="Times New Roman" w:hAnsi="Times New Roman" w:cs="Times New Roman"/>
          <w:sz w:val="28"/>
        </w:rPr>
        <w:t>);</w:t>
      </w:r>
      <w:bookmarkEnd w:id="2"/>
    </w:p>
    <w:p w:rsidR="005D139A" w:rsidRPr="0086260D" w:rsidRDefault="005D139A" w:rsidP="005D139A">
      <w:pPr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  <w:proofErr w:type="spellStart"/>
      <w:r w:rsidRPr="0086260D">
        <w:rPr>
          <w:rFonts w:ascii="Times New Roman" w:hAnsi="Times New Roman" w:cs="Times New Roman"/>
          <w:sz w:val="28"/>
        </w:rPr>
        <w:t>д</w:t>
      </w:r>
      <w:proofErr w:type="spellEnd"/>
      <w:r w:rsidRPr="0086260D">
        <w:rPr>
          <w:rFonts w:ascii="Times New Roman" w:hAnsi="Times New Roman" w:cs="Times New Roman"/>
          <w:sz w:val="28"/>
        </w:rPr>
        <w:t>) с использованием региональной государственной информационной системы «Портал государственных и муниципальных услуг Ростовской области» (</w:t>
      </w:r>
      <w:hyperlink r:id="rId7" w:history="1">
        <w:r w:rsidRPr="0086260D">
          <w:rPr>
            <w:rFonts w:ascii="Times New Roman" w:hAnsi="Times New Roman" w:cs="Times New Roman"/>
            <w:sz w:val="28"/>
          </w:rPr>
          <w:t>http://www.pgu.donland.ru</w:t>
        </w:r>
      </w:hyperlink>
      <w:r w:rsidRPr="0086260D">
        <w:rPr>
          <w:rFonts w:ascii="Times New Roman" w:hAnsi="Times New Roman" w:cs="Times New Roman"/>
          <w:sz w:val="28"/>
        </w:rPr>
        <w:t>);</w:t>
      </w:r>
    </w:p>
    <w:p w:rsidR="005D139A" w:rsidRPr="0086260D" w:rsidRDefault="005D139A" w:rsidP="005D139A">
      <w:pPr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 xml:space="preserve">е) с использованием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</w:rPr>
        <w:t>Кугейского</w:t>
      </w:r>
      <w:proofErr w:type="spellEnd"/>
      <w:r w:rsidRPr="0086260D">
        <w:rPr>
          <w:rFonts w:ascii="Times New Roman" w:hAnsi="Times New Roman" w:cs="Times New Roman"/>
          <w:sz w:val="28"/>
        </w:rPr>
        <w:t xml:space="preserve"> сельского поселения (</w:t>
      </w:r>
      <w:r w:rsidRPr="002D4931">
        <w:rPr>
          <w:rFonts w:ascii="Times New Roman" w:hAnsi="Times New Roman" w:cs="Times New Roman"/>
          <w:sz w:val="28"/>
        </w:rPr>
        <w:t>https://кугей</w:t>
      </w:r>
      <w:proofErr w:type="gramStart"/>
      <w:r w:rsidRPr="002D4931">
        <w:rPr>
          <w:rFonts w:ascii="Times New Roman" w:hAnsi="Times New Roman" w:cs="Times New Roman"/>
          <w:sz w:val="28"/>
        </w:rPr>
        <w:t>.р</w:t>
      </w:r>
      <w:proofErr w:type="gramEnd"/>
      <w:r w:rsidRPr="002D4931">
        <w:rPr>
          <w:rFonts w:ascii="Times New Roman" w:hAnsi="Times New Roman" w:cs="Times New Roman"/>
          <w:sz w:val="28"/>
        </w:rPr>
        <w:t>ф/</w:t>
      </w:r>
      <w:r w:rsidRPr="0086260D">
        <w:rPr>
          <w:rFonts w:ascii="Times New Roman" w:hAnsi="Times New Roman" w:cs="Times New Roman"/>
          <w:sz w:val="28"/>
        </w:rPr>
        <w:t>).</w:t>
      </w:r>
    </w:p>
    <w:p w:rsidR="005D139A" w:rsidRPr="0086260D" w:rsidRDefault="005D139A" w:rsidP="005D139A">
      <w:pPr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  <w:r w:rsidRPr="0086260D">
        <w:rPr>
          <w:rFonts w:ascii="Times New Roman" w:hAnsi="Times New Roman" w:cs="Times New Roman"/>
          <w:sz w:val="28"/>
        </w:rPr>
        <w:t>1.4. Информация на ЕПГУ и официальном сайте органа местного самоуправления   о порядке и сроках предоставления муниципальной услуги предоставляется заявителю бесплатно.</w:t>
      </w:r>
    </w:p>
    <w:p w:rsidR="005D139A" w:rsidRDefault="005D139A" w:rsidP="005D139A">
      <w:pPr>
        <w:pStyle w:val="a6"/>
        <w:ind w:left="142" w:firstLine="0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Получателю муниципальной услуги представляется следующая информация (консультация):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наименование, почтовый адрес, номера телефонов, адреса электронной почты, график (режим) работы органа, данные о специалисте, предоставляющем муниципальную услугу;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порядок и сроки предоставления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услуги, комплектность (достаточность) представленных документов;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 требования нормативных правовых актов, муниципальных правовых актов в части предоставления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оказания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иная информация, имеющая непосредственное отношение к предоставлению муниципальной услуги.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Информация (консультация) о порядке оказания муниципальной услуги представляется: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 письменному обращению (заявлению);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 телефону;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при личном обращении;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 электронной почте;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на информационном стенде Администрации.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Заявители, подавшие запрос о представлении сведений, в обязательном порядке получают информацию, которая соответствует следующим требованиям: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 достоверность представляемой информации;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 полнота информирования;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 удобство и доступность получения информации.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специалисты Администрации подробно информируют лиц, обратившихся по интересующим их вопросам. Ответ на телефонный звонок должен начинаться с информации о специалисте, ответственном за исполнение муниципальной услуги, фамилии, имени, отчестве и должности специалиста, принявшего телефонный звонок.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1.5 Порядок информирования о ходе предоставления муниципальной на поставленные услуги.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Получатели муниципальной услуги информируются: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о приостановлении предоставления муниципальной услуги;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об отказе в предоставлении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о сроках оформления документов и возможности их получения. Информирование заявителей осуществляется в устной или письменной форме следующим образом: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индивидуальное информирование (устное, либо письменное);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публичное информирование.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осуществляется при обращении заявителей за информацией лично или по телефону.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Если, для подготовки ответа требуется продолжительное время, должностное лицо, осуществляющее индивидуальное устное информирование, может предложить заявителям обратиться за необходимой информацией в письменном виде.  Индивидуальное письменное информирование осуществляется путем предоставления ответов почтовым отправлением. Публичное информирование осуществляется посредством размещения информации на информационных стендах, официальном сайте Администрации в сети Интернет.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Если информация по предоставлению муниципальной услуги представляется в письменном обращении, Администрация визирует обращение, устанавливает срок исполнения и направляет обращение для изучения, выполнения необходимых мероприятий и подготовки ответа.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Ответ на обращение предоставляется в простой, четкой и понятной форме с указанием фамилии и номера телефона непосредственного исполнителя. Готовый ответ на обращение регистрируется и направляется заявителю либо выдается на руки заявителю при личном обращении.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срок, не превышающий 30 дней с момента получения обращения.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393B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«Постановка на учет граждан в качестве нуждающихся в жилых помещениях, предоставляемых по договорам социального найма». </w:t>
      </w:r>
    </w:p>
    <w:p w:rsidR="005D139A" w:rsidRDefault="005D139A" w:rsidP="005D139A">
      <w:pPr>
        <w:pStyle w:val="a6"/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ab/>
        <w:t>2.2. Муниципальная услуга предоставляется Уполномоченным органом</w:t>
      </w:r>
      <w:r>
        <w:rPr>
          <w:spacing w:val="1"/>
          <w:sz w:val="28"/>
        </w:rPr>
        <w:t xml:space="preserve"> – Администрацией </w:t>
      </w:r>
      <w:proofErr w:type="spellStart"/>
      <w:r>
        <w:rPr>
          <w:spacing w:val="1"/>
          <w:sz w:val="28"/>
        </w:rPr>
        <w:t>Кугейского</w:t>
      </w:r>
      <w:proofErr w:type="spellEnd"/>
      <w:r>
        <w:rPr>
          <w:spacing w:val="1"/>
          <w:sz w:val="28"/>
        </w:rPr>
        <w:t xml:space="preserve"> сельского поселения.</w:t>
      </w:r>
    </w:p>
    <w:p w:rsidR="005D139A" w:rsidRDefault="005D139A" w:rsidP="005D139A">
      <w:pPr>
        <w:pStyle w:val="a6"/>
        <w:tabs>
          <w:tab w:val="left" w:pos="709"/>
        </w:tabs>
        <w:spacing w:before="1"/>
        <w:ind w:left="0" w:firstLine="0"/>
        <w:rPr>
          <w:sz w:val="28"/>
        </w:rPr>
      </w:pPr>
      <w:r>
        <w:rPr>
          <w:sz w:val="28"/>
        </w:rPr>
        <w:tab/>
        <w:t xml:space="preserve">2.3. При предоставлении государственной (муниципальной) услуги Уполномоченный орган взаимодействует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5D139A" w:rsidRDefault="005D139A" w:rsidP="005D139A">
      <w:pPr>
        <w:pStyle w:val="a6"/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2.3.1.Федеральной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  <w:proofErr w:type="gramEnd"/>
    </w:p>
    <w:p w:rsidR="005D139A" w:rsidRDefault="005D139A" w:rsidP="005D139A">
      <w:pPr>
        <w:pStyle w:val="a6"/>
        <w:tabs>
          <w:tab w:val="left" w:pos="709"/>
        </w:tabs>
        <w:spacing w:before="74"/>
        <w:ind w:left="0" w:firstLine="0"/>
        <w:rPr>
          <w:sz w:val="28"/>
        </w:rPr>
      </w:pPr>
      <w:bookmarkStart w:id="3" w:name="7"/>
      <w:bookmarkEnd w:id="3"/>
      <w:r>
        <w:rPr>
          <w:sz w:val="28"/>
        </w:rPr>
        <w:tab/>
        <w:t xml:space="preserve">2.3.2.Министерством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</w:t>
      </w:r>
      <w:proofErr w:type="gramStart"/>
      <w:r>
        <w:rPr>
          <w:sz w:val="28"/>
        </w:rPr>
        <w:t>в последствии</w:t>
      </w:r>
      <w:proofErr w:type="gramEnd"/>
      <w:r>
        <w:rPr>
          <w:sz w:val="28"/>
        </w:rPr>
        <w:t xml:space="preserve"> реабилитированного.</w:t>
      </w:r>
    </w:p>
    <w:p w:rsidR="005D139A" w:rsidRDefault="005D139A" w:rsidP="005D139A">
      <w:pPr>
        <w:pStyle w:val="a6"/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ab/>
        <w:t>2.3.3.Фондом</w:t>
      </w:r>
      <w:r>
        <w:rPr>
          <w:spacing w:val="1"/>
          <w:sz w:val="28"/>
        </w:rPr>
        <w:t xml:space="preserve"> пенсионного и социального страхования </w:t>
      </w:r>
      <w:r>
        <w:rPr>
          <w:sz w:val="28"/>
        </w:rPr>
        <w:t>Российской Федерации в части проверки соответствия фамильно-именной группы, даты рождения, СНИЛС, сведений о</w:t>
      </w:r>
      <w:r w:rsidR="004A508F">
        <w:rPr>
          <w:sz w:val="28"/>
        </w:rPr>
        <w:t xml:space="preserve"> </w:t>
      </w:r>
      <w:r>
        <w:rPr>
          <w:sz w:val="28"/>
        </w:rPr>
        <w:t>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5D139A" w:rsidRDefault="005D139A" w:rsidP="005D139A">
      <w:pPr>
        <w:pStyle w:val="a6"/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ab/>
        <w:t xml:space="preserve">2.3.4.Федеральной службы государственной регистрации, кадастра и </w:t>
      </w:r>
      <w:r>
        <w:rPr>
          <w:sz w:val="28"/>
        </w:rPr>
        <w:lastRenderedPageBreak/>
        <w:t>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5D139A" w:rsidRDefault="005D139A" w:rsidP="005D139A">
      <w:pPr>
        <w:pStyle w:val="a6"/>
        <w:spacing w:before="2"/>
        <w:ind w:left="0" w:firstLine="0"/>
        <w:rPr>
          <w:sz w:val="28"/>
        </w:rPr>
      </w:pPr>
      <w:r>
        <w:rPr>
          <w:sz w:val="28"/>
        </w:rPr>
        <w:tab/>
        <w:t>2.3.5.Органами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5D139A" w:rsidRDefault="005D139A" w:rsidP="005D139A">
      <w:pPr>
        <w:pStyle w:val="a6"/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2.4.При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  <w:proofErr w:type="gramEnd"/>
    </w:p>
    <w:p w:rsidR="00AE724D" w:rsidRDefault="00AE724D" w:rsidP="005D139A">
      <w:pPr>
        <w:pStyle w:val="a6"/>
        <w:tabs>
          <w:tab w:val="left" w:pos="709"/>
        </w:tabs>
        <w:ind w:left="0" w:firstLine="0"/>
        <w:rPr>
          <w:sz w:val="28"/>
        </w:rPr>
      </w:pPr>
    </w:p>
    <w:p w:rsidR="00AE724D" w:rsidRDefault="00AE724D" w:rsidP="00AE724D">
      <w:pPr>
        <w:pStyle w:val="11"/>
        <w:spacing w:before="1" w:line="322" w:lineRule="exact"/>
        <w:ind w:right="35"/>
      </w:pPr>
      <w:r>
        <w:t xml:space="preserve">Описание результата предоставления </w:t>
      </w:r>
      <w:proofErr w:type="gramStart"/>
      <w:r>
        <w:t>государственной</w:t>
      </w:r>
      <w:proofErr w:type="gramEnd"/>
    </w:p>
    <w:p w:rsidR="00AE724D" w:rsidRDefault="00AE724D" w:rsidP="00AE724D">
      <w:pPr>
        <w:pStyle w:val="11"/>
        <w:spacing w:line="322" w:lineRule="exact"/>
        <w:ind w:left="253" w:right="606"/>
      </w:pPr>
      <w:bookmarkStart w:id="4" w:name="_TOC_250000"/>
      <w:r>
        <w:t>(муниципальной)</w:t>
      </w:r>
      <w:bookmarkEnd w:id="4"/>
      <w:r>
        <w:t xml:space="preserve"> услуги</w:t>
      </w:r>
    </w:p>
    <w:p w:rsidR="005D139A" w:rsidRDefault="005D139A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AE724D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услуги. </w:t>
      </w:r>
    </w:p>
    <w:p w:rsidR="00DD6A73" w:rsidRPr="00B6074D" w:rsidRDefault="00AE724D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DD6A73"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 по результатам рассмотрения заявлений граждан о предоставлении муниципальной услуги, проверки представленных документов, обследования жилищных условий заявителя, принимает следующие решения: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 о признании (отказе в признании) гражданина и членов его семьи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в целях принятия на учет и предоставления им по договорам социального найма жилых помещений муниципального жилищного фонда;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выдача заявителю, обратившемуся за предоставлением муниципальной услуги, решения о принятии (отказе в принятии) на учет в качестве нуждающихся в жилых помещениях, предоставляемых по договорам социального найма, либо относящихся к определенной федеральным законом, указом Президента Российской Федерации или законом субъекта Российской Федерации категории граждан. </w:t>
      </w:r>
    </w:p>
    <w:p w:rsidR="00DD6A73" w:rsidRPr="00B6074D" w:rsidRDefault="00AE724D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30 рабочих дней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заявления и предоставления заявителем пакета необходимых документов. </w:t>
      </w:r>
    </w:p>
    <w:p w:rsidR="00DD6A73" w:rsidRPr="00B6074D" w:rsidRDefault="00DD6A73" w:rsidP="00393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Ответственный специалист не позднее чем через три рабочих дня со дня принятия решения о принятии гражданина на учет или об отказе в принятии на учет выдает или направляет заявителю выписку из правов</w:t>
      </w:r>
      <w:r w:rsidR="00AE724D">
        <w:rPr>
          <w:rFonts w:ascii="Times New Roman" w:hAnsi="Times New Roman" w:cs="Times New Roman"/>
          <w:sz w:val="28"/>
          <w:szCs w:val="28"/>
        </w:rPr>
        <w:t xml:space="preserve">ого акта администрации </w:t>
      </w:r>
      <w:proofErr w:type="spellStart"/>
      <w:r w:rsidR="00AE724D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D6A73" w:rsidRPr="00B6074D" w:rsidRDefault="00AE724D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D6A73" w:rsidRPr="00B6074D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исполнение и предоставление муниципальной услуги: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 Жилищный кодекс Российской Федерации от 29.12.2004 № 188-ФЗ (ст.12, правовых актов, регулирующих Глава 7);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 (ст.14,16);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>- Областной закон Ростовской области от 07.10.2005 № 363-3C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Ростовской области от 04.05.2012 №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Ростовской области 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их числа в возрасте от 18 до 23 лет, детей, находящихся под опекой (попечительством)»; </w:t>
      </w:r>
    </w:p>
    <w:p w:rsidR="00DD6A73" w:rsidRPr="00B6074D" w:rsidRDefault="008549A6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Перечень документов, необходимых для предоставления муниципальной услуги: </w:t>
      </w:r>
    </w:p>
    <w:p w:rsidR="00DD6A73" w:rsidRPr="00B6074D" w:rsidRDefault="008549A6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.1. К заявлению прилагаются: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1) копии документов, удостоверяющих личность гражданина Российской Федерации и членов его семьи (все страницы);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на занимаемое жилое помещение, право на которое не зарегистрировано в Едином государственном реестре прав на недвижимое имущество и сделок с ним (далее - ЕГРП);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3) копии свидетельств о браке (расторжении брака), о рождении (смерти) членов семьи, выданных компетентными органами иностранного государства и их нотариально удостоверенного перевода на русский язык.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4) при наличии у гражданина права на меры социальной поддержки, установленные федеральным законодательством, - копии удостоверений и документов, подтверждающих данное право. </w:t>
      </w:r>
    </w:p>
    <w:p w:rsidR="00DD6A73" w:rsidRDefault="00A2304F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</w:t>
      </w:r>
      <w:r w:rsidR="00FC2CF6">
        <w:rPr>
          <w:rFonts w:ascii="Times New Roman" w:hAnsi="Times New Roman" w:cs="Times New Roman"/>
          <w:sz w:val="28"/>
          <w:szCs w:val="28"/>
        </w:rPr>
        <w:t>окументов, удостоверяющих личность гражданина Российской Федерации и членов его семьи (все страницы), а в случае отсутствия в документе, удостоверяющем личность гражданина Российской Федерации, сведений о месте жительства на территории муниципального образовани</w:t>
      </w:r>
      <w:proofErr w:type="gramStart"/>
      <w:r w:rsidR="00FC2CF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C2CF6">
        <w:rPr>
          <w:rFonts w:ascii="Times New Roman" w:hAnsi="Times New Roman" w:cs="Times New Roman"/>
          <w:sz w:val="28"/>
          <w:szCs w:val="28"/>
        </w:rPr>
        <w:t xml:space="preserve"> так же решение суда об установлении факта постоянного проживания на соответствующей территории.</w:t>
      </w:r>
    </w:p>
    <w:p w:rsidR="00FC2CF6" w:rsidRDefault="00FC2CF6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 формируется при подтверждении учетной записи в Единой системе идентиф</w:t>
      </w:r>
      <w:r w:rsidR="00A2304F">
        <w:rPr>
          <w:rFonts w:ascii="Times New Roman" w:hAnsi="Times New Roman" w:cs="Times New Roman"/>
          <w:sz w:val="28"/>
          <w:szCs w:val="28"/>
        </w:rPr>
        <w:t>икации и аутентификации из соста</w:t>
      </w:r>
      <w:r>
        <w:rPr>
          <w:rFonts w:ascii="Times New Roman" w:hAnsi="Times New Roman" w:cs="Times New Roman"/>
          <w:sz w:val="28"/>
          <w:szCs w:val="28"/>
        </w:rPr>
        <w:t xml:space="preserve">ва соответствующих данных указанной учетной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могут быть проверенны путем направления запроса с использованием системы межведомственного электронного взаимодействия.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 от имени заявителя.</w:t>
      </w:r>
    </w:p>
    <w:p w:rsidR="00FC2CF6" w:rsidRDefault="00FC2CF6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</w:t>
      </w:r>
      <w:r w:rsidR="00A2304F">
        <w:rPr>
          <w:rFonts w:ascii="Times New Roman" w:hAnsi="Times New Roman" w:cs="Times New Roman"/>
          <w:sz w:val="28"/>
          <w:szCs w:val="28"/>
        </w:rPr>
        <w:t xml:space="preserve"> выдано юридическим лицо</w:t>
      </w:r>
      <w:proofErr w:type="gramStart"/>
      <w:r w:rsidR="00A2304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A2304F">
        <w:rPr>
          <w:rFonts w:ascii="Times New Roman" w:hAnsi="Times New Roman" w:cs="Times New Roman"/>
          <w:sz w:val="28"/>
          <w:szCs w:val="28"/>
        </w:rPr>
        <w:t xml:space="preserve"> должен быть подписан усиленной квалификационной электронной подписью уполномоченного лица, выдавшего документ.</w:t>
      </w:r>
    </w:p>
    <w:p w:rsidR="00A2304F" w:rsidRDefault="00A2304F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документ, подтверждающий полномочия заявителя выдано индивидуальным предпринимателе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быть подписан усиленной квалифицированной электронной подписью индивидуального предпринимателя.</w:t>
      </w:r>
    </w:p>
    <w:p w:rsidR="00A2304F" w:rsidRDefault="00A2304F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 нотариусо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быть подписан усиленной квалифицированной электронной подписью нотариуса, в иных случаях- подписанный простой электронной подписью.</w:t>
      </w:r>
    </w:p>
    <w:p w:rsidR="00FC2CF6" w:rsidRPr="00B6074D" w:rsidRDefault="00FC2CF6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C57DD1" w:rsidP="00DD6A7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DD6A73" w:rsidRPr="00B6074D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DD6A73" w:rsidRPr="00B6074D">
        <w:rPr>
          <w:rFonts w:ascii="Times New Roman" w:hAnsi="Times New Roman"/>
          <w:sz w:val="28"/>
          <w:szCs w:val="28"/>
        </w:rPr>
        <w:t>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</w:t>
      </w:r>
      <w:proofErr w:type="gramEnd"/>
      <w:r w:rsidR="00DD6A73" w:rsidRPr="00B6074D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актами, если такие документы не были представлены заявителем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DD6A73" w:rsidRPr="00B6074D">
        <w:rPr>
          <w:rFonts w:ascii="Times New Roman" w:hAnsi="Times New Roman"/>
          <w:sz w:val="28"/>
          <w:szCs w:val="28"/>
        </w:rPr>
        <w:t xml:space="preserve">собственной инициативе, в том числе: </w:t>
      </w:r>
    </w:p>
    <w:p w:rsidR="00DD6A73" w:rsidRPr="00B6074D" w:rsidRDefault="00DD6A73" w:rsidP="00DD6A7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6074D">
        <w:rPr>
          <w:rFonts w:ascii="Times New Roman" w:hAnsi="Times New Roman"/>
          <w:sz w:val="28"/>
          <w:szCs w:val="28"/>
        </w:rPr>
        <w:t xml:space="preserve">1) правоустанавливающие документы на занимаемое жилое помещение, право на которое зарегистрировано в ЕГРП; </w:t>
      </w:r>
    </w:p>
    <w:p w:rsidR="00DD6A73" w:rsidRPr="00B6074D" w:rsidRDefault="00DD6A73" w:rsidP="00DD6A7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74D">
        <w:rPr>
          <w:rFonts w:ascii="Times New Roman" w:hAnsi="Times New Roman"/>
          <w:sz w:val="28"/>
          <w:szCs w:val="28"/>
        </w:rPr>
        <w:t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ЕГРП о наличии (отсутствии) жилья, земельного участка и иного недвижимого имущества, принадлежащего на праве</w:t>
      </w:r>
      <w:proofErr w:type="gramEnd"/>
      <w:r w:rsidRPr="00B6074D">
        <w:rPr>
          <w:rFonts w:ascii="Times New Roman" w:hAnsi="Times New Roman"/>
          <w:sz w:val="28"/>
          <w:szCs w:val="28"/>
        </w:rPr>
        <w:t xml:space="preserve"> собственности и подлежащего налогообложению, на всех членов семьи на территории Российской Федерации по состоянию на дату подачи заявления; </w:t>
      </w:r>
    </w:p>
    <w:p w:rsidR="00DD6A73" w:rsidRPr="00B6074D" w:rsidRDefault="00DD6A73" w:rsidP="00DD6A7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74D">
        <w:rPr>
          <w:rFonts w:ascii="Times New Roman" w:hAnsi="Times New Roman"/>
          <w:sz w:val="28"/>
          <w:szCs w:val="28"/>
        </w:rPr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</w:t>
      </w:r>
      <w:proofErr w:type="gramEnd"/>
      <w:r w:rsidRPr="00B6074D">
        <w:rPr>
          <w:rFonts w:ascii="Times New Roman" w:hAnsi="Times New Roman"/>
          <w:sz w:val="28"/>
          <w:szCs w:val="28"/>
        </w:rPr>
        <w:t xml:space="preserve"> проживала семья, по состоянию на дату подачи заявления. Заявитель вправе </w:t>
      </w:r>
      <w:proofErr w:type="gramStart"/>
      <w:r w:rsidRPr="00B6074D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Pr="00B6074D">
        <w:rPr>
          <w:rFonts w:ascii="Times New Roman" w:hAnsi="Times New Roman"/>
          <w:sz w:val="28"/>
          <w:szCs w:val="28"/>
        </w:rPr>
        <w:t xml:space="preserve"> и информацию по собственной инициативе. Все копии предоставляются с предъявлением оригиналов документов. Заявитель вправе предоставить без предоставления оригиналов копии необходимых документов, заверенные в установленном порядке»; </w:t>
      </w:r>
    </w:p>
    <w:p w:rsidR="00DD6A73" w:rsidRPr="00B6074D" w:rsidRDefault="00DD6A73" w:rsidP="00DD6A7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6074D">
        <w:rPr>
          <w:rFonts w:ascii="Times New Roman" w:hAnsi="Times New Roman"/>
          <w:sz w:val="28"/>
          <w:szCs w:val="28"/>
        </w:rPr>
        <w:t>4) сведения о регистрации по месту жительства (пребывания) гражданина и членов его семьи.</w:t>
      </w:r>
    </w:p>
    <w:p w:rsidR="00DD6A73" w:rsidRPr="00B6074D" w:rsidRDefault="00DD6A73" w:rsidP="00DD6A7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6074D">
        <w:rPr>
          <w:rFonts w:ascii="Times New Roman" w:hAnsi="Times New Roman"/>
          <w:sz w:val="28"/>
          <w:szCs w:val="28"/>
        </w:rPr>
        <w:t xml:space="preserve">5) свидетельство о заключении брака </w:t>
      </w:r>
      <w:proofErr w:type="gramStart"/>
      <w:r w:rsidRPr="00B607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6074D">
        <w:rPr>
          <w:rFonts w:ascii="Times New Roman" w:hAnsi="Times New Roman"/>
          <w:sz w:val="28"/>
          <w:szCs w:val="28"/>
        </w:rPr>
        <w:t>о расторжении брака), о рождении (смерти) членов семьи;</w:t>
      </w:r>
    </w:p>
    <w:p w:rsidR="00DD6A73" w:rsidRPr="00B6074D" w:rsidRDefault="00DD6A73" w:rsidP="00DD6A7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74D">
        <w:rPr>
          <w:rFonts w:ascii="Times New Roman" w:hAnsi="Times New Roman"/>
          <w:sz w:val="28"/>
          <w:szCs w:val="28"/>
        </w:rPr>
        <w:t xml:space="preserve">6)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системы здравоохранения. </w:t>
      </w:r>
      <w:proofErr w:type="gramEnd"/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2.8</w:t>
      </w:r>
      <w:r w:rsidR="00DD6A73" w:rsidRPr="00B6074D">
        <w:rPr>
          <w:rFonts w:ascii="Times New Roman" w:hAnsi="Times New Roman" w:cs="Times New Roman"/>
          <w:sz w:val="28"/>
          <w:szCs w:val="28"/>
        </w:rPr>
        <w:t>.3. Признание семьи гражданина (одиноко проживающего гражданина) малоимущей (им) осуществляется на основании заявления гражданина.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К членам семьи гражданина в целях принятия на учет по его заявлению относятся: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супруга (супруг);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совместно с ним проживающие дети до вступления в брак, за исключение случаев обеспечения жильем вне очереди;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совместно с ним проживающие родители;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другие родственники, нетрудоспособные иждивенцы, а в исключительных случаях и иные лица, признанные в судебном порядке членами его семьи.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Для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заявитель предоставляет: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1) документы о доходах гражданина и членов его семьи за 12 месяцев до даты подачи заявления, в случае, если соответствующие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организации, участвующих в предоставлении государственных и муниципальных услуг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государственных и муниципальных услуг;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2) документы из органов (учреждений) осуществляющих оценку недвижимого имущества, подтверждающие сведения о стоимости принадлежащего на праве собственности гражданину и членам его семьи налогооблагаемого недвижимого имущества,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</w:t>
      </w:r>
      <w:r w:rsidR="005F47EE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>органов местно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муниципальных услуг;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3) справку с места работы (службы) о трудоустройстве либо документ, подтверждающий невозможность осуществления гражданином трудовой деятельности, в случае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представлении государственных или муниципальных услуг.</w:t>
      </w:r>
      <w:proofErr w:type="gramEnd"/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</w:t>
      </w:r>
      <w:r w:rsidR="00DD6A73" w:rsidRPr="00B6074D"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организациях,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предоставлены</w:t>
      </w:r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в том числе: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1) документы из органов, осуществляющих государственную регистрацию транспортных средств, подтверждающие сведения о категории принадлежащего гражданину и членам его семьи на праве собственности налогооблагаемого движимого имущества;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2) документы, подтверждающие сведения о доходах гражданина и всех членов семьи за 12 месяцев до даты подачи заявления;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3) документы, подтверждающие сведения о стоимости принадлежащего на праве собственности гражданину и членам его семьи налогооблагаемого недвижимого имущества;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4) документы из службы занятости  о постановке заявителя на учет в качестве безработного либо документ, подтверждающий невозможность осуществления гражданином трудовой деятельности.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В случае если гражданин или любой член его семьи является получателем государственной социальной помощи, мер социальной поддержки, в том числе субсидий на оплату жилых помещений и коммунальных услуг, а также социальных пособий, предусмотренных федеральным и областным законодательством, местного соответствующую информацию о размерах (по видам) начисленной социальной помощи у органов, производящих оценку доходов и назначение соответствующих пособий или субсидий, с учетом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расхождения между продолжительностью расчетного периода, устанавливаемого для признания граждан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в целях принятия на учет и предоставления им жилых помещений по договорам социального найма, и продолжительностью периода выплаты пособия или орган самоуправления запрашивает</w:t>
      </w:r>
      <w:r w:rsidR="004A508F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 xml:space="preserve">субсидии гражданину или членам его семьи.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Граждане могут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, необходимые для признания их малоимущими, как подлинные, так и копии, заверенные в установленном порядке, а также организациями и предприятиями, выдавшими соответствующий документ.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.5. Отдельные категории граждан, не подлежащие признанию 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1) граждане, жилые помещения которых признаны в порядке, установленном Правительством Российской Федерации, непригодными для проживания и не подлежат ремонту или реконструкции;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2) иные категории граждан, предусмотренные федеральным законодательством;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3) лица, принятые на квартирный учет до 1 марта 2005 года;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4) граждане, в составе семьи которых имеется трое или более детей- близнецов;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5) граждане, в составе семьи которых имеется десять или более несовершеннолетних детей, проживающие 5 и более лет на территории Ростовской области.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.6. При расчете среднедушевого дохода семьи и дохода одиноко проживающего гражданина для признания их 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 xml:space="preserve"> в целях предоставления по договорам социального найма жилых помещений муниципального жилищного фонда учитываются следующие виды доходов, полученных каждым членом семьи или одиноко проживающим гражданином: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1) 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2) средний заработок, сохраняемый в случаях, предусмотренных трудовым законодательством;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5) социальные выплаты из бюджетов всех уровней, государственных внебюджетных фондов и других источников, к которым относятся: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а) пенсии, компенсационные выплаты (кроме компенсационных выплат</w:t>
      </w:r>
      <w:r w:rsidR="004A508F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 xml:space="preserve">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б) ежемесячное пожизненное содержание судей, вышедших в отставку;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в)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в возрасте от четырнадцати до восемнадцати лет в период их участия во временных работах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)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е) пособие на ребенка;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ж)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07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>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из-за состояния здоровья детей, связанного с условиями проживания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по месту воинской службы супруга, если по заключению медицинской организации их дети до достижения возраста восемнадцати лет нуждаются в постороннем уходе;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и)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  <w:t xml:space="preserve">л)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6) доходы от имущества, принадлежащего на праве собственности семье (отдельным ее членам) или одиноко проживающему гражданину, к которым относятся доходы от реализации и сдачи в аренду (наем) недвижимого имущества (земельных участков, зданий, сооружений, строений, объектов незавершённого строительства, садовых домов, жилых и нежилых помещений, в том числе предназначенных для размещения транспортных средств частей зданий или сооружений (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машин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93BF0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 xml:space="preserve">мест), гаражей), транспортных и иных механических средств, средств переработки и хранения продуктов;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7) другие доходы семьи или одиноко проживающего гражданина, в которые включаются: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а) 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о прохождении военной службы), сотрудников органов внутренних дел Российской Федерации, учреждений и органов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уголовно¬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исполнительной системы </w:t>
      </w:r>
      <w:r w:rsidRPr="00B6074D">
        <w:rPr>
          <w:rFonts w:ascii="Times New Roman" w:hAnsi="Times New Roman" w:cs="Times New Roman"/>
          <w:sz w:val="28"/>
          <w:szCs w:val="28"/>
        </w:rPr>
        <w:lastRenderedPageBreak/>
        <w:t>Министерства юстиции Российской Федерации, таможенных органов Российской Федерации и других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правоохранительных органов, а также дополнительные выплаты, носящие постоянный характер, и продовольственное обеспечение (денежная продовольственного пайка), установленные законодательством Российской Федерации;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б) единовременное пособие при увольнении с военной службы, из органов внутренних дел Российской Федерации, учреждений и органов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уголовно¬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исполнительной системы Министерства юстиции Российской Федерации, таможенных органов Российской Федерации, других правоохранительных компенсация взамен органов;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в)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  <w:t xml:space="preserve">г) оплата работ по договорам, заключаемым в соответствии с гражданским законодательством Российской Федерации; вознаграждения, законодательством Российской Федерации об авторском праве и смежных правах;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>) авторские вознаграждения, получаемые в соответствии с законодательством Российской Федерации;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е) доходы от занятий предпринимательской деятельностью, включая доходы, полученные в результате деятельности крестьянского (фермерского) хозяйства;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ж) доходы по акциям и другие доходы от участия в управлении собственностью организации;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) алименты, получаемые членами семьи гражданина;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и) проценты по банковским вкладам;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к) наследуемые и подаренные денежные средства на сумму, превышающую 1000 (тысячу) рублей;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л) денежные эквиваленты полученных льгот и социальных гарантий, установленных органом государственной власти Российской Федерации, Ростовской области, органами местного самоуправления, организациями;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м) 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органами государственной власти Российской Федерации, субъектов Российской Федерации, органами местного самоуправления и организациями, в виде предоставленных гражданам скидок с оплаты (то есть денежные эквиваленты льгот и компенсаций по оплате транспортных услуг, денежные эквиваленты льгот по оплате жилых помещений и коммунальных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услуг);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) денежные выплаты, предоставляемые гражданам в качестве мер социальной поддержки (оплата жилого помещения, коммунальных или транспортных услуг) или в виде денежных выплат;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о) ежемесячные денежные средства на содержание лиц, находящихся под опекой или попечительством, опекуну (попечителю) на содержание подопечного, который признан членом семьи;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4D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>) денежные средства из любых источников (за исключением собственных сре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>ажданина или членов его семьи), направленные на оплату обучения гражданина или членов его семьи в образовательных учреждениях;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) доходы охотников-любителей, получаемые от сдачи добытых ими пушнины, мехового или кожевенного сырья или мяса диких животных;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с) суммы предоставленной государственной социальной помощи;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  <w:t xml:space="preserve">т) суммы ежемесячных денежных выплат и компенсаций различным категориям граждан, определенным в соответствии с федеральным и областным законодательством.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D6A73" w:rsidRPr="00B6074D">
        <w:rPr>
          <w:rFonts w:ascii="Times New Roman" w:hAnsi="Times New Roman" w:cs="Times New Roman"/>
          <w:sz w:val="28"/>
          <w:szCs w:val="28"/>
        </w:rPr>
        <w:t>.7. При расчете стоимости имущества, подлежащего налогообложению, находящегося в собственности каждого из членов семьи (одиноко проживающего гражданина), для признания их малоимущими в целях предоставления по договорам социального найма жилых помещений муниципального жилищного фонда учитываются следующие виды имущества, находящегося на территории Российской Федерации и иных государств: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1) земельные участки любого назначения, в том числе земельные паи;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2) жилые дома, в том числе находящиеся в периоде строительства;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3) квартиры, в том числе находящиеся в периоде строительства;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4) садовые дома в садоводческих товариществах и дачных организациях;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5) гаражи, боксы, ангары;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6) иное недвижимое имущество;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7) автомобили (легковые и грузовые), мотоциклы, мотороллеры, автобусы и другие самоходные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гидроциклы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8) сельскохозяйственная техника;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9) промысловые морские и речные суда;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10) иные транспортные средства, за исключением: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а) весельных лодок, а также моторных лодок с двигателем мощностью не свыше 5 лошадиных сил;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б) автомобилей легковых, специально оборудованных для использования инвалидами, а также автомобилей легковых с мощностью двигателя до 100 лошадиных сил (до 73,55 кВт), полученных (приобретенных) через органы социальной защиты населения в установленном законом порядке;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в) транспортных средств, находящихся в розыске, при условии подтверждения факта их угона (кражи) документом, выдаваемым уполномоченным органом;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пае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накопления в жилищно-строительных, гаражно-строительных кооперативах;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12) суммы, находящиеся во вкладах в учреждениях банков и других кредитных учреждениях, средства на именных приватизационных счетах физических лиц;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>13) стоимость имущественных и земельных долей (паев), валютные ценности и ценные бумаги в их стоимостном выражении.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и информацию по собственной инициативе. 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D6A73" w:rsidRPr="00B6074D">
        <w:rPr>
          <w:rFonts w:ascii="Times New Roman" w:hAnsi="Times New Roman" w:cs="Times New Roman"/>
          <w:sz w:val="28"/>
          <w:szCs w:val="28"/>
        </w:rPr>
        <w:t>. В соответствии с пунктами 1 и 2 статьи 7 Федерального закона от 27.07.2010 N 210-ФЗ "Об организации предоставления государственных и муниципальных услуг", запрещается требовать от заявителя: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-представления документов и информации, которые находятся в распоряжении органов, предоставляющих муниципальну</w:t>
      </w:r>
      <w:r w:rsidR="00C57DD1">
        <w:rPr>
          <w:rFonts w:ascii="Times New Roman" w:hAnsi="Times New Roman" w:cs="Times New Roman"/>
          <w:sz w:val="28"/>
          <w:szCs w:val="28"/>
        </w:rPr>
        <w:t xml:space="preserve">ю услугу Администрации </w:t>
      </w:r>
      <w:proofErr w:type="spellStart"/>
      <w:r w:rsidR="00C57DD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DD6A73" w:rsidRPr="00B6074D">
        <w:rPr>
          <w:rFonts w:ascii="Times New Roman" w:hAnsi="Times New Roman" w:cs="Times New Roman"/>
          <w:sz w:val="28"/>
          <w:szCs w:val="28"/>
        </w:rPr>
        <w:t>. Общие требования к оформлению документов, представляемых для предоставления муниципальной услуги: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 документы на русском языке, либо имеют заверенный перевод на русский язык;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должны быть написаны полностью, разборчивым почерком;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исправления и подчистки в заявлении и документах не допускаются;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документ не должен иметь нечитаемых фрагментов текста, печати, реквизиты, либо подписи заверивших его лиц или другие особенности, которые могут привести к неверному пониманию его содержания и вызывают сомнения в его подлинности;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поверхность документа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заламинирована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или скрыта иным техническим способом, в результате чего нет возможности сделать однозначных выводов о его подлинности;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- не должна быть нарушена целостность документа.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или отказа в предоставлении муниципальной услуги: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1) заявителем не представлены в полном объеме документы, предусмотренные пунктом 2.6 настоящего регламента;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3) не истек срок, предусмотренный частью 12 статьи 1 Областного закона «Об учете граждан в качестве нуждающихся в жилых помещениях, предоставляемых по договору социального найма на территории Ростовской области» № 363-3C от 7.10.2005г.;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4)ответ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предоставлен заявителем по собственной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инициативе, за исключением случаев,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пунктом, с отправкой уведомления об отказе в предоставлении муниципальной услуги.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2.13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Размер платы взимаемой с заявителя при предоставлении муниципальной услуги: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-муниципальная услуга предоставляется бесплатно.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Администрации и при получении результата предоставления таких услуг 40 минут.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DD6A73" w:rsidRPr="00B6074D">
        <w:rPr>
          <w:rFonts w:ascii="Times New Roman" w:hAnsi="Times New Roman" w:cs="Times New Roman"/>
          <w:sz w:val="28"/>
          <w:szCs w:val="28"/>
        </w:rPr>
        <w:t>. Ответственный специалист организует работу по проверке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A73" w:rsidRPr="00B6074D">
        <w:rPr>
          <w:rFonts w:ascii="Times New Roman" w:hAnsi="Times New Roman" w:cs="Times New Roman"/>
          <w:sz w:val="28"/>
          <w:szCs w:val="28"/>
        </w:rPr>
        <w:t>содержащихся в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A73" w:rsidRPr="00B6074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 xml:space="preserve"> 15 дней, и в течении 30 рабочих дней с даты предоставления этих документов принимает решение о предоставлении (отказе в предоставлении) муниципальной услуги. О принятом решении заявитель письменно уведомляется не позднее чем через три рабочих дня со дня принятия такого решения.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муниципальной услуги.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Заявление регистрируется в день подачи его заявителем, в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установленном Регламентом Администрации </w:t>
      </w:r>
      <w:proofErr w:type="spellStart"/>
      <w:r w:rsidR="00C57DD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D6A73" w:rsidRPr="00B6074D" w:rsidRDefault="00C57DD1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Показатели качества муниципальной услуги: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а) процент (доля) заявлений на оказание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регламентом, к общему количеству поступивших заявлений по данной муниципальной услуге;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 </w:t>
      </w:r>
    </w:p>
    <w:p w:rsidR="00DD6A73" w:rsidRPr="00B6074D" w:rsidRDefault="001952C2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. Показатели доступности муниципальной услуги: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а) обнародование настоящего Административного регламента в установленном порядке, размещение на официальном сайте Администрации в сети Интернет, размещение информации о порядке предоставления муниципальной услуги на информационных с</w:t>
      </w:r>
      <w:r w:rsidR="001952C2">
        <w:rPr>
          <w:rFonts w:ascii="Times New Roman" w:hAnsi="Times New Roman" w:cs="Times New Roman"/>
          <w:sz w:val="28"/>
          <w:szCs w:val="28"/>
        </w:rPr>
        <w:t xml:space="preserve">тендах в Администрации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б) муниципальная услуга предоставляется бесплатно.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3.1.Предоставление муниципальной услуги включает в себя следующие административные процедуры: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прием заявления с прилагаемым комплектом документов;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формирование личного дела заявителя;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рассмотрение заявления и документов на комиссии и принятие решения о предоставлении (отказе в предоставлении) муниципальной услуги; - предоставление муниципальной услуги.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3.2. Сроки выполнения и требования к порядку выполнения административных процедур.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3.2.1. Прием документов.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-основанием для приема документов для предоставления муниципальной услуги является заявление гражданина по месту жительства и совместно с ним постоянно зарегистрированных по данному адресу членов его семьи на имя Главы Администрации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1952C2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устанавливается личность заявителя;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-принимается пакет документов, проверяется наличие всех необходимых документов, исходя из соответствующего перечня документов (пункт 2.6. настоящего регламента) на предоставление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-проверяется соответствие представленных документов установленным требованиям;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при установлении фактов отсутствия необходимых документов, несоответствия представленных документов требованиям, указанным в пункте 2.6. настоящего регламента специалист жилищного сектора уведомляет заявителя о наличии препятствий для предоставления муниципальной услуги, объясняет </w:t>
      </w:r>
      <w:r w:rsidRPr="00B6074D">
        <w:rPr>
          <w:rFonts w:ascii="Times New Roman" w:hAnsi="Times New Roman" w:cs="Times New Roman"/>
          <w:sz w:val="28"/>
          <w:szCs w:val="28"/>
        </w:rPr>
        <w:lastRenderedPageBreak/>
        <w:t>заявителю содержание выявленных недостатков в представленных документах и предлагает принять меры по их устранению.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принятие у заявителя заявления с полным комплектом документов.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3.2.2. Рассмотрение заявления.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30 рабочих дней, с даты представления документов, ответственный специалист Администрации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проверяет сведения, содержащиеся в документах;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организует работу по межведомственным запросам;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формирует личное дело заявителя;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организует работу жилищной комиссии по рассмотрению заявления и документов и принятию решения о предоставлении (отказе в предоставлении) муниципальной услуги.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Критерием принятия решений является правильно оформленный комплект документов.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административного действия является издание правового акта о предоставлении (отказе в предоставлении) муниципальной услуги.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О принятом решении заявитель уведомляется письменно. По собственной инициативе заявитель вправе получить информацию путем личного обращения в Администрацию или по телефону.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2C2" w:rsidRDefault="00DD6A73" w:rsidP="00393B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4.</w:t>
      </w:r>
      <w:r w:rsidR="00195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B6074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6074D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DD6A73" w:rsidRPr="00B6074D" w:rsidRDefault="00DD6A73" w:rsidP="00393BF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административного регламента.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ответственными специалистами по исполне</w:t>
      </w:r>
      <w:r w:rsidR="001952C2">
        <w:rPr>
          <w:rFonts w:ascii="Times New Roman" w:hAnsi="Times New Roman" w:cs="Times New Roman"/>
          <w:sz w:val="28"/>
          <w:szCs w:val="28"/>
        </w:rPr>
        <w:t>нию регламента, осуществляется Г</w:t>
      </w:r>
      <w:r w:rsidRPr="00B6074D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 либо иным, уполномоченным главой Администрации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1952C2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 xml:space="preserve">сельского поселения, лицом.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услуги включает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4.3.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исполнением регламента по предоставлению услуги осуществляется путем проведения: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- 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по поручениям главы Администрации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поселения, органов прокуратуры, органов государственной власти, на основании иных документов и сведений, указывающих на нарушения настоящего регламента.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4.4. Специалисты Администрации, работающие с заявлениями, оказывающие муниципальную услугу, несут персональную ответственность в соответствии с законодательством Российской Федерации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сохранность находящихся на рассмотрении документов;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за достоверность вносимых в эти документы сведений;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за соблюдение порядка оформления и выдачи документов;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-за соответствие результатов рассмотрения заявлений требованиям законодательства Российской Федерации.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4.5. 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Запрещается разглашение содержащейся в заявлении информации о частной жизни обратившихся заявителей без их согласия.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2C2" w:rsidRDefault="00DD6A73" w:rsidP="00393B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</w:t>
      </w:r>
    </w:p>
    <w:p w:rsidR="00DD6A73" w:rsidRPr="00B6074D" w:rsidRDefault="00DD6A73" w:rsidP="00393B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органа, предоставляющего муниципальную услугу, а также должностных лиц.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жалобой, в том числе в следующих случаях: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субъектов Российской Федерации, муниципальными правовыми актами;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поселения. Жалоба может быть направлена по почте, с использованием официального сайта Администрации </w:t>
      </w:r>
      <w:proofErr w:type="spellStart"/>
      <w:r w:rsidR="001952C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может быть принята при личном приеме заявителя.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Жалоба должна содержать: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1) наименование органа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proofErr w:type="gramEnd"/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2) отказывает в удовлетворении жалобы. </w:t>
      </w:r>
    </w:p>
    <w:p w:rsidR="00DD6A73" w:rsidRPr="00B6074D" w:rsidRDefault="00DD6A73" w:rsidP="00393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одного из вышеназванных решений, заявителю в письменной форме и по желанию заявителя в электронной форме направляется мотивированный ответ о результатах</w:t>
      </w:r>
      <w:r w:rsidR="001952C2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DD6A73" w:rsidRPr="00B6074D" w:rsidRDefault="00DD6A73" w:rsidP="00393BF0">
      <w:pPr>
        <w:spacing w:after="0"/>
        <w:ind w:left="6656" w:right="-1" w:firstLine="424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3BF0" w:rsidRDefault="00393BF0" w:rsidP="00393BF0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7EE" w:rsidRDefault="005F47EE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A2304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D6A73" w:rsidRPr="00B6074D" w:rsidRDefault="001952C2" w:rsidP="001952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A508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к </w:t>
      </w:r>
      <w:r w:rsidR="00DD6A73" w:rsidRPr="00B6074D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DD6A73" w:rsidRPr="00B6074D" w:rsidRDefault="00DD6A73" w:rsidP="001952C2">
      <w:pPr>
        <w:spacing w:after="0"/>
        <w:ind w:left="4111"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«Постановка на учет граждан в качестве</w:t>
      </w:r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нуждающихся  в  жилых  помещениях,</w:t>
      </w:r>
      <w:proofErr w:type="gramEnd"/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952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1952C2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="001952C2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найма»</w:t>
      </w:r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(должность, Ф.И.О.  главы муниципального образования,</w:t>
      </w:r>
      <w:proofErr w:type="gramEnd"/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главы местной Администрации)</w:t>
      </w:r>
    </w:p>
    <w:p w:rsidR="00DD6A73" w:rsidRPr="00B6074D" w:rsidRDefault="00DD6A73" w:rsidP="001952C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DD6A73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DD6A73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1952C2">
      <w:pPr>
        <w:ind w:left="1416"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D6A73" w:rsidRPr="00B6074D" w:rsidRDefault="00DD6A73" w:rsidP="001952C2">
      <w:pPr>
        <w:ind w:left="1416"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4D">
        <w:rPr>
          <w:rFonts w:ascii="Times New Roman" w:hAnsi="Times New Roman" w:cs="Times New Roman"/>
          <w:b/>
          <w:sz w:val="28"/>
          <w:szCs w:val="28"/>
        </w:rPr>
        <w:t>О ПРИНЯТИИ НА УЧЕТ</w:t>
      </w:r>
    </w:p>
    <w:p w:rsidR="00DD6A73" w:rsidRPr="00B6074D" w:rsidRDefault="00DD6A73" w:rsidP="001952C2">
      <w:pPr>
        <w:ind w:left="1416"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A73" w:rsidRPr="00B6074D" w:rsidRDefault="00DD6A73" w:rsidP="00DD6A73">
      <w:pPr>
        <w:ind w:left="1416"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DD6A73" w:rsidRPr="00B6074D" w:rsidRDefault="004A508F" w:rsidP="00A70F8D">
      <w:pPr>
        <w:spacing w:after="0"/>
        <w:ind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DD6A73" w:rsidRPr="00B6074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D6A73" w:rsidRPr="00B6074D" w:rsidRDefault="00DD6A73" w:rsidP="00A70F8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(указать причины отсутствия жилой площади или необходимости ее замены, дать краткую характеристику занимаемого жилья)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A70F8D">
      <w:pPr>
        <w:spacing w:after="0"/>
        <w:ind w:right="-30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прошу Вас рассмотреть вопрос о постановке мен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1952C2">
        <w:rPr>
          <w:rFonts w:ascii="Times New Roman" w:hAnsi="Times New Roman" w:cs="Times New Roman"/>
          <w:sz w:val="28"/>
          <w:szCs w:val="28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</w:rPr>
        <w:t>гражданина Российской Федерации_______________________________________________________________</w:t>
      </w:r>
    </w:p>
    <w:p w:rsidR="00DD6A73" w:rsidRPr="00B6074D" w:rsidRDefault="00DD6A73" w:rsidP="00A70F8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(Ф.И.О.)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дата рождения _______________________,    паспорт: серия__________________ N_____________ </w:t>
      </w:r>
    </w:p>
    <w:p w:rsidR="00DD6A73" w:rsidRPr="00B6074D" w:rsidRDefault="00A70F8D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выданный</w:t>
      </w:r>
      <w:r w:rsidR="00DD6A73" w:rsidRPr="00B60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 «____» </w:t>
      </w:r>
      <w:proofErr w:type="spellStart"/>
      <w:r w:rsidR="00DD6A73" w:rsidRPr="00B6074D">
        <w:rPr>
          <w:rFonts w:ascii="Times New Roman" w:hAnsi="Times New Roman" w:cs="Times New Roman"/>
          <w:sz w:val="28"/>
          <w:szCs w:val="28"/>
        </w:rPr>
        <w:t>__________________________________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>.</w:t>
      </w:r>
    </w:p>
    <w:p w:rsidR="00DD6A73" w:rsidRPr="00B6074D" w:rsidRDefault="00DD6A73" w:rsidP="00DD6A7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A70F8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удостоверение____________________________________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6A73" w:rsidRPr="00B6074D" w:rsidRDefault="00DD6A73" w:rsidP="00A70F8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(наименование  документа,  подтверждающего право гражданина на льготное обеспечение жильем)  </w:t>
      </w:r>
    </w:p>
    <w:p w:rsidR="00DD6A73" w:rsidRPr="00B6074D" w:rsidRDefault="00DD6A73" w:rsidP="00A70F8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серия___________ N_______________,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выданное</w:t>
      </w:r>
      <w:proofErr w:type="gramEnd"/>
      <w:r w:rsidR="00A70F8D">
        <w:rPr>
          <w:rFonts w:ascii="Times New Roman" w:hAnsi="Times New Roman" w:cs="Times New Roman"/>
          <w:sz w:val="28"/>
          <w:szCs w:val="28"/>
        </w:rPr>
        <w:t>_________________________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_______________________________________ ________________________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________________________</w:t>
      </w:r>
      <w:r w:rsidRPr="00B6074D">
        <w:rPr>
          <w:rFonts w:ascii="Times New Roman" w:hAnsi="Times New Roman" w:cs="Times New Roman"/>
          <w:sz w:val="28"/>
          <w:szCs w:val="28"/>
        </w:rPr>
        <w:t xml:space="preserve">«___»__________________г., </w:t>
      </w:r>
    </w:p>
    <w:p w:rsidR="00DD6A73" w:rsidRPr="00B6074D" w:rsidRDefault="00DD6A73" w:rsidP="00DD6A7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A70F8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>проживаю по адресу:_____</w:t>
      </w:r>
      <w:r w:rsidR="004A508F">
        <w:rPr>
          <w:rFonts w:ascii="Times New Roman" w:hAnsi="Times New Roman" w:cs="Times New Roman"/>
          <w:sz w:val="28"/>
          <w:szCs w:val="28"/>
        </w:rPr>
        <w:t>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 _________________________________________________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6A73" w:rsidRPr="00B6074D" w:rsidRDefault="00DD6A73" w:rsidP="00A70F8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(индекс, адрес регистрации, адрес фактического проживания) 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и членов моей семьи - граждан Российской Федерации на учет в качестве нуждающихся в жилом помещении, предоставляемом по договору социального найма.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Состав семьи___________________ человек: </w:t>
      </w:r>
    </w:p>
    <w:p w:rsidR="00DD6A73" w:rsidRPr="00B6074D" w:rsidRDefault="00A70F8D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 (супруг)</w:t>
      </w:r>
      <w:r w:rsidR="00DD6A73" w:rsidRPr="00B6074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«____» </w:t>
      </w:r>
      <w:proofErr w:type="spellStart"/>
      <w:r w:rsidR="00DD6A73" w:rsidRPr="00B6074D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>.,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(Ф.И.О., дата рождения) 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Паспорт: </w:t>
      </w:r>
    </w:p>
    <w:p w:rsidR="00DD6A73" w:rsidRPr="00B6074D" w:rsidRDefault="00A70F8D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</w:t>
      </w:r>
      <w:r w:rsidR="00DD6A73" w:rsidRPr="00B6074D">
        <w:rPr>
          <w:rFonts w:ascii="Times New Roman" w:hAnsi="Times New Roman" w:cs="Times New Roman"/>
          <w:sz w:val="28"/>
          <w:szCs w:val="28"/>
        </w:rPr>
        <w:t>__________________№______________,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>выданный</w:t>
      </w:r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A70F8D">
        <w:rPr>
          <w:rFonts w:ascii="Times New Roman" w:hAnsi="Times New Roman" w:cs="Times New Roman"/>
          <w:sz w:val="28"/>
          <w:szCs w:val="28"/>
        </w:rPr>
        <w:t xml:space="preserve">_____«______»___________, проживает по </w:t>
      </w:r>
      <w:r w:rsidRPr="00B6074D">
        <w:rPr>
          <w:rFonts w:ascii="Times New Roman" w:hAnsi="Times New Roman" w:cs="Times New Roman"/>
          <w:sz w:val="28"/>
          <w:szCs w:val="28"/>
        </w:rPr>
        <w:t>адресу:______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</w:t>
      </w:r>
      <w:r w:rsidR="00A70F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74D">
        <w:rPr>
          <w:rFonts w:ascii="Times New Roman" w:hAnsi="Times New Roman" w:cs="Times New Roman"/>
          <w:sz w:val="28"/>
          <w:szCs w:val="28"/>
        </w:rPr>
        <w:t xml:space="preserve"> (индекс, адрес регистрации, адрес фактического проживания)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1)_________________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_______________________________«_____»______________</w:t>
      </w:r>
      <w:r w:rsidRPr="00B6074D">
        <w:rPr>
          <w:rFonts w:ascii="Times New Roman" w:hAnsi="Times New Roman" w:cs="Times New Roman"/>
          <w:sz w:val="28"/>
          <w:szCs w:val="28"/>
        </w:rPr>
        <w:t>г.,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70F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074D">
        <w:rPr>
          <w:rFonts w:ascii="Times New Roman" w:hAnsi="Times New Roman" w:cs="Times New Roman"/>
          <w:sz w:val="28"/>
          <w:szCs w:val="28"/>
        </w:rPr>
        <w:t xml:space="preserve"> (Ф.И.О., дата рождения) 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паспорт (свидетельств</w:t>
      </w:r>
      <w:r w:rsidR="00A70F8D">
        <w:rPr>
          <w:rFonts w:ascii="Times New Roman" w:hAnsi="Times New Roman" w:cs="Times New Roman"/>
          <w:sz w:val="28"/>
          <w:szCs w:val="28"/>
        </w:rPr>
        <w:t>о о рождении): серия ___</w:t>
      </w:r>
      <w:r w:rsidRPr="00B6074D">
        <w:rPr>
          <w:rFonts w:ascii="Times New Roman" w:hAnsi="Times New Roman" w:cs="Times New Roman"/>
          <w:sz w:val="28"/>
          <w:szCs w:val="28"/>
        </w:rPr>
        <w:t>___________№___________________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выданны</w:t>
      </w:r>
      <w:r w:rsidR="00A70F8D">
        <w:rPr>
          <w:rFonts w:ascii="Times New Roman" w:hAnsi="Times New Roman" w:cs="Times New Roman"/>
          <w:sz w:val="28"/>
          <w:szCs w:val="28"/>
        </w:rPr>
        <w:t>й________________________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____</w:t>
      </w:r>
      <w:r w:rsidR="00A70F8D">
        <w:rPr>
          <w:rFonts w:ascii="Times New Roman" w:hAnsi="Times New Roman" w:cs="Times New Roman"/>
          <w:sz w:val="28"/>
          <w:szCs w:val="28"/>
        </w:rPr>
        <w:t>_______ «____»</w:t>
      </w:r>
      <w:proofErr w:type="spellStart"/>
      <w:r w:rsidR="00A70F8D">
        <w:rPr>
          <w:rFonts w:ascii="Times New Roman" w:hAnsi="Times New Roman" w:cs="Times New Roman"/>
          <w:sz w:val="28"/>
          <w:szCs w:val="28"/>
        </w:rPr>
        <w:t>________________</w:t>
      </w:r>
      <w:r w:rsidRPr="00B6074D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проживает по </w:t>
      </w:r>
      <w:r w:rsidR="00A70F8D">
        <w:rPr>
          <w:rFonts w:ascii="Times New Roman" w:hAnsi="Times New Roman" w:cs="Times New Roman"/>
          <w:sz w:val="28"/>
          <w:szCs w:val="28"/>
        </w:rPr>
        <w:t>адресу:________________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D6A73" w:rsidRPr="00B6074D" w:rsidRDefault="00DD6A73" w:rsidP="00A70F8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</w:t>
      </w:r>
      <w:r w:rsidR="00A70F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074D">
        <w:rPr>
          <w:rFonts w:ascii="Times New Roman" w:hAnsi="Times New Roman" w:cs="Times New Roman"/>
          <w:sz w:val="28"/>
          <w:szCs w:val="28"/>
        </w:rPr>
        <w:t>(индекс, адрес регистрации, адрес фактического проживания)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2) 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 «_____» __________________ г.,</w:t>
      </w:r>
    </w:p>
    <w:p w:rsidR="00DD6A73" w:rsidRPr="00B6074D" w:rsidRDefault="00DD6A73" w:rsidP="00DD6A7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(Ф.И.О., дата рождения)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паспорт (свидетельство о р</w:t>
      </w:r>
      <w:r w:rsidR="00A70F8D">
        <w:rPr>
          <w:rFonts w:ascii="Times New Roman" w:hAnsi="Times New Roman" w:cs="Times New Roman"/>
          <w:sz w:val="28"/>
          <w:szCs w:val="28"/>
        </w:rPr>
        <w:t>ождении):  серия ______</w:t>
      </w:r>
      <w:r w:rsidRPr="00B6074D">
        <w:rPr>
          <w:rFonts w:ascii="Times New Roman" w:hAnsi="Times New Roman" w:cs="Times New Roman"/>
          <w:sz w:val="28"/>
          <w:szCs w:val="28"/>
        </w:rPr>
        <w:t>_______№___________________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выд</w:t>
      </w:r>
      <w:r w:rsidR="00A70F8D">
        <w:rPr>
          <w:rFonts w:ascii="Times New Roman" w:hAnsi="Times New Roman" w:cs="Times New Roman"/>
          <w:sz w:val="28"/>
          <w:szCs w:val="28"/>
        </w:rPr>
        <w:t>анный__________________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 «_____»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проживает по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адресу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:_______________________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        (индекс, адрес регистрации, адрес фактического проживания)</w:t>
      </w:r>
    </w:p>
    <w:p w:rsidR="00A70F8D" w:rsidRDefault="00A70F8D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3)_</w:t>
      </w:r>
      <w:r w:rsidR="00A70F8D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 xml:space="preserve">_____________«_____» 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________________________г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>.,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70F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74D">
        <w:rPr>
          <w:rFonts w:ascii="Times New Roman" w:hAnsi="Times New Roman" w:cs="Times New Roman"/>
          <w:sz w:val="28"/>
          <w:szCs w:val="28"/>
        </w:rPr>
        <w:t xml:space="preserve">  (Ф.И.О., дата рождения) 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паспорт (свидетельство о рождении):  серия ___</w:t>
      </w:r>
      <w:r w:rsidR="00A70F8D">
        <w:rPr>
          <w:rFonts w:ascii="Times New Roman" w:hAnsi="Times New Roman" w:cs="Times New Roman"/>
          <w:sz w:val="28"/>
          <w:szCs w:val="28"/>
        </w:rPr>
        <w:t>___________№___________</w:t>
      </w:r>
      <w:r w:rsidRPr="00B6074D">
        <w:rPr>
          <w:rFonts w:ascii="Times New Roman" w:hAnsi="Times New Roman" w:cs="Times New Roman"/>
          <w:sz w:val="28"/>
          <w:szCs w:val="28"/>
        </w:rPr>
        <w:t>_______</w:t>
      </w:r>
    </w:p>
    <w:p w:rsidR="00DD6A73" w:rsidRPr="00B6074D" w:rsidRDefault="00A70F8D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выданный______________</w:t>
      </w:r>
      <w:r w:rsidR="00DD6A73" w:rsidRPr="00B6074D">
        <w:rPr>
          <w:rFonts w:ascii="Times New Roman" w:hAnsi="Times New Roman" w:cs="Times New Roman"/>
          <w:sz w:val="28"/>
          <w:szCs w:val="28"/>
        </w:rPr>
        <w:t>__________________________ «____»</w:t>
      </w:r>
      <w:proofErr w:type="spellStart"/>
      <w:r w:rsidR="00DD6A73" w:rsidRPr="00B6074D"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 w:rsidR="00DD6A73" w:rsidRPr="00B6074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DD6A73" w:rsidRPr="00B6074D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>проживает по адресу:__</w:t>
      </w:r>
      <w:r w:rsidR="00A70F8D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        (индекс, адрес регистрации, адрес фактического проживания)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Кроме того, в состав моей семьи также включены граждане Российской 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Феде</w:t>
      </w:r>
      <w:r w:rsidR="00A70F8D">
        <w:rPr>
          <w:rFonts w:ascii="Times New Roman" w:hAnsi="Times New Roman" w:cs="Times New Roman"/>
          <w:sz w:val="28"/>
          <w:szCs w:val="28"/>
        </w:rPr>
        <w:t>рации:_________________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 «____»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6074D">
        <w:rPr>
          <w:rFonts w:ascii="Times New Roman" w:hAnsi="Times New Roman" w:cs="Times New Roman"/>
          <w:sz w:val="28"/>
          <w:szCs w:val="28"/>
        </w:rPr>
        <w:t>.,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  <w:t>(Ф.И.О., дата рождения)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70F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074D">
        <w:rPr>
          <w:rFonts w:ascii="Times New Roman" w:hAnsi="Times New Roman" w:cs="Times New Roman"/>
          <w:sz w:val="28"/>
          <w:szCs w:val="28"/>
        </w:rPr>
        <w:t xml:space="preserve"> (родственный  статус, основание признания членов семьи)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Паспорт (свидетельство о рождении): серия___</w:t>
      </w:r>
      <w:r w:rsidR="00A70F8D">
        <w:rPr>
          <w:rFonts w:ascii="Times New Roman" w:hAnsi="Times New Roman" w:cs="Times New Roman"/>
          <w:sz w:val="28"/>
          <w:szCs w:val="28"/>
        </w:rPr>
        <w:t>__________ № _________</w:t>
      </w:r>
      <w:r w:rsidRPr="00B6074D">
        <w:rPr>
          <w:rFonts w:ascii="Times New Roman" w:hAnsi="Times New Roman" w:cs="Times New Roman"/>
          <w:sz w:val="28"/>
          <w:szCs w:val="28"/>
        </w:rPr>
        <w:t>________,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выданны</w:t>
      </w:r>
      <w:r w:rsidR="00A70F8D">
        <w:rPr>
          <w:rFonts w:ascii="Times New Roman" w:hAnsi="Times New Roman" w:cs="Times New Roman"/>
          <w:sz w:val="28"/>
          <w:szCs w:val="28"/>
        </w:rPr>
        <w:t>й_________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 «_____»</w:t>
      </w:r>
      <w:proofErr w:type="spellStart"/>
      <w:r w:rsidRPr="00B6074D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6074D">
        <w:rPr>
          <w:rFonts w:ascii="Times New Roman" w:hAnsi="Times New Roman" w:cs="Times New Roman"/>
          <w:sz w:val="28"/>
          <w:szCs w:val="28"/>
        </w:rPr>
        <w:t>.,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проживает по адресу:_____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70F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6A73" w:rsidRPr="00B6074D" w:rsidRDefault="004A508F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 (индекс, адрес регистрации, адрес фактического проживания)</w:t>
      </w:r>
    </w:p>
    <w:p w:rsidR="00DD6A73" w:rsidRPr="00B6074D" w:rsidRDefault="00DD6A73" w:rsidP="00A70F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  <w:t>В настоящее время я и мои члены моей семьи жилых помещений для постоянного проживания на территории Российской Федерации и других государств на правах 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не имеем  (имеем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>собственности,  найма, поднайма)(ненужное зачеркнуть).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Обязуюсь каждые 3 года с момента постановки меня и членов моей семьи на учет (не позднее 1 марта) представлять документы, предусмотренные частью 6 статьи 1 Областного закона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области».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Даю согласие на получение органами исполнительной власти Ростовской области,  органами местного самоуправления, в котором я состою на учете, необходимых данных для признания меня и моих членов семьи  нуждающимися (малоимущими) в целях постановки на учет соответствующих федеральных, областных органов государственной власти и органов местного самоуправления, предприятий, учреждений и организаций всех форм собственности.</w:t>
      </w:r>
      <w:proofErr w:type="gramEnd"/>
    </w:p>
    <w:p w:rsidR="00DD6A73" w:rsidRPr="00B6074D" w:rsidRDefault="00DD6A73" w:rsidP="00DD6A73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4D">
        <w:rPr>
          <w:rFonts w:ascii="Times New Roman" w:hAnsi="Times New Roman" w:cs="Times New Roman"/>
          <w:sz w:val="28"/>
          <w:szCs w:val="28"/>
        </w:rPr>
        <w:t>Даю согласие в соответствии со статьей 9 Федерального закона от 27.07.2006 N 152-ФЗ "О персональных данных" на автоматизированную, средств автоматизации обработку моих персональных данных, а именно на совершение действий, предусмотренных пунктом 3 статьи 3 Федерального закона от 27.07.2006 N 152-ФЗ "О персональных данных", со сведениями, представленными мной в орган местного самоуправления.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DD6A73" w:rsidRPr="00B6074D" w:rsidRDefault="00DD6A73" w:rsidP="00DD6A73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lastRenderedPageBreak/>
        <w:t>Обязуюсь в течение 3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помещение, сдать (безвозмездно передать) его в установл</w:t>
      </w:r>
      <w:r w:rsidR="004A508F">
        <w:rPr>
          <w:rFonts w:ascii="Times New Roman" w:hAnsi="Times New Roman" w:cs="Times New Roman"/>
          <w:sz w:val="28"/>
          <w:szCs w:val="28"/>
        </w:rPr>
        <w:t>енном порядке__________________</w:t>
      </w:r>
      <w:r w:rsidRPr="00B6074D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_________________________</w:t>
      </w:r>
      <w:r w:rsidRPr="00B6074D">
        <w:rPr>
          <w:rFonts w:ascii="Times New Roman" w:hAnsi="Times New Roman" w:cs="Times New Roman"/>
          <w:sz w:val="28"/>
          <w:szCs w:val="28"/>
        </w:rPr>
        <w:t xml:space="preserve">______/оставить за собой                          (органу местного самоуправления, собственнику и др.) 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при условии обеспечения жильем с учетом имеющегося жилого помещения 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(ненужное зачеркнуть).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К заявлению мною прилагаются следующие документы: </w:t>
      </w:r>
    </w:p>
    <w:p w:rsidR="00DD6A73" w:rsidRPr="00B6074D" w:rsidRDefault="00DD6A73" w:rsidP="00DD6A73">
      <w:pPr>
        <w:pStyle w:val="a6"/>
        <w:widowControl/>
        <w:numPr>
          <w:ilvl w:val="0"/>
          <w:numId w:val="7"/>
        </w:numPr>
        <w:ind w:right="-1"/>
        <w:contextualSpacing/>
        <w:rPr>
          <w:sz w:val="28"/>
          <w:szCs w:val="28"/>
        </w:rPr>
      </w:pPr>
      <w:r w:rsidRPr="00B6074D">
        <w:rPr>
          <w:sz w:val="28"/>
          <w:szCs w:val="28"/>
        </w:rPr>
        <w:t>_____________________________________________</w:t>
      </w:r>
      <w:r w:rsidR="004A508F">
        <w:rPr>
          <w:sz w:val="28"/>
          <w:szCs w:val="28"/>
        </w:rPr>
        <w:t>________________________</w:t>
      </w:r>
      <w:r w:rsidRPr="00B6074D">
        <w:rPr>
          <w:sz w:val="28"/>
          <w:szCs w:val="28"/>
        </w:rPr>
        <w:t xml:space="preserve">;  </w:t>
      </w:r>
    </w:p>
    <w:p w:rsidR="00DD6A73" w:rsidRPr="00B6074D" w:rsidRDefault="004A508F" w:rsidP="00DD6A73">
      <w:pPr>
        <w:pStyle w:val="a6"/>
        <w:ind w:left="360" w:right="-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D6A73" w:rsidRPr="00B6074D">
        <w:rPr>
          <w:sz w:val="28"/>
          <w:szCs w:val="28"/>
        </w:rPr>
        <w:t xml:space="preserve">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2)_______________________________________________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3)_______________________________________________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4)_______________________________________________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5)_______________________________________________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6)_______________________________________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7)_______________________________________________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8)______________________________________________________________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9)_______________________________________________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10)______________________________________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11)______________________________________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12)______________________________________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6074D">
        <w:rPr>
          <w:rFonts w:ascii="Times New Roman" w:hAnsi="Times New Roman" w:cs="Times New Roman"/>
          <w:sz w:val="28"/>
          <w:szCs w:val="28"/>
        </w:rPr>
        <w:t>.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номер документа, кем и когда выдан)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___________________     </w:t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="004A508F">
        <w:rPr>
          <w:rFonts w:ascii="Times New Roman" w:hAnsi="Times New Roman" w:cs="Times New Roman"/>
          <w:sz w:val="28"/>
          <w:szCs w:val="28"/>
        </w:rPr>
        <w:t xml:space="preserve">    </w:t>
      </w:r>
      <w:r w:rsidRPr="00B6074D">
        <w:rPr>
          <w:rFonts w:ascii="Times New Roman" w:hAnsi="Times New Roman" w:cs="Times New Roman"/>
          <w:sz w:val="28"/>
          <w:szCs w:val="28"/>
        </w:rPr>
        <w:t>_________________</w:t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="004A508F">
        <w:rPr>
          <w:rFonts w:ascii="Times New Roman" w:hAnsi="Times New Roman" w:cs="Times New Roman"/>
          <w:sz w:val="28"/>
          <w:szCs w:val="28"/>
        </w:rPr>
        <w:t xml:space="preserve">    </w:t>
      </w:r>
      <w:r w:rsidRPr="00B6074D">
        <w:rPr>
          <w:rFonts w:ascii="Times New Roman" w:hAnsi="Times New Roman" w:cs="Times New Roman"/>
          <w:sz w:val="28"/>
          <w:szCs w:val="28"/>
        </w:rPr>
        <w:t>__________________</w:t>
      </w:r>
    </w:p>
    <w:p w:rsidR="00DD6A73" w:rsidRPr="00B6074D" w:rsidRDefault="004A508F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Ф.И.О заявителя)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DD6A73" w:rsidRPr="00B6074D">
        <w:rPr>
          <w:rFonts w:ascii="Times New Roman" w:hAnsi="Times New Roman" w:cs="Times New Roman"/>
          <w:sz w:val="28"/>
          <w:szCs w:val="28"/>
        </w:rPr>
        <w:t xml:space="preserve">  (подпись)</w:t>
      </w:r>
      <w:r w:rsidR="00DD6A73" w:rsidRPr="00B6074D">
        <w:rPr>
          <w:rFonts w:ascii="Times New Roman" w:hAnsi="Times New Roman" w:cs="Times New Roman"/>
          <w:sz w:val="28"/>
          <w:szCs w:val="28"/>
        </w:rPr>
        <w:tab/>
      </w:r>
      <w:r w:rsidR="00DD6A73" w:rsidRPr="00B6074D">
        <w:rPr>
          <w:rFonts w:ascii="Times New Roman" w:hAnsi="Times New Roman" w:cs="Times New Roman"/>
          <w:sz w:val="28"/>
          <w:szCs w:val="28"/>
        </w:rPr>
        <w:tab/>
      </w:r>
      <w:r w:rsidR="00DD6A73" w:rsidRPr="00B607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6A73" w:rsidRPr="00B6074D">
        <w:rPr>
          <w:rFonts w:ascii="Times New Roman" w:hAnsi="Times New Roman" w:cs="Times New Roman"/>
          <w:sz w:val="28"/>
          <w:szCs w:val="28"/>
        </w:rPr>
        <w:t>(дата)</w:t>
      </w: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508F" w:rsidRDefault="004A508F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508F" w:rsidRDefault="004A508F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6A73" w:rsidRPr="00B6074D" w:rsidRDefault="00DD6A73" w:rsidP="00DD6A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Совершеннолетние члены семьи с  заявлением согласны: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1)_______________________________________________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  <w:t>(Ф.И.О., подпись)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2)_______________________________________________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left="354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(Ф.И.О., подпись) </w:t>
      </w:r>
      <w:r w:rsidRPr="00B6074D">
        <w:rPr>
          <w:rFonts w:ascii="Times New Roman" w:hAnsi="Times New Roman" w:cs="Times New Roman"/>
          <w:sz w:val="28"/>
          <w:szCs w:val="28"/>
        </w:rPr>
        <w:tab/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3)_______________________________________________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left="354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 (Ф.И.О., подпись)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4)_______________________________________________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;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  <w:t>(Ф.И.О., подпись)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5)_______________________________________________</w:t>
      </w:r>
      <w:r w:rsidR="004A508F">
        <w:rPr>
          <w:rFonts w:ascii="Times New Roman" w:hAnsi="Times New Roman" w:cs="Times New Roman"/>
          <w:sz w:val="28"/>
          <w:szCs w:val="28"/>
        </w:rPr>
        <w:t>_______________________</w:t>
      </w:r>
      <w:r w:rsidRPr="00B6074D">
        <w:rPr>
          <w:rFonts w:ascii="Times New Roman" w:hAnsi="Times New Roman" w:cs="Times New Roman"/>
          <w:sz w:val="28"/>
          <w:szCs w:val="28"/>
        </w:rPr>
        <w:t>.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sz w:val="28"/>
          <w:szCs w:val="28"/>
        </w:rPr>
        <w:tab/>
        <w:t>(Ф.И.О., подпись)</w:t>
      </w:r>
    </w:p>
    <w:p w:rsidR="00DD6A73" w:rsidRPr="00B6074D" w:rsidRDefault="00DD6A73" w:rsidP="004A508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16994" w:rsidRPr="00616994" w:rsidRDefault="00616994" w:rsidP="00DD6A73">
      <w:pPr>
        <w:pStyle w:val="11"/>
        <w:tabs>
          <w:tab w:val="left" w:pos="4528"/>
          <w:tab w:val="left" w:pos="4530"/>
        </w:tabs>
        <w:spacing w:before="59"/>
        <w:ind w:left="0" w:firstLine="567"/>
      </w:pPr>
    </w:p>
    <w:sectPr w:rsidR="00616994" w:rsidRPr="00616994" w:rsidSect="005F47EE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C13"/>
    <w:multiLevelType w:val="hybridMultilevel"/>
    <w:tmpl w:val="29AABB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FA2CBF"/>
    <w:multiLevelType w:val="multilevel"/>
    <w:tmpl w:val="CC2C442C"/>
    <w:lvl w:ilvl="0">
      <w:start w:val="2"/>
      <w:numFmt w:val="decimal"/>
      <w:lvlText w:val="%1"/>
      <w:lvlJc w:val="left"/>
      <w:pPr>
        <w:ind w:left="172" w:hanging="636"/>
      </w:pPr>
    </w:lvl>
    <w:lvl w:ilvl="1">
      <w:start w:val="8"/>
      <w:numFmt w:val="decimal"/>
      <w:lvlText w:val="%1.%2"/>
      <w:lvlJc w:val="left"/>
      <w:pPr>
        <w:ind w:left="172" w:hanging="636"/>
      </w:p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hAnsi="Times New Roman"/>
        <w:spacing w:val="-3"/>
        <w:sz w:val="28"/>
      </w:rPr>
    </w:lvl>
    <w:lvl w:ilvl="3">
      <w:numFmt w:val="bullet"/>
      <w:lvlText w:val="•"/>
      <w:lvlJc w:val="left"/>
      <w:pPr>
        <w:ind w:left="3270" w:hanging="636"/>
      </w:pPr>
    </w:lvl>
    <w:lvl w:ilvl="4">
      <w:numFmt w:val="bullet"/>
      <w:lvlText w:val="•"/>
      <w:lvlJc w:val="left"/>
      <w:pPr>
        <w:ind w:left="4300" w:hanging="636"/>
      </w:pPr>
    </w:lvl>
    <w:lvl w:ilvl="5">
      <w:numFmt w:val="bullet"/>
      <w:lvlText w:val="•"/>
      <w:lvlJc w:val="left"/>
      <w:pPr>
        <w:ind w:left="5330" w:hanging="636"/>
      </w:pPr>
    </w:lvl>
    <w:lvl w:ilvl="6">
      <w:numFmt w:val="bullet"/>
      <w:lvlText w:val="•"/>
      <w:lvlJc w:val="left"/>
      <w:pPr>
        <w:ind w:left="6360" w:hanging="636"/>
      </w:pPr>
    </w:lvl>
    <w:lvl w:ilvl="7">
      <w:numFmt w:val="bullet"/>
      <w:lvlText w:val="•"/>
      <w:lvlJc w:val="left"/>
      <w:pPr>
        <w:ind w:left="7390" w:hanging="636"/>
      </w:pPr>
    </w:lvl>
    <w:lvl w:ilvl="8">
      <w:numFmt w:val="bullet"/>
      <w:lvlText w:val="•"/>
      <w:lvlJc w:val="left"/>
      <w:pPr>
        <w:ind w:left="8420" w:hanging="636"/>
      </w:pPr>
    </w:lvl>
  </w:abstractNum>
  <w:abstractNum w:abstractNumId="2">
    <w:nsid w:val="2B8717FB"/>
    <w:multiLevelType w:val="multilevel"/>
    <w:tmpl w:val="780CE4D8"/>
    <w:lvl w:ilvl="0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hAnsi="Times New Roman"/>
        <w:b/>
        <w:spacing w:val="0"/>
        <w:sz w:val="28"/>
      </w:rPr>
    </w:lvl>
    <w:lvl w:ilvl="1">
      <w:numFmt w:val="bullet"/>
      <w:lvlText w:val="•"/>
      <w:lvlJc w:val="left"/>
      <w:pPr>
        <w:ind w:left="5116" w:hanging="720"/>
      </w:pPr>
    </w:lvl>
    <w:lvl w:ilvl="2">
      <w:numFmt w:val="bullet"/>
      <w:lvlText w:val="•"/>
      <w:lvlJc w:val="left"/>
      <w:pPr>
        <w:ind w:left="5712" w:hanging="720"/>
      </w:pPr>
    </w:lvl>
    <w:lvl w:ilvl="3">
      <w:numFmt w:val="bullet"/>
      <w:lvlText w:val="•"/>
      <w:lvlJc w:val="left"/>
      <w:pPr>
        <w:ind w:left="6308" w:hanging="720"/>
      </w:pPr>
    </w:lvl>
    <w:lvl w:ilvl="4">
      <w:numFmt w:val="bullet"/>
      <w:lvlText w:val="•"/>
      <w:lvlJc w:val="left"/>
      <w:pPr>
        <w:ind w:left="6904" w:hanging="720"/>
      </w:pPr>
    </w:lvl>
    <w:lvl w:ilvl="5">
      <w:numFmt w:val="bullet"/>
      <w:lvlText w:val="•"/>
      <w:lvlJc w:val="left"/>
      <w:pPr>
        <w:ind w:left="7500" w:hanging="720"/>
      </w:pPr>
    </w:lvl>
    <w:lvl w:ilvl="6">
      <w:numFmt w:val="bullet"/>
      <w:lvlText w:val="•"/>
      <w:lvlJc w:val="left"/>
      <w:pPr>
        <w:ind w:left="8096" w:hanging="720"/>
      </w:pPr>
    </w:lvl>
    <w:lvl w:ilvl="7">
      <w:numFmt w:val="bullet"/>
      <w:lvlText w:val="•"/>
      <w:lvlJc w:val="left"/>
      <w:pPr>
        <w:ind w:left="8692" w:hanging="720"/>
      </w:pPr>
    </w:lvl>
    <w:lvl w:ilvl="8">
      <w:numFmt w:val="bullet"/>
      <w:lvlText w:val="•"/>
      <w:lvlJc w:val="left"/>
      <w:pPr>
        <w:ind w:left="9288" w:hanging="720"/>
      </w:pPr>
    </w:lvl>
  </w:abstractNum>
  <w:abstractNum w:abstractNumId="3">
    <w:nsid w:val="47A83478"/>
    <w:multiLevelType w:val="multilevel"/>
    <w:tmpl w:val="3C76E51E"/>
    <w:lvl w:ilvl="0">
      <w:start w:val="1"/>
      <w:numFmt w:val="decimal"/>
      <w:lvlText w:val="%1)"/>
      <w:lvlJc w:val="left"/>
      <w:pPr>
        <w:ind w:left="172" w:hanging="478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left="1210" w:hanging="478"/>
      </w:pPr>
    </w:lvl>
    <w:lvl w:ilvl="2">
      <w:numFmt w:val="bullet"/>
      <w:lvlText w:val="•"/>
      <w:lvlJc w:val="left"/>
      <w:pPr>
        <w:ind w:left="2240" w:hanging="478"/>
      </w:pPr>
    </w:lvl>
    <w:lvl w:ilvl="3">
      <w:numFmt w:val="bullet"/>
      <w:lvlText w:val="•"/>
      <w:lvlJc w:val="left"/>
      <w:pPr>
        <w:ind w:left="3270" w:hanging="478"/>
      </w:pPr>
    </w:lvl>
    <w:lvl w:ilvl="4">
      <w:numFmt w:val="bullet"/>
      <w:lvlText w:val="•"/>
      <w:lvlJc w:val="left"/>
      <w:pPr>
        <w:ind w:left="4300" w:hanging="478"/>
      </w:pPr>
    </w:lvl>
    <w:lvl w:ilvl="5">
      <w:numFmt w:val="bullet"/>
      <w:lvlText w:val="•"/>
      <w:lvlJc w:val="left"/>
      <w:pPr>
        <w:ind w:left="5330" w:hanging="478"/>
      </w:pPr>
    </w:lvl>
    <w:lvl w:ilvl="6">
      <w:numFmt w:val="bullet"/>
      <w:lvlText w:val="•"/>
      <w:lvlJc w:val="left"/>
      <w:pPr>
        <w:ind w:left="6360" w:hanging="478"/>
      </w:pPr>
    </w:lvl>
    <w:lvl w:ilvl="7">
      <w:numFmt w:val="bullet"/>
      <w:lvlText w:val="•"/>
      <w:lvlJc w:val="left"/>
      <w:pPr>
        <w:ind w:left="7390" w:hanging="478"/>
      </w:pPr>
    </w:lvl>
    <w:lvl w:ilvl="8">
      <w:numFmt w:val="bullet"/>
      <w:lvlText w:val="•"/>
      <w:lvlJc w:val="left"/>
      <w:pPr>
        <w:ind w:left="8420" w:hanging="478"/>
      </w:pPr>
    </w:lvl>
  </w:abstractNum>
  <w:abstractNum w:abstractNumId="4">
    <w:nsid w:val="503559D0"/>
    <w:multiLevelType w:val="multilevel"/>
    <w:tmpl w:val="7332AA90"/>
    <w:lvl w:ilvl="0">
      <w:start w:val="2"/>
      <w:numFmt w:val="decimal"/>
      <w:lvlText w:val="%1"/>
      <w:lvlJc w:val="left"/>
      <w:pPr>
        <w:ind w:left="172" w:hanging="1063"/>
      </w:pPr>
    </w:lvl>
    <w:lvl w:ilvl="1">
      <w:start w:val="8"/>
      <w:numFmt w:val="decimal"/>
      <w:lvlText w:val="%1.%2"/>
      <w:lvlJc w:val="left"/>
      <w:pPr>
        <w:ind w:left="172" w:hanging="1063"/>
      </w:p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hAnsi="Times New Roman"/>
        <w:spacing w:val="-3"/>
        <w:sz w:val="28"/>
      </w:rPr>
    </w:lvl>
    <w:lvl w:ilvl="3">
      <w:numFmt w:val="bullet"/>
      <w:lvlText w:val="•"/>
      <w:lvlJc w:val="left"/>
      <w:pPr>
        <w:ind w:left="3270" w:hanging="1063"/>
      </w:pPr>
    </w:lvl>
    <w:lvl w:ilvl="4">
      <w:numFmt w:val="bullet"/>
      <w:lvlText w:val="•"/>
      <w:lvlJc w:val="left"/>
      <w:pPr>
        <w:ind w:left="4300" w:hanging="1063"/>
      </w:pPr>
    </w:lvl>
    <w:lvl w:ilvl="5">
      <w:numFmt w:val="bullet"/>
      <w:lvlText w:val="•"/>
      <w:lvlJc w:val="left"/>
      <w:pPr>
        <w:ind w:left="5330" w:hanging="1063"/>
      </w:pPr>
    </w:lvl>
    <w:lvl w:ilvl="6">
      <w:numFmt w:val="bullet"/>
      <w:lvlText w:val="•"/>
      <w:lvlJc w:val="left"/>
      <w:pPr>
        <w:ind w:left="6360" w:hanging="1063"/>
      </w:pPr>
    </w:lvl>
    <w:lvl w:ilvl="7">
      <w:numFmt w:val="bullet"/>
      <w:lvlText w:val="•"/>
      <w:lvlJc w:val="left"/>
      <w:pPr>
        <w:ind w:left="7390" w:hanging="1063"/>
      </w:pPr>
    </w:lvl>
    <w:lvl w:ilvl="8">
      <w:numFmt w:val="bullet"/>
      <w:lvlText w:val="•"/>
      <w:lvlJc w:val="left"/>
      <w:pPr>
        <w:ind w:left="8420" w:hanging="1063"/>
      </w:pPr>
    </w:lvl>
  </w:abstractNum>
  <w:abstractNum w:abstractNumId="5">
    <w:nsid w:val="653A3D0B"/>
    <w:multiLevelType w:val="multilevel"/>
    <w:tmpl w:val="3C48EF4A"/>
    <w:lvl w:ilvl="0">
      <w:start w:val="1"/>
      <w:numFmt w:val="decimal"/>
      <w:lvlText w:val="%1)"/>
      <w:lvlJc w:val="left"/>
      <w:pPr>
        <w:ind w:left="172" w:hanging="32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210" w:hanging="324"/>
      </w:pPr>
    </w:lvl>
    <w:lvl w:ilvl="2">
      <w:numFmt w:val="bullet"/>
      <w:lvlText w:val="•"/>
      <w:lvlJc w:val="left"/>
      <w:pPr>
        <w:ind w:left="2240" w:hanging="324"/>
      </w:pPr>
    </w:lvl>
    <w:lvl w:ilvl="3">
      <w:numFmt w:val="bullet"/>
      <w:lvlText w:val="•"/>
      <w:lvlJc w:val="left"/>
      <w:pPr>
        <w:ind w:left="3270" w:hanging="324"/>
      </w:pPr>
    </w:lvl>
    <w:lvl w:ilvl="4">
      <w:numFmt w:val="bullet"/>
      <w:lvlText w:val="•"/>
      <w:lvlJc w:val="left"/>
      <w:pPr>
        <w:ind w:left="4300" w:hanging="324"/>
      </w:pPr>
    </w:lvl>
    <w:lvl w:ilvl="5">
      <w:numFmt w:val="bullet"/>
      <w:lvlText w:val="•"/>
      <w:lvlJc w:val="left"/>
      <w:pPr>
        <w:ind w:left="5330" w:hanging="324"/>
      </w:pPr>
    </w:lvl>
    <w:lvl w:ilvl="6">
      <w:numFmt w:val="bullet"/>
      <w:lvlText w:val="•"/>
      <w:lvlJc w:val="left"/>
      <w:pPr>
        <w:ind w:left="6360" w:hanging="324"/>
      </w:pPr>
    </w:lvl>
    <w:lvl w:ilvl="7">
      <w:numFmt w:val="bullet"/>
      <w:lvlText w:val="•"/>
      <w:lvlJc w:val="left"/>
      <w:pPr>
        <w:ind w:left="7390" w:hanging="324"/>
      </w:pPr>
    </w:lvl>
    <w:lvl w:ilvl="8">
      <w:numFmt w:val="bullet"/>
      <w:lvlText w:val="•"/>
      <w:lvlJc w:val="left"/>
      <w:pPr>
        <w:ind w:left="8420" w:hanging="324"/>
      </w:pPr>
    </w:lvl>
  </w:abstractNum>
  <w:abstractNum w:abstractNumId="6">
    <w:nsid w:val="765023CA"/>
    <w:multiLevelType w:val="multilevel"/>
    <w:tmpl w:val="5028A870"/>
    <w:lvl w:ilvl="0">
      <w:start w:val="2"/>
      <w:numFmt w:val="decimal"/>
      <w:lvlText w:val="%1"/>
      <w:lvlJc w:val="left"/>
      <w:pPr>
        <w:ind w:left="172" w:hanging="492"/>
      </w:p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hAnsi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hAnsi="Times New Roman"/>
        <w:spacing w:val="-3"/>
        <w:sz w:val="28"/>
      </w:rPr>
    </w:lvl>
    <w:lvl w:ilvl="3">
      <w:numFmt w:val="bullet"/>
      <w:lvlText w:val="•"/>
      <w:lvlJc w:val="left"/>
      <w:pPr>
        <w:ind w:left="3270" w:hanging="776"/>
      </w:pPr>
    </w:lvl>
    <w:lvl w:ilvl="4">
      <w:numFmt w:val="bullet"/>
      <w:lvlText w:val="•"/>
      <w:lvlJc w:val="left"/>
      <w:pPr>
        <w:ind w:left="4300" w:hanging="776"/>
      </w:pPr>
    </w:lvl>
    <w:lvl w:ilvl="5">
      <w:numFmt w:val="bullet"/>
      <w:lvlText w:val="•"/>
      <w:lvlJc w:val="left"/>
      <w:pPr>
        <w:ind w:left="5330" w:hanging="776"/>
      </w:pPr>
    </w:lvl>
    <w:lvl w:ilvl="6">
      <w:numFmt w:val="bullet"/>
      <w:lvlText w:val="•"/>
      <w:lvlJc w:val="left"/>
      <w:pPr>
        <w:ind w:left="6360" w:hanging="776"/>
      </w:pPr>
    </w:lvl>
    <w:lvl w:ilvl="7">
      <w:numFmt w:val="bullet"/>
      <w:lvlText w:val="•"/>
      <w:lvlJc w:val="left"/>
      <w:pPr>
        <w:ind w:left="7390" w:hanging="776"/>
      </w:pPr>
    </w:lvl>
    <w:lvl w:ilvl="8">
      <w:numFmt w:val="bullet"/>
      <w:lvlText w:val="•"/>
      <w:lvlJc w:val="left"/>
      <w:pPr>
        <w:ind w:left="8420" w:hanging="776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E57"/>
    <w:rsid w:val="000773C1"/>
    <w:rsid w:val="000E192E"/>
    <w:rsid w:val="001451E3"/>
    <w:rsid w:val="001655FF"/>
    <w:rsid w:val="001952C2"/>
    <w:rsid w:val="001C4C31"/>
    <w:rsid w:val="001F5483"/>
    <w:rsid w:val="00256E57"/>
    <w:rsid w:val="00291720"/>
    <w:rsid w:val="002A78DA"/>
    <w:rsid w:val="002D4931"/>
    <w:rsid w:val="00393BF0"/>
    <w:rsid w:val="00424408"/>
    <w:rsid w:val="004A508F"/>
    <w:rsid w:val="005D139A"/>
    <w:rsid w:val="005F47EE"/>
    <w:rsid w:val="00616994"/>
    <w:rsid w:val="0062374A"/>
    <w:rsid w:val="006736B6"/>
    <w:rsid w:val="007336B4"/>
    <w:rsid w:val="00791EC6"/>
    <w:rsid w:val="008265AD"/>
    <w:rsid w:val="008549A6"/>
    <w:rsid w:val="0086260D"/>
    <w:rsid w:val="00917086"/>
    <w:rsid w:val="0095327D"/>
    <w:rsid w:val="009D2C53"/>
    <w:rsid w:val="00A07BA9"/>
    <w:rsid w:val="00A2304F"/>
    <w:rsid w:val="00A44B28"/>
    <w:rsid w:val="00A70F8D"/>
    <w:rsid w:val="00AE724D"/>
    <w:rsid w:val="00B6074D"/>
    <w:rsid w:val="00B71A3F"/>
    <w:rsid w:val="00BD4688"/>
    <w:rsid w:val="00C13296"/>
    <w:rsid w:val="00C4588B"/>
    <w:rsid w:val="00C57DD1"/>
    <w:rsid w:val="00C92195"/>
    <w:rsid w:val="00C934C4"/>
    <w:rsid w:val="00CE55B8"/>
    <w:rsid w:val="00D06707"/>
    <w:rsid w:val="00D428EA"/>
    <w:rsid w:val="00DD6A73"/>
    <w:rsid w:val="00E579BD"/>
    <w:rsid w:val="00F601D6"/>
    <w:rsid w:val="00F95CD4"/>
    <w:rsid w:val="00FB012A"/>
    <w:rsid w:val="00FC2CF6"/>
    <w:rsid w:val="00FC691D"/>
    <w:rsid w:val="00FE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616994"/>
    <w:pPr>
      <w:widowControl w:val="0"/>
      <w:spacing w:after="0" w:line="240" w:lineRule="auto"/>
      <w:ind w:left="172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16994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5">
    <w:name w:val="Описание документов"/>
    <w:basedOn w:val="a"/>
    <w:rsid w:val="00616994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paragraph" w:customStyle="1" w:styleId="1">
    <w:name w:val="Гиперссылка1"/>
    <w:basedOn w:val="a"/>
    <w:rsid w:val="00616994"/>
    <w:pPr>
      <w:widowControl w:val="0"/>
      <w:spacing w:after="0" w:line="240" w:lineRule="auto"/>
    </w:pPr>
    <w:rPr>
      <w:rFonts w:eastAsia="Times New Roman" w:cs="Times New Roman"/>
      <w:color w:val="0000FF"/>
      <w:szCs w:val="20"/>
      <w:u w:val="single"/>
    </w:rPr>
  </w:style>
  <w:style w:type="paragraph" w:customStyle="1" w:styleId="11">
    <w:name w:val="Заголовок 11"/>
    <w:basedOn w:val="a"/>
    <w:rsid w:val="00616994"/>
    <w:pPr>
      <w:widowControl w:val="0"/>
      <w:spacing w:after="0" w:line="240" w:lineRule="auto"/>
      <w:ind w:left="383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6">
    <w:name w:val="List Paragraph"/>
    <w:basedOn w:val="a"/>
    <w:link w:val="a7"/>
    <w:uiPriority w:val="34"/>
    <w:qFormat/>
    <w:rsid w:val="00616994"/>
    <w:pPr>
      <w:widowControl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616994"/>
    <w:rPr>
      <w:rFonts w:ascii="Times New Roman" w:eastAsia="Times New Roman" w:hAnsi="Times New Roman" w:cs="Times New Roman"/>
      <w:color w:val="000000"/>
      <w:szCs w:val="20"/>
    </w:rPr>
  </w:style>
  <w:style w:type="character" w:styleId="a8">
    <w:name w:val="Hyperlink"/>
    <w:uiPriority w:val="99"/>
    <w:unhideWhenUsed/>
    <w:rsid w:val="00DD6A73"/>
    <w:rPr>
      <w:color w:val="0000FF"/>
      <w:u w:val="single"/>
    </w:rPr>
  </w:style>
  <w:style w:type="paragraph" w:styleId="a9">
    <w:name w:val="No Spacing"/>
    <w:uiPriority w:val="1"/>
    <w:qFormat/>
    <w:rsid w:val="00DD6A7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u.donlan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4CBA-543E-4041-BBC4-5BAF46F2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9287</Words>
  <Characters>52939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2024-09-17T07:35:00Z</cp:lastPrinted>
  <dcterms:created xsi:type="dcterms:W3CDTF">2024-09-17T07:36:00Z</dcterms:created>
  <dcterms:modified xsi:type="dcterms:W3CDTF">2024-09-17T07:36:00Z</dcterms:modified>
</cp:coreProperties>
</file>