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CA0BA2" w:rsidP="00CB3C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0BA2">
        <w:rPr>
          <w:rFonts w:ascii="Times New Roman" w:hAnsi="Times New Roman" w:cs="Times New Roman"/>
          <w:b/>
          <w:sz w:val="28"/>
          <w:szCs w:val="28"/>
        </w:rPr>
        <w:t xml:space="preserve">Природоохранной прокуратурой выявлены нарушения законодательства в сфере сохранения водных биологических ресурсов и среды их обитания на территории </w:t>
      </w:r>
      <w:r w:rsidR="007167D9" w:rsidRPr="007167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Песчанокопского района </w:t>
      </w:r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93711D" w:rsidRPr="000F13AF" w:rsidRDefault="000F13AF" w:rsidP="00CB3C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в ходе надзора за исполнением законов в сфере сохранения водных биологических ресурсов и среды их обитания выявлены нарушения законов, допущенные администрацией </w:t>
      </w:r>
      <w:r w:rsidR="00CB3CD8" w:rsidRPr="00CB3CD8">
        <w:rPr>
          <w:rFonts w:ascii="Times New Roman" w:hAnsi="Times New Roman" w:cs="Times New Roman"/>
          <w:sz w:val="28"/>
          <w:szCs w:val="28"/>
        </w:rPr>
        <w:t xml:space="preserve">Богородицкого сельского поселения Песчанокопского района </w:t>
      </w:r>
      <w:r w:rsidRPr="000F13AF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r w:rsidR="00CB3CD8" w:rsidRPr="00CB3CD8">
        <w:rPr>
          <w:rFonts w:ascii="Times New Roman" w:hAnsi="Times New Roman" w:cs="Times New Roman"/>
          <w:sz w:val="28"/>
          <w:szCs w:val="28"/>
        </w:rPr>
        <w:t>гидроте</w:t>
      </w:r>
      <w:r w:rsidR="00CB3CD8">
        <w:rPr>
          <w:rFonts w:ascii="Times New Roman" w:hAnsi="Times New Roman" w:cs="Times New Roman"/>
          <w:sz w:val="28"/>
          <w:szCs w:val="28"/>
        </w:rPr>
        <w:t xml:space="preserve">хнического сооружения – плотины </w:t>
      </w:r>
      <w:r w:rsidR="00CB3CD8" w:rsidRPr="00CB3CD8">
        <w:rPr>
          <w:rFonts w:ascii="Times New Roman" w:hAnsi="Times New Roman" w:cs="Times New Roman"/>
          <w:sz w:val="28"/>
          <w:szCs w:val="28"/>
        </w:rPr>
        <w:t>на водотоке поверхностного водного объекта р. Средний Егорлык</w:t>
      </w:r>
      <w:r w:rsidRPr="007167D9">
        <w:rPr>
          <w:rFonts w:ascii="Times New Roman" w:hAnsi="Times New Roman" w:cs="Times New Roman"/>
          <w:sz w:val="28"/>
          <w:szCs w:val="28"/>
        </w:rPr>
        <w:t>.</w:t>
      </w:r>
    </w:p>
    <w:p w:rsidR="000F13AF" w:rsidRPr="000F13A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главе администрации </w:t>
      </w:r>
      <w:r w:rsidR="00CB3CD8" w:rsidRPr="00CB3CD8">
        <w:rPr>
          <w:rFonts w:ascii="Times New Roman" w:hAnsi="Times New Roman" w:cs="Times New Roman"/>
          <w:sz w:val="28"/>
          <w:szCs w:val="28"/>
        </w:rPr>
        <w:t xml:space="preserve">Богородицкого </w:t>
      </w:r>
      <w:r w:rsidR="007167D9" w:rsidRPr="007167D9">
        <w:rPr>
          <w:rFonts w:ascii="Times New Roman" w:hAnsi="Times New Roman" w:cs="Times New Roman"/>
          <w:sz w:val="28"/>
          <w:szCs w:val="28"/>
        </w:rPr>
        <w:t>сельского поселения Песчанокопского района</w:t>
      </w:r>
      <w:r w:rsidR="007167D9">
        <w:rPr>
          <w:rFonts w:ascii="Times New Roman" w:hAnsi="Times New Roman" w:cs="Times New Roman"/>
          <w:sz w:val="28"/>
          <w:szCs w:val="28"/>
        </w:rPr>
        <w:t xml:space="preserve"> </w:t>
      </w:r>
      <w:r w:rsidRPr="000F13AF">
        <w:rPr>
          <w:rFonts w:ascii="Times New Roman" w:hAnsi="Times New Roman" w:cs="Times New Roman"/>
          <w:sz w:val="28"/>
          <w:szCs w:val="28"/>
        </w:rPr>
        <w:t>природоохранной прокуратурой внесено представление, вместе с тем, органом местного самоуправления нарушения не устранены.</w:t>
      </w:r>
    </w:p>
    <w:p w:rsidR="0064343A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3AF">
        <w:rPr>
          <w:rFonts w:ascii="Times New Roman" w:hAnsi="Times New Roman" w:cs="Times New Roman"/>
          <w:sz w:val="28"/>
          <w:szCs w:val="28"/>
        </w:rPr>
        <w:t>В связи с этим, природоохранной прокуратурой направлено исковое заявление</w:t>
      </w:r>
      <w:r w:rsidR="00AE3DDB" w:rsidRPr="00AE3DDB">
        <w:rPr>
          <w:rFonts w:ascii="Times New Roman" w:hAnsi="Times New Roman" w:cs="Times New Roman"/>
          <w:sz w:val="28"/>
          <w:szCs w:val="28"/>
        </w:rPr>
        <w:t xml:space="preserve"> </w:t>
      </w:r>
      <w:r w:rsidR="00AE3DDB" w:rsidRPr="000F13AF">
        <w:rPr>
          <w:rFonts w:ascii="Times New Roman" w:hAnsi="Times New Roman" w:cs="Times New Roman"/>
          <w:sz w:val="28"/>
          <w:szCs w:val="28"/>
        </w:rPr>
        <w:t xml:space="preserve">в </w:t>
      </w:r>
      <w:r w:rsidR="007167D9" w:rsidRPr="007167D9">
        <w:rPr>
          <w:rFonts w:ascii="Times New Roman" w:hAnsi="Times New Roman" w:cs="Times New Roman"/>
          <w:sz w:val="28"/>
          <w:szCs w:val="28"/>
        </w:rPr>
        <w:t>Песчанокопский районный суд</w:t>
      </w:r>
      <w:r w:rsidRPr="000F13AF">
        <w:rPr>
          <w:rFonts w:ascii="Times New Roman" w:hAnsi="Times New Roman" w:cs="Times New Roman"/>
          <w:sz w:val="28"/>
          <w:szCs w:val="28"/>
        </w:rPr>
        <w:t xml:space="preserve">, решением которого 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Pr="000F13AF">
        <w:rPr>
          <w:rFonts w:ascii="Times New Roman" w:hAnsi="Times New Roman" w:cs="Times New Roman"/>
          <w:sz w:val="28"/>
          <w:szCs w:val="28"/>
        </w:rPr>
        <w:t>прокурора удовлетворены.</w:t>
      </w:r>
    </w:p>
    <w:p w:rsidR="004D6117" w:rsidRPr="000F13AF" w:rsidRDefault="004D6117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вступило в законную силу.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Н.В. Бакаева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AD" w:rsidRDefault="00353CAD" w:rsidP="00944E02">
      <w:r>
        <w:separator/>
      </w:r>
    </w:p>
  </w:endnote>
  <w:endnote w:type="continuationSeparator" w:id="0">
    <w:p w:rsidR="00353CAD" w:rsidRDefault="00353CAD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AD" w:rsidRDefault="00353CAD" w:rsidP="00944E02">
      <w:r>
        <w:separator/>
      </w:r>
    </w:p>
  </w:footnote>
  <w:footnote w:type="continuationSeparator" w:id="0">
    <w:p w:rsidR="00353CAD" w:rsidRDefault="00353CAD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B05B1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3CAD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D6117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0BA2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D8B6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13</cp:revision>
  <cp:lastPrinted>2024-06-24T08:35:00Z</cp:lastPrinted>
  <dcterms:created xsi:type="dcterms:W3CDTF">2023-04-10T08:31:00Z</dcterms:created>
  <dcterms:modified xsi:type="dcterms:W3CDTF">2024-06-24T08:35:00Z</dcterms:modified>
</cp:coreProperties>
</file>