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AA" w:rsidRDefault="00276CE0" w:rsidP="00276CE0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76CE0" w:rsidRDefault="00276CE0" w:rsidP="00276CE0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РОСТОВСКАЯ ОБЛАСТЬ АЗОВСКИЙ РАЙОН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«КУГЕЙСКОЕ СЕЛЬСКОЕ ПОСЕЛЕНИЕ»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91B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C0E4D" w:rsidRPr="00D91B4C" w:rsidRDefault="00276CE0" w:rsidP="00B81E3D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451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с.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Кугей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отчета о ходе работ по реализации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9C0E4D" w:rsidRPr="00D91B4C" w:rsidRDefault="009C0E4D" w:rsidP="00B81E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</w:t>
      </w:r>
    </w:p>
    <w:p w:rsidR="003865FD" w:rsidRDefault="009C0E4D" w:rsidP="00B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поселения»</w:t>
      </w:r>
    </w:p>
    <w:p w:rsidR="009C0E4D" w:rsidRPr="00D91B4C" w:rsidRDefault="00830FDA" w:rsidP="00B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="0038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9C0E4D"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0E4D" w:rsidRPr="00D91B4C" w:rsidRDefault="009C0E4D" w:rsidP="00111D8D">
      <w:pPr>
        <w:spacing w:after="20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0C770C" w:rsidRDefault="009C0E4D" w:rsidP="00B81E3D">
      <w:pPr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C0E4D" w:rsidRPr="00D91B4C" w:rsidRDefault="009C0E4D" w:rsidP="00B81E3D">
      <w:pPr>
        <w:spacing w:after="20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C0E4D" w:rsidRPr="00B81E3D" w:rsidRDefault="009C0E4D" w:rsidP="00B81E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отчет о ходе работ по реализации муниципальной программы Кугейского 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 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C0E4D" w:rsidRPr="00D91B4C" w:rsidRDefault="009C0E4D" w:rsidP="00B81E3D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Кугейского сельского поселения.</w:t>
      </w:r>
    </w:p>
    <w:p w:rsidR="009C0E4D" w:rsidRPr="00D91B4C" w:rsidRDefault="009C0E4D" w:rsidP="00B81E3D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C0E4D" w:rsidRPr="00D91B4C" w:rsidRDefault="009C0E4D" w:rsidP="00111D8D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B81E3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45131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Кугейского сельского поселения     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Н.О. Шаповалова</w:t>
      </w:r>
    </w:p>
    <w:p w:rsidR="009C0E4D" w:rsidRPr="00D91B4C" w:rsidRDefault="009C0E4D" w:rsidP="00111D8D">
      <w:pPr>
        <w:spacing w:after="200" w:line="240" w:lineRule="auto"/>
        <w:ind w:left="426"/>
        <w:rPr>
          <w:rFonts w:eastAsiaTheme="minorEastAsia"/>
          <w:lang w:eastAsia="ru-RU"/>
        </w:rPr>
      </w:pPr>
    </w:p>
    <w:p w:rsidR="009C0E4D" w:rsidRPr="00D91B4C" w:rsidRDefault="009C0E4D" w:rsidP="00111D8D">
      <w:pPr>
        <w:spacing w:after="200" w:line="240" w:lineRule="auto"/>
        <w:ind w:left="426"/>
        <w:rPr>
          <w:rFonts w:eastAsiaTheme="minorEastAsia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</w:p>
    <w:p w:rsidR="00AC4D5E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81A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C0E4D" w:rsidRPr="00D91B4C" w:rsidRDefault="00AC4D5E" w:rsidP="00111D8D">
      <w:pPr>
        <w:spacing w:after="0" w:line="276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9C0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C0E4D"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C0E4D" w:rsidRPr="00D91B4C" w:rsidRDefault="009C0E4D" w:rsidP="00111D8D">
      <w:pPr>
        <w:spacing w:after="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администрации Кугейского</w:t>
      </w:r>
    </w:p>
    <w:p w:rsidR="009C0E4D" w:rsidRPr="00D91B4C" w:rsidRDefault="009C0E4D" w:rsidP="00111D8D">
      <w:pPr>
        <w:spacing w:after="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сельского поселения</w:t>
      </w:r>
    </w:p>
    <w:p w:rsidR="009C0E4D" w:rsidRPr="00D91B4C" w:rsidRDefault="009C0E4D" w:rsidP="00111D8D">
      <w:pPr>
        <w:spacing w:after="20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</w:t>
      </w:r>
      <w:r w:rsidR="0011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76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781A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11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76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муниципальной программы Кугейского сельского поселения</w:t>
      </w:r>
    </w:p>
    <w:p w:rsidR="009C0E4D" w:rsidRPr="00D91B4C" w:rsidRDefault="009C0E4D" w:rsidP="00111D8D">
      <w:pPr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</w:t>
      </w:r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1. Конкретные результаты, достигнутые за 20</w:t>
      </w:r>
      <w:r w:rsidR="0024513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9C0E4D" w:rsidRPr="00D91B4C" w:rsidRDefault="009C0E4D" w:rsidP="00111D8D">
      <w:pPr>
        <w:tabs>
          <w:tab w:val="left" w:pos="708"/>
          <w:tab w:val="center" w:pos="4677"/>
          <w:tab w:val="right" w:pos="9355"/>
        </w:tabs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 w:rsidRPr="00D91B4C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bCs/>
          <w:sz w:val="28"/>
          <w:szCs w:val="28"/>
        </w:rPr>
        <w:t>направлена на достижение цели</w:t>
      </w:r>
      <w:r w:rsidRPr="00D91B4C">
        <w:rPr>
          <w:rFonts w:ascii="Times New Roman" w:eastAsiaTheme="minorEastAsia" w:hAnsi="Times New Roman" w:cs="Times New Roman"/>
          <w:sz w:val="28"/>
          <w:szCs w:val="28"/>
        </w:rPr>
        <w:t xml:space="preserve"> качественное благоустройство населенных пунктов на территории Кугейского  сельского поселения.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программы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по благоустройству территории Кугейского сельского поселения» 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благоустройству населенных пунктов поселения были направлены на: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скашивание сорной травы на территории поселения, вывоз мусора, противоклещевую обработку мест общего пользования, оплата по электроэнергии за уличное освещение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отлов бродячих собак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прочее.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повышения уровня комфортности и чистоты в населенных пунктах, расположенных на территории Кугейского сельского поселения: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были проведены 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субботник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проведена работа с населением по заключению договоров на вывоз мусора, а также по содержанию </w:t>
      </w:r>
      <w:proofErr w:type="spellStart"/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449A6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ридворовых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 в порядке;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проведена работа по выявлению мест произрастания сорной и карантинной растительности;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выполнены работы по противоклещевой обработке мест общего пользования;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сотрудниками администрации, учреждений культуры, школ на субботниках приведены в порядок памятники, территории спортивных и детской площадок; проведен ремонт памятников;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информирование населения по вопросу благоустройства проводилось на сходах граждан, раздавались памятки, предупреждения о содержании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придворовой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в порядке, необходимости устранения нарушений.</w:t>
      </w:r>
    </w:p>
    <w:p w:rsidR="00544421" w:rsidRPr="00B81E3D" w:rsidRDefault="009C0E4D" w:rsidP="00B81E3D">
      <w:p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данных мероприятий были заключены договора на   противоклещевую обработку мест общего пользования, на</w:t>
      </w:r>
      <w:r w:rsidR="0064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покос травы и вырубку поросли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4421" w:rsidRDefault="00544421" w:rsidP="00111D8D">
      <w:pPr>
        <w:spacing w:after="120" w:line="276" w:lineRule="auto"/>
        <w:ind w:left="426" w:right="5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120" w:line="276" w:lineRule="auto"/>
        <w:ind w:left="426" w:right="5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2. Результаты реализации 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9C0E4D" w:rsidRPr="00D91B4C" w:rsidRDefault="009C0E4D" w:rsidP="00111D8D">
      <w:pPr>
        <w:spacing w:after="200" w:line="276" w:lineRule="auto"/>
        <w:ind w:left="426" w:right="-2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Достиже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нию указанных результатов в 20</w:t>
      </w:r>
      <w:r w:rsidR="002451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году способствовала реализация муниципальной программы основных мероприятий подпрограмм.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реализовывалась путем выполнения программных мероприятий:</w:t>
      </w:r>
    </w:p>
    <w:p w:rsidR="009C0E4D" w:rsidRPr="00D91B4C" w:rsidRDefault="009C0E4D" w:rsidP="00111D8D">
      <w:pPr>
        <w:spacing w:after="0" w:line="276" w:lineRule="auto"/>
        <w:ind w:left="42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Организация уличного освещения, содержание и ремонт объектов уличного освещения. В рамках данного мероприятия осуществлялась оплата по электроэнергии за уличное освещение, а также были выполнены работы по ремонту уличного освещения и содержанию уличного освещения.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Уборка мусора. Данное мероприятие предусматривает выявление и ликвидация несанкционированных свалок, проведение работы с населением и организациями по заключению договоров на вывоз мусора.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Содержание и ремонт объектов благоустройства и мест общего пользования. Данное мероприятие предусматривает проведение ремонта объектов благоустройства, проведение противоклещевой обработки мест общего пользования, выявление мест произрастания сорной и карантинной растительности и организация в проведении работ по ее уничтожению.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Информирование населения по вопросам благоустройства. Данное мероприятие предусматривает освещение на информационных стендах, на сходах граждан вопросов благоустройства.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="002075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9C0E4D" w:rsidRPr="00D91B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О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зеленение населенных пунктов на территории Кугейского сельского поселения.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Произведена разбивк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 содержание цветочных клумб.</w:t>
      </w:r>
    </w:p>
    <w:p w:rsidR="009C0E4D" w:rsidRPr="00D91B4C" w:rsidRDefault="009C0E4D" w:rsidP="00111D8D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Сведения о выполнении основных мероприятий муниципальной программы Кугейского сельского поселения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2075CF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 </w:t>
      </w:r>
      <w:proofErr w:type="gramStart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приведена</w:t>
      </w:r>
      <w:proofErr w:type="gramEnd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в приложении </w:t>
      </w:r>
      <w:r w:rsidR="00781AA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№ 1.</w:t>
      </w:r>
    </w:p>
    <w:p w:rsidR="00B81E3D" w:rsidRDefault="00B81E3D" w:rsidP="00111D8D">
      <w:pPr>
        <w:shd w:val="clear" w:color="auto" w:fill="FFFFFF"/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9C0E4D" w:rsidRPr="00110990" w:rsidRDefault="009C0E4D" w:rsidP="00111D8D">
      <w:pPr>
        <w:shd w:val="clear" w:color="auto" w:fill="FFFFFF"/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3. Сведения </w:t>
      </w: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110990" w:rsidRDefault="009C0E4D" w:rsidP="00111D8D">
      <w:pPr>
        <w:shd w:val="clear" w:color="auto" w:fill="FFFFFF"/>
        <w:spacing w:after="120" w:line="276" w:lineRule="auto"/>
        <w:ind w:left="426"/>
        <w:jc w:val="center"/>
        <w:rPr>
          <w:rFonts w:eastAsiaTheme="minorEastAsia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муниципальной программы</w:t>
      </w:r>
    </w:p>
    <w:p w:rsidR="009C0E4D" w:rsidRPr="00BA74A5" w:rsidRDefault="009C0E4D" w:rsidP="00111D8D">
      <w:pPr>
        <w:shd w:val="clear" w:color="auto" w:fill="FFFFFF"/>
        <w:spacing w:after="0" w:line="276" w:lineRule="auto"/>
        <w:ind w:left="426"/>
        <w:jc w:val="both"/>
        <w:rPr>
          <w:rFonts w:eastAsiaTheme="minorEastAsia"/>
          <w:kern w:val="2"/>
          <w:sz w:val="28"/>
          <w:szCs w:val="28"/>
          <w:lang w:eastAsia="ru-RU"/>
        </w:rPr>
      </w:pP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выполнение программных мероприятий на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предусматривались средства с местного бюджета Кугейского сельского поселения на сумму – 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5317,4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рублей, за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средства были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израсходованы на сумму – 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4718,2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рублей, что составляет </w:t>
      </w:r>
      <w:r w:rsidR="008A0683" w:rsidRPr="008A0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88,7</w:t>
      </w:r>
      <w:r w:rsidRPr="008A0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планового показателя. </w:t>
      </w:r>
    </w:p>
    <w:p w:rsidR="009C0E4D" w:rsidRPr="00110990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мероприятия были направлены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благоустройство территории Кугейского сельского поселения.</w:t>
      </w:r>
    </w:p>
    <w:p w:rsidR="009C0E4D" w:rsidRPr="00110990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мероприятий муниципальной программы на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запланирован</w:t>
      </w:r>
      <w:r w:rsidR="009C0E4D" w:rsidRPr="00110990">
        <w:rPr>
          <w:rFonts w:eastAsiaTheme="minorEastAsia"/>
          <w:sz w:val="28"/>
          <w:szCs w:val="28"/>
          <w:lang w:eastAsia="ru-RU"/>
        </w:rPr>
        <w:t>ы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="009C0E4D" w:rsidRPr="00110990">
        <w:rPr>
          <w:rFonts w:eastAsiaTheme="minorEastAsia"/>
          <w:sz w:val="28"/>
          <w:szCs w:val="28"/>
          <w:lang w:eastAsia="ru-RU"/>
        </w:rPr>
        <w:t>я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финансирования, за 202</w:t>
      </w:r>
      <w:r w:rsidR="00830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данные мероприятия были выполнены в полном объеме, что составляет 100 % планового показателя.</w:t>
      </w:r>
    </w:p>
    <w:p w:rsidR="009C0E4D" w:rsidRPr="00110990" w:rsidRDefault="00BA74A5" w:rsidP="00111D8D">
      <w:pPr>
        <w:tabs>
          <w:tab w:val="left" w:pos="33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9C0E4D"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приведены в приложении № 3.</w:t>
      </w:r>
    </w:p>
    <w:p w:rsidR="009C0E4D" w:rsidRPr="00CB1F02" w:rsidRDefault="009C0E4D" w:rsidP="00111D8D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  <w:t xml:space="preserve">     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местно</w:t>
      </w:r>
      <w:r w:rsidR="00781AA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бюджете на реализацию муниципальной программы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Комплексные мероприятия по благоустройству территории Кугейского сельского поселения» за 20</w:t>
      </w:r>
      <w:r w:rsidR="002075C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приведены в приложении </w:t>
      </w:r>
      <w:r w:rsidR="003865F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№ 2.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31252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4. Эффективность реализации муниципальной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программы 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программы.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с 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позволяет проанализировать ход выполнения программы и выработать  правильное управленческое  решение.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="00111D8D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ab/>
        <w:t xml:space="preserve">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реализации основных мероприятий (достижения ожидаемых непосредственных результатов их реализации) проводится по формуле: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ECi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100%, 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P- результативность реализации муниципальной программы (процентов);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муниципальной программы.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формуле: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x 100%, 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– полнота использования бюджетных средств;</w:t>
      </w:r>
    </w:p>
    <w:p w:rsidR="009C0E4D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 – фактические расходы местного бюджета на реализацию муниципальные программы в соответствующем периоде;</w:t>
      </w:r>
    </w:p>
    <w:p w:rsidR="009C0E4D" w:rsidRPr="00312524" w:rsidRDefault="009C0E4D" w:rsidP="00111D8D">
      <w:p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 -  запланированные областным бюджетом расходы на реализацию муниципальной прогр</w:t>
      </w:r>
      <w:r w:rsidR="00312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аммы в соответствующем периоде.</w:t>
      </w:r>
    </w:p>
    <w:p w:rsidR="00490776" w:rsidRDefault="00490776" w:rsidP="00111D8D">
      <w:pPr>
        <w:spacing w:after="120" w:line="276" w:lineRule="auto"/>
        <w:ind w:left="426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</w:p>
    <w:p w:rsidR="003865FD" w:rsidRDefault="003865FD" w:rsidP="00111D8D">
      <w:pPr>
        <w:spacing w:after="120" w:line="276" w:lineRule="auto"/>
        <w:ind w:left="426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120" w:line="276" w:lineRule="auto"/>
        <w:ind w:left="426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5. Результаты оценки эффективности </w:t>
      </w:r>
    </w:p>
    <w:p w:rsidR="009C0E4D" w:rsidRPr="00D91B4C" w:rsidRDefault="00312524" w:rsidP="00111D8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Эффективность реализации муниципальной программы за 20</w:t>
      </w:r>
      <w:r w:rsidR="002B5F29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3</w:t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9C0E4D" w:rsidRPr="00D91B4C" w:rsidRDefault="009C0E4D" w:rsidP="00111D8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I.</w:t>
      </w:r>
      <w:r w:rsidRPr="00D91B4C">
        <w:rPr>
          <w:rFonts w:ascii="Times New Roman" w:eastAsiaTheme="minorEastAsia" w:hAnsi="Times New Roman" w:cs="Times New Roman"/>
          <w:bCs/>
          <w:color w:val="C00000"/>
          <w:kern w:val="2"/>
          <w:sz w:val="28"/>
          <w:szCs w:val="28"/>
          <w:lang w:eastAsia="ru-RU"/>
        </w:rPr>
        <w:t> 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Степень реализации основных мероприятий 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составляет 1,</w:t>
      </w:r>
      <w:r w:rsidR="00BA74A5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0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(14/14 = 1), что 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характеризует высокий уровень эффективности реализации муниципальной программы.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II. 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Бюджетная эффективность реализации муниципальной программы </w:t>
      </w:r>
    </w:p>
    <w:p w:rsidR="009C0E4D" w:rsidRPr="00D91B4C" w:rsidRDefault="009C0E4D" w:rsidP="00111D8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составляет </w:t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88,7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(</w:t>
      </w:r>
      <w:r w:rsidR="008A0683" w:rsidRPr="008A0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4718,2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/</w:t>
      </w:r>
      <w:r w:rsidR="008A0683" w:rsidRPr="008A0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5317,4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 х 100% </w:t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88,7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),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="002B5F2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что характеризует высокий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уровень бюджетной эффективности реализации муниципальной программы.</w:t>
      </w:r>
    </w:p>
    <w:p w:rsidR="009C0E4D" w:rsidRPr="00D91B4C" w:rsidRDefault="009C0E4D" w:rsidP="00111D8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EastAsia"/>
          <w:kern w:val="2"/>
          <w:sz w:val="28"/>
          <w:szCs w:val="28"/>
          <w:lang w:eastAsia="ru-RU"/>
        </w:rPr>
      </w:pPr>
      <w:proofErr w:type="gramStart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в целом составляет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28,11</w:t>
      </w:r>
      <w:r w:rsidR="00BA74A5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(1,0</w:t>
      </w:r>
      <w:r w:rsidR="002B5F29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*0,5) + (</w:t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88,7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*0,3) = </w:t>
      </w:r>
      <w:r w:rsidR="008A0683"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28,11</w:t>
      </w:r>
      <w:r w:rsidRPr="008A068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).</w:t>
      </w:r>
      <w:proofErr w:type="gramEnd"/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Таким образом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 можно сделать вывод об удовлетворительном уровне реализации муниципальной программы по итогам за 20</w:t>
      </w:r>
      <w:r w:rsidR="00677596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год.</w:t>
      </w:r>
      <w:proofErr w:type="gramEnd"/>
    </w:p>
    <w:p w:rsidR="009C0E4D" w:rsidRPr="00D91B4C" w:rsidRDefault="009C0E4D" w:rsidP="009C0E4D">
      <w:pPr>
        <w:spacing w:after="200" w:line="276" w:lineRule="auto"/>
        <w:rPr>
          <w:rFonts w:eastAsia="Calibri"/>
          <w:kern w:val="2"/>
          <w:sz w:val="28"/>
          <w:szCs w:val="28"/>
          <w:lang w:eastAsia="ru-RU"/>
        </w:rPr>
        <w:sectPr w:rsidR="009C0E4D" w:rsidRPr="00D91B4C" w:rsidSect="00B81E3D">
          <w:footerReference w:type="default" r:id="rId7"/>
          <w:pgSz w:w="11905" w:h="16838" w:code="9"/>
          <w:pgMar w:top="426" w:right="706" w:bottom="0" w:left="1701" w:header="720" w:footer="720" w:gutter="0"/>
          <w:cols w:space="720"/>
        </w:sectPr>
      </w:pPr>
    </w:p>
    <w:p w:rsidR="00B81E3D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1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E42BD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830FD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="005444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bookmarkStart w:id="1" w:name="Par1520"/>
      <w:bookmarkEnd w:id="1"/>
      <w:r w:rsidRPr="00D91B4C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СВЕДЕНИЯ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о выполнении основных мероприятий муниципальной программы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Кугейского сельского поселения 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E42BD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3416"/>
        <w:gridCol w:w="2001"/>
        <w:gridCol w:w="1715"/>
        <w:gridCol w:w="857"/>
        <w:gridCol w:w="1001"/>
        <w:gridCol w:w="2287"/>
        <w:gridCol w:w="2429"/>
        <w:gridCol w:w="1574"/>
      </w:tblGrid>
      <w:tr w:rsidR="009C0E4D" w:rsidRPr="00D91B4C" w:rsidTr="00110990">
        <w:trPr>
          <w:tblCellSpacing w:w="5" w:type="nil"/>
        </w:trPr>
        <w:tc>
          <w:tcPr>
            <w:tcW w:w="576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3388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Наименование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Плановый срок окончания реализации</w:t>
            </w:r>
          </w:p>
        </w:tc>
        <w:tc>
          <w:tcPr>
            <w:tcW w:w="1843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Результаты</w:t>
            </w:r>
          </w:p>
        </w:tc>
        <w:tc>
          <w:tcPr>
            <w:tcW w:w="156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Причины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не реализации/ реализации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не в полном объеме</w:t>
            </w:r>
          </w:p>
        </w:tc>
      </w:tr>
      <w:tr w:rsidR="009C0E4D" w:rsidRPr="00D91B4C" w:rsidTr="00110990">
        <w:trPr>
          <w:tblHeader/>
          <w:tblCellSpacing w:w="5" w:type="nil"/>
        </w:trPr>
        <w:tc>
          <w:tcPr>
            <w:tcW w:w="576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388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начала </w:t>
            </w: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оконча-ния</w:t>
            </w:r>
            <w:proofErr w:type="spellEnd"/>
            <w:proofErr w:type="gramEnd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реализа-ции</w:t>
            </w:r>
            <w:proofErr w:type="spellEnd"/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достигнутые</w:t>
            </w:r>
          </w:p>
        </w:tc>
        <w:tc>
          <w:tcPr>
            <w:tcW w:w="156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</w:tbl>
    <w:p w:rsidR="009C0E4D" w:rsidRPr="00D91B4C" w:rsidRDefault="009C0E4D" w:rsidP="00AC4D5E">
      <w:pPr>
        <w:spacing w:after="0" w:line="27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3416"/>
        <w:gridCol w:w="2001"/>
        <w:gridCol w:w="1715"/>
        <w:gridCol w:w="857"/>
        <w:gridCol w:w="1001"/>
        <w:gridCol w:w="2287"/>
        <w:gridCol w:w="2429"/>
        <w:gridCol w:w="1574"/>
      </w:tblGrid>
      <w:tr w:rsidR="009C0E4D" w:rsidRPr="00D91B4C" w:rsidTr="00110990">
        <w:trPr>
          <w:trHeight w:val="249"/>
          <w:tblHeader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70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9</w:t>
            </w: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Подпрограмма 1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Улучшение экологической обстановки 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1.1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«Приобретение саженцев цветов, кустарников,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«Содержание зеленых насаждений: обрезка, спил сухостоя, формирование кроны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rHeight w:val="536"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2 Подпрограмма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Администрация Кугейского </w:t>
            </w: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Увеличение протяженности </w:t>
            </w: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освещенных улиц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3388" w:type="dxa"/>
          </w:tcPr>
          <w:p w:rsidR="009C0E4D" w:rsidRPr="00D91B4C" w:rsidRDefault="009C0E4D" w:rsidP="009C0E4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«Оплата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E42BD1" w:rsidP="0049077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Развитие сетей уличного освещения</w:t>
            </w:r>
          </w:p>
        </w:tc>
        <w:tc>
          <w:tcPr>
            <w:tcW w:w="1561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2.2</w:t>
            </w:r>
          </w:p>
        </w:tc>
        <w:tc>
          <w:tcPr>
            <w:tcW w:w="338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качества работы установок уличного освещения</w:t>
            </w:r>
          </w:p>
        </w:tc>
        <w:tc>
          <w:tcPr>
            <w:tcW w:w="2409" w:type="dxa"/>
          </w:tcPr>
          <w:p w:rsidR="009C0E4D" w:rsidRPr="00D91B4C" w:rsidRDefault="009C0E4D" w:rsidP="00CC00C4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Замена выключателей на автоматические</w:t>
            </w:r>
          </w:p>
        </w:tc>
        <w:tc>
          <w:tcPr>
            <w:tcW w:w="1561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качества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благоустройства населенных пунктов и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«Уборка мусора, территории парков, детских площадок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а также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409" w:type="dxa"/>
          </w:tcPr>
          <w:p w:rsidR="009C0E4D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 населенных пунктов в течении всего года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10990" w:rsidRPr="00D91B4C" w:rsidRDefault="00110990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Профилактика и недопущение заражения населения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несовершеннолетних»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Обеспечение занятости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несовершеннолетних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в период каникул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Трудоустройство несовершеннолетних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парка в хуторе Полтава 1-я»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 xml:space="preserve">Администрация </w:t>
            </w: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3.6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парка в поселке Новополтавский»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  <w:r w:rsid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информирование населения по вопросам благоустройства территории поселения, содержания </w:t>
            </w:r>
            <w:proofErr w:type="spellStart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придворовых</w:t>
            </w:r>
            <w:proofErr w:type="spellEnd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территорий в порядке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3.7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 заключению договоров на вывоз мусора»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Увеличение количества заключенных договоров на вывоз мусора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3.8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3.8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3.9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3.9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30F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C0E4D" w:rsidRPr="00D91B4C" w:rsidRDefault="009C0E4D" w:rsidP="009C0E4D">
      <w:pPr>
        <w:autoSpaceDE w:val="0"/>
        <w:autoSpaceDN w:val="0"/>
        <w:adjustRightInd w:val="0"/>
        <w:spacing w:after="200" w:line="221" w:lineRule="auto"/>
        <w:jc w:val="both"/>
        <w:rPr>
          <w:rFonts w:eastAsia="Calibri"/>
          <w:kern w:val="2"/>
          <w:sz w:val="28"/>
          <w:szCs w:val="28"/>
          <w:lang w:eastAsia="ru-RU"/>
        </w:rPr>
      </w:pPr>
    </w:p>
    <w:p w:rsidR="00AC4D5E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</w:t>
      </w:r>
    </w:p>
    <w:p w:rsidR="00110990" w:rsidRDefault="00AC4D5E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CB1F02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312524" w:rsidRDefault="00CB1F02" w:rsidP="003865F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81E3D" w:rsidRDefault="00312524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CB1F0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490776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3D52B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830FD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</w:p>
    <w:p w:rsidR="009C0E4D" w:rsidRPr="00D91B4C" w:rsidRDefault="00490776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C0E4D" w:rsidRPr="00D91B4C" w:rsidRDefault="009C0E4D" w:rsidP="00490776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490776" w:rsidRDefault="009C0E4D" w:rsidP="00312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E42BD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830FD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9C0E4D" w:rsidRPr="00D91B4C" w:rsidRDefault="009C0E4D" w:rsidP="00312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91B4C">
        <w:rPr>
          <w:rFonts w:ascii="Times New Roman" w:eastAsia="Calibri" w:hAnsi="Times New Roman" w:cs="Times New Roman"/>
        </w:rPr>
        <w:tab/>
      </w:r>
    </w:p>
    <w:tbl>
      <w:tblPr>
        <w:tblW w:w="1544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8"/>
        <w:gridCol w:w="2835"/>
        <w:gridCol w:w="3118"/>
        <w:gridCol w:w="2835"/>
      </w:tblGrid>
      <w:tr w:rsidR="009C0E4D" w:rsidRPr="00D91B4C" w:rsidTr="00312524">
        <w:trPr>
          <w:trHeight w:val="1899"/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9C0E4D" w:rsidRPr="00312524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расходов, предусмотренных муниципальной программой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9C0E4D" w:rsidRPr="00D91B4C" w:rsidTr="00312524">
        <w:trPr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E4D" w:rsidRPr="00D91B4C" w:rsidTr="00312524">
        <w:trPr>
          <w:trHeight w:val="257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«Комплексные мероприятия по благоустройству территории Кугейского сельского поселения» 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D91B4C" w:rsidRDefault="00490776" w:rsidP="00830F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30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30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9C0E4D" w:rsidRPr="00D91B4C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4718,2</w:t>
            </w:r>
          </w:p>
        </w:tc>
      </w:tr>
      <w:tr w:rsidR="009C0E4D" w:rsidRPr="00D91B4C" w:rsidTr="00312524">
        <w:trPr>
          <w:trHeight w:val="3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D91B4C" w:rsidRDefault="003D52BE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3D52BE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5317,4</w:t>
            </w:r>
          </w:p>
        </w:tc>
        <w:tc>
          <w:tcPr>
            <w:tcW w:w="2835" w:type="dxa"/>
          </w:tcPr>
          <w:p w:rsidR="009C0E4D" w:rsidRPr="00D91B4C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4718,2</w:t>
            </w:r>
          </w:p>
        </w:tc>
      </w:tr>
      <w:tr w:rsidR="009C0E4D" w:rsidRPr="00D91B4C" w:rsidTr="00312524">
        <w:trPr>
          <w:trHeight w:val="17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3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</w:t>
            </w:r>
            <w:r w:rsidR="00490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830FDA" w:rsidP="00830F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</w:t>
            </w:r>
            <w:r w:rsidR="00490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E4D" w:rsidRPr="00D91B4C" w:rsidTr="00312524">
        <w:trPr>
          <w:trHeight w:val="20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1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9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</w:t>
            </w:r>
            <w:r w:rsidR="00490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9C0E4D" w:rsidRPr="00D91B4C" w:rsidTr="00312524">
        <w:trPr>
          <w:trHeight w:val="27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1.1</w:t>
            </w:r>
          </w:p>
          <w:p w:rsidR="009C0E4D" w:rsidRPr="00D91B4C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Приобретение саженцев цветов, кустарников, деревьев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312524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Содержание зеленых насаждений: обрезка, спил сухостоя, формирование кроны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6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2559,2</w:t>
            </w:r>
          </w:p>
        </w:tc>
        <w:tc>
          <w:tcPr>
            <w:tcW w:w="2835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2487,3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6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30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2559,2</w:t>
            </w:r>
          </w:p>
        </w:tc>
        <w:tc>
          <w:tcPr>
            <w:tcW w:w="2835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2487,3</w:t>
            </w:r>
          </w:p>
        </w:tc>
      </w:tr>
      <w:tr w:rsidR="009C0E4D" w:rsidRPr="00D91B4C" w:rsidTr="00312524">
        <w:trPr>
          <w:trHeight w:val="207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«Оплата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1759,2</w:t>
            </w:r>
          </w:p>
        </w:tc>
        <w:tc>
          <w:tcPr>
            <w:tcW w:w="2835" w:type="dxa"/>
          </w:tcPr>
          <w:p w:rsidR="009C0E4D" w:rsidRPr="00BA74A5" w:rsidRDefault="00830FDA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1687,3</w:t>
            </w:r>
          </w:p>
        </w:tc>
      </w:tr>
      <w:tr w:rsidR="009C0E4D" w:rsidRPr="00D91B4C" w:rsidTr="00312524">
        <w:trPr>
          <w:trHeight w:val="11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C0E4D" w:rsidRPr="00D91B4C" w:rsidTr="00312524">
        <w:trPr>
          <w:trHeight w:val="24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2373,2</w:t>
            </w:r>
          </w:p>
        </w:tc>
        <w:tc>
          <w:tcPr>
            <w:tcW w:w="2835" w:type="dxa"/>
          </w:tcPr>
          <w:p w:rsidR="009C0E4D" w:rsidRPr="00BA74A5" w:rsidRDefault="00830FDA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1862,4</w:t>
            </w:r>
          </w:p>
        </w:tc>
      </w:tr>
      <w:tr w:rsidR="009C0E4D" w:rsidRPr="00D91B4C" w:rsidTr="00312524">
        <w:trPr>
          <w:trHeight w:val="14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F46D6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F46D6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3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2373,2</w:t>
            </w:r>
          </w:p>
        </w:tc>
        <w:tc>
          <w:tcPr>
            <w:tcW w:w="2835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1862,4</w:t>
            </w:r>
          </w:p>
        </w:tc>
      </w:tr>
      <w:tr w:rsidR="009C0E4D" w:rsidRPr="00D91B4C" w:rsidTr="00312524">
        <w:trPr>
          <w:trHeight w:val="12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0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«Уборка мусора, территории парков, детских площадок»</w:t>
            </w:r>
            <w:r w:rsidR="008E3D7D">
              <w:rPr>
                <w:rFonts w:ascii="Times New Roman" w:eastAsiaTheme="minorEastAsia" w:hAnsi="Times New Roman" w:cs="Times New Roman"/>
                <w:lang w:eastAsia="ru-RU"/>
              </w:rPr>
              <w:t>, покос сорной растительности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C0E4D" w:rsidRPr="00BA74A5" w:rsidRDefault="00F278DB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1155,6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BA74A5" w:rsidRDefault="00F278DB" w:rsidP="0031252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799,8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6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2835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469,8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Трудоустройство несовершеннолетних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835" w:type="dxa"/>
          </w:tcPr>
          <w:p w:rsidR="009C0E4D" w:rsidRPr="00BA74A5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CB1F02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CB1F02" w:rsidRPr="00312524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CB1F02" w:rsidRPr="00312524" w:rsidRDefault="00087F5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взрослых</w:t>
            </w:r>
            <w:r w:rsidR="00CB1F02" w:rsidRPr="0031252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CB1F02" w:rsidRPr="00312524" w:rsidRDefault="00CB1F02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B1F02" w:rsidRPr="00D91B4C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835" w:type="dxa"/>
          </w:tcPr>
          <w:p w:rsidR="00CB1F02" w:rsidRPr="00D91B4C" w:rsidRDefault="00087F5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0C4" w:rsidRPr="00D91B4C" w:rsidTr="00312524">
        <w:trPr>
          <w:trHeight w:val="435"/>
          <w:tblCellSpacing w:w="5" w:type="nil"/>
        </w:trPr>
        <w:tc>
          <w:tcPr>
            <w:tcW w:w="6658" w:type="dxa"/>
            <w:vMerge w:val="restart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CC00C4" w:rsidRPr="00CC00C4" w:rsidRDefault="00087F5B" w:rsidP="00F278DB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E3D7D">
              <w:rPr>
                <w:rFonts w:ascii="Times New Roman" w:eastAsiaTheme="minorEastAsia" w:hAnsi="Times New Roman" w:cs="Times New Roman"/>
                <w:lang w:eastAsia="ru-RU"/>
              </w:rPr>
              <w:t xml:space="preserve">Устройство ограждения на </w:t>
            </w:r>
            <w:r w:rsidR="00F278DB">
              <w:rPr>
                <w:rFonts w:ascii="Times New Roman" w:eastAsiaTheme="minorEastAsia" w:hAnsi="Times New Roman" w:cs="Times New Roman"/>
                <w:lang w:eastAsia="ru-RU"/>
              </w:rPr>
              <w:t>памятник с. Кугей</w:t>
            </w:r>
            <w:r w:rsidR="00CC00C4" w:rsidRPr="00CC00C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C00C4" w:rsidRPr="00CC00C4" w:rsidRDefault="00F278D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5" w:type="dxa"/>
          </w:tcPr>
          <w:p w:rsidR="00CC00C4" w:rsidRPr="00CC00C4" w:rsidRDefault="00F278D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00C4" w:rsidRPr="00D91B4C" w:rsidTr="00312524">
        <w:trPr>
          <w:trHeight w:val="423"/>
          <w:tblCellSpacing w:w="5" w:type="nil"/>
        </w:trPr>
        <w:tc>
          <w:tcPr>
            <w:tcW w:w="6658" w:type="dxa"/>
            <w:vMerge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CC00C4" w:rsidRPr="00CC00C4" w:rsidRDefault="00087F5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CC00C4" w:rsidRPr="00CC00C4" w:rsidRDefault="00087F5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ятие 3.8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 заключению договоров на вывоз мусора»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Основное мероприятие 3.</w:t>
            </w:r>
            <w:r w:rsidR="0031252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35" w:type="dxa"/>
          </w:tcPr>
          <w:p w:rsidR="009C0E4D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278DB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F278DB" w:rsidRDefault="00F278D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3.10</w:t>
            </w:r>
          </w:p>
          <w:p w:rsidR="00F278DB" w:rsidRPr="00D91B4C" w:rsidRDefault="00F278D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 Обустройство площадки для мусорных контейнеров, с контейнерами»</w:t>
            </w:r>
          </w:p>
        </w:tc>
        <w:tc>
          <w:tcPr>
            <w:tcW w:w="2835" w:type="dxa"/>
          </w:tcPr>
          <w:p w:rsidR="00F278DB" w:rsidRPr="00D91B4C" w:rsidRDefault="00F278D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F278DB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835" w:type="dxa"/>
          </w:tcPr>
          <w:p w:rsidR="00F278DB" w:rsidRDefault="00F278D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9C0E4D" w:rsidRDefault="009C0E4D" w:rsidP="009C0E4D">
      <w:pPr>
        <w:tabs>
          <w:tab w:val="left" w:pos="6645"/>
        </w:tabs>
        <w:spacing w:after="200" w:line="276" w:lineRule="auto"/>
        <w:rPr>
          <w:rFonts w:eastAsia="Calibri"/>
        </w:rPr>
      </w:pP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</w:t>
      </w: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865F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865F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865F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865F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865FD" w:rsidRDefault="00312524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</w:t>
      </w:r>
      <w:r w:rsidR="009477B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202</w:t>
      </w:r>
      <w:r w:rsidR="00F278D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="008E3D7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E3D7D" w:rsidRPr="00D91B4C" w:rsidRDefault="008E3D7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C0E4D" w:rsidRPr="00D91B4C" w:rsidRDefault="009C0E4D" w:rsidP="009C0E4D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2" w:name="Par1422"/>
      <w:bookmarkEnd w:id="2"/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СВЕДЕНИЯ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муниципальной программы Кугейского сельского поселения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Default="009C0E4D" w:rsidP="009C0E4D">
      <w:pPr>
        <w:shd w:val="clear" w:color="auto" w:fill="FFFFFF"/>
        <w:spacing w:after="12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 за 20</w:t>
      </w:r>
      <w:r w:rsidR="009477B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F278D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8E3D7D" w:rsidRPr="00D91B4C" w:rsidRDefault="008E3D7D" w:rsidP="009C0E4D">
      <w:pPr>
        <w:shd w:val="clear" w:color="auto" w:fill="FFFFFF"/>
        <w:spacing w:after="12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155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26"/>
        <w:gridCol w:w="6318"/>
        <w:gridCol w:w="1843"/>
        <w:gridCol w:w="1417"/>
        <w:gridCol w:w="1418"/>
        <w:gridCol w:w="1559"/>
        <w:gridCol w:w="2219"/>
      </w:tblGrid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6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(индикатор)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муниципальной программы,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подпрограммы муниципальной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Обоснование отклонений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значений показателя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(индикатора) на конец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отчетного года  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(при наличии)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F2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477B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278D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F2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477B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278D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Муниципальная программа «</w:t>
            </w:r>
            <w:r w:rsidRP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Комплексные мероприятия по благоустройству территории Кугейского сельского поселения»</w:t>
            </w:r>
          </w:p>
        </w:tc>
      </w:tr>
      <w:tr w:rsidR="009C0E4D" w:rsidRPr="00D91B4C" w:rsidTr="009C0E4D">
        <w:trPr>
          <w:trHeight w:val="379"/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1 «Озеленение территории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Увеличение облагороженных территорий населенных пунктов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1D8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2B5F29" w:rsidP="00111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2 «Уличное освещение»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3 «Прочие мероприятия по благоустройству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Доля жителей, охваченных услугами по вывозу мусора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8A0683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rHeight w:val="502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объектов и мест общего пользования, в отношении которых проведен ремонт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Площадь убранных от сорной и карантинной растительности территорий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кв.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78DB" w:rsidP="00111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облагороженных 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477B2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2B5F29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Количество несовершеннолетних трудоустроенных на летних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8A0683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A068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A068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Default="009C0E4D" w:rsidP="009C0E4D"/>
    <w:p w:rsidR="002B306F" w:rsidRDefault="002B306F"/>
    <w:sectPr w:rsidR="002B306F" w:rsidSect="00B81E3D">
      <w:pgSz w:w="16838" w:h="11906" w:orient="landscape"/>
      <w:pgMar w:top="567" w:right="993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DB" w:rsidRDefault="00F278DB">
      <w:pPr>
        <w:spacing w:after="0" w:line="240" w:lineRule="auto"/>
      </w:pPr>
      <w:r>
        <w:separator/>
      </w:r>
    </w:p>
  </w:endnote>
  <w:endnote w:type="continuationSeparator" w:id="0">
    <w:p w:rsidR="00F278DB" w:rsidRDefault="00F2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DB" w:rsidRPr="00242D47" w:rsidRDefault="00F278DB" w:rsidP="009C0E4D">
    <w:pPr>
      <w:pStyle w:val="a3"/>
      <w:tabs>
        <w:tab w:val="right" w:pos="975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DB" w:rsidRDefault="00F278DB">
      <w:pPr>
        <w:spacing w:after="0" w:line="240" w:lineRule="auto"/>
      </w:pPr>
      <w:r>
        <w:separator/>
      </w:r>
    </w:p>
  </w:footnote>
  <w:footnote w:type="continuationSeparator" w:id="0">
    <w:p w:rsidR="00F278DB" w:rsidRDefault="00F27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D"/>
    <w:rsid w:val="00061AB1"/>
    <w:rsid w:val="00087F5B"/>
    <w:rsid w:val="00110990"/>
    <w:rsid w:val="00111D8D"/>
    <w:rsid w:val="00187B64"/>
    <w:rsid w:val="001E4972"/>
    <w:rsid w:val="002075CF"/>
    <w:rsid w:val="00245131"/>
    <w:rsid w:val="00276CE0"/>
    <w:rsid w:val="002B2539"/>
    <w:rsid w:val="002B306F"/>
    <w:rsid w:val="002B5F29"/>
    <w:rsid w:val="00312524"/>
    <w:rsid w:val="00344446"/>
    <w:rsid w:val="003865FD"/>
    <w:rsid w:val="003D52BE"/>
    <w:rsid w:val="00490776"/>
    <w:rsid w:val="00534F15"/>
    <w:rsid w:val="00544421"/>
    <w:rsid w:val="00554AAE"/>
    <w:rsid w:val="006449A6"/>
    <w:rsid w:val="00677596"/>
    <w:rsid w:val="006F2667"/>
    <w:rsid w:val="00781AAA"/>
    <w:rsid w:val="00786242"/>
    <w:rsid w:val="00830FDA"/>
    <w:rsid w:val="008A0683"/>
    <w:rsid w:val="008E3D7D"/>
    <w:rsid w:val="009477B2"/>
    <w:rsid w:val="00956ABB"/>
    <w:rsid w:val="009C0E4D"/>
    <w:rsid w:val="00A21488"/>
    <w:rsid w:val="00AC4D5E"/>
    <w:rsid w:val="00B81E3D"/>
    <w:rsid w:val="00BA74A5"/>
    <w:rsid w:val="00CB0148"/>
    <w:rsid w:val="00CB1F02"/>
    <w:rsid w:val="00CC00C4"/>
    <w:rsid w:val="00D467D3"/>
    <w:rsid w:val="00DA1A05"/>
    <w:rsid w:val="00E11453"/>
    <w:rsid w:val="00E42BD1"/>
    <w:rsid w:val="00F278DB"/>
    <w:rsid w:val="00F46D64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  <w:style w:type="paragraph" w:styleId="a5">
    <w:name w:val="Balloon Text"/>
    <w:basedOn w:val="a"/>
    <w:link w:val="a6"/>
    <w:uiPriority w:val="99"/>
    <w:semiHidden/>
    <w:unhideWhenUsed/>
    <w:rsid w:val="002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  <w:style w:type="paragraph" w:styleId="a5">
    <w:name w:val="Balloon Text"/>
    <w:basedOn w:val="a"/>
    <w:link w:val="a6"/>
    <w:uiPriority w:val="99"/>
    <w:semiHidden/>
    <w:unhideWhenUsed/>
    <w:rsid w:val="002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2023-02-16T10:39:00Z</cp:lastPrinted>
  <dcterms:created xsi:type="dcterms:W3CDTF">2024-01-29T09:55:00Z</dcterms:created>
  <dcterms:modified xsi:type="dcterms:W3CDTF">2024-01-29T09:55:00Z</dcterms:modified>
</cp:coreProperties>
</file>