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0099"/>
      </w:tblGrid>
      <w:tr w:rsidR="00486A0D" w:rsidRPr="00FE327B" w:rsidTr="001E781E">
        <w:trPr>
          <w:trHeight w:val="105"/>
        </w:trPr>
        <w:tc>
          <w:tcPr>
            <w:tcW w:w="9889" w:type="dxa"/>
          </w:tcPr>
          <w:p w:rsidR="00D1729C" w:rsidRPr="00712E29" w:rsidRDefault="00D1729C" w:rsidP="003F1B68">
            <w:pPr>
              <w:jc w:val="center"/>
              <w:rPr>
                <w:b/>
                <w:sz w:val="28"/>
                <w:szCs w:val="28"/>
              </w:rPr>
            </w:pPr>
            <w:r w:rsidRPr="00712E29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КУГЕЙСКОГО</w:t>
            </w:r>
            <w:r w:rsidRPr="00712E29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D1729C" w:rsidRPr="00712E29" w:rsidRDefault="00D1729C" w:rsidP="00D1729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712E29">
              <w:rPr>
                <w:b/>
                <w:sz w:val="28"/>
                <w:szCs w:val="28"/>
              </w:rPr>
              <w:t>АЗОВСКИЙ РАЙОН   РОСТОВСКАЯ ОБЛАСТЬ</w:t>
            </w:r>
          </w:p>
          <w:p w:rsidR="00D1729C" w:rsidRPr="00712E29" w:rsidRDefault="00D1729C" w:rsidP="00D1729C">
            <w:pPr>
              <w:jc w:val="center"/>
              <w:rPr>
                <w:b/>
                <w:sz w:val="28"/>
                <w:szCs w:val="28"/>
              </w:rPr>
            </w:pPr>
          </w:p>
          <w:p w:rsidR="00D1729C" w:rsidRPr="00712E29" w:rsidRDefault="00D1729C" w:rsidP="00D1729C">
            <w:pPr>
              <w:jc w:val="center"/>
              <w:rPr>
                <w:b/>
                <w:bCs/>
                <w:sz w:val="28"/>
                <w:szCs w:val="28"/>
              </w:rPr>
            </w:pPr>
            <w:r w:rsidRPr="00712E29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1729C" w:rsidRPr="00712E29" w:rsidRDefault="00D1729C" w:rsidP="00D1729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1729C" w:rsidRDefault="008765BD" w:rsidP="00D1729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1729C">
              <w:rPr>
                <w:sz w:val="28"/>
                <w:szCs w:val="28"/>
              </w:rPr>
              <w:t>ию</w:t>
            </w:r>
            <w:r w:rsidR="00FC4C2A">
              <w:rPr>
                <w:sz w:val="28"/>
                <w:szCs w:val="28"/>
              </w:rPr>
              <w:t>ля</w:t>
            </w:r>
            <w:bookmarkStart w:id="0" w:name="_GoBack"/>
            <w:bookmarkEnd w:id="0"/>
            <w:r w:rsidR="00D1729C" w:rsidRPr="00486A0D">
              <w:rPr>
                <w:sz w:val="28"/>
                <w:szCs w:val="28"/>
              </w:rPr>
              <w:t xml:space="preserve"> 2017 года                           № </w:t>
            </w:r>
            <w:r w:rsidR="00187BED">
              <w:rPr>
                <w:sz w:val="28"/>
                <w:szCs w:val="28"/>
              </w:rPr>
              <w:t>83</w:t>
            </w:r>
            <w:r w:rsidR="00D1729C" w:rsidRPr="00486A0D">
              <w:rPr>
                <w:sz w:val="28"/>
                <w:szCs w:val="28"/>
              </w:rPr>
              <w:t>с.Кугей</w:t>
            </w:r>
          </w:p>
          <w:p w:rsidR="00D1729C" w:rsidRDefault="00D1729C" w:rsidP="00D1729C">
            <w:pPr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8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4374"/>
              <w:gridCol w:w="1137"/>
              <w:gridCol w:w="4372"/>
            </w:tblGrid>
            <w:tr w:rsidR="00D1729C" w:rsidRPr="00712E29" w:rsidTr="00E45211">
              <w:trPr>
                <w:cantSplit/>
                <w:trHeight w:val="283"/>
              </w:trPr>
              <w:tc>
                <w:tcPr>
                  <w:tcW w:w="4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729C" w:rsidRPr="00712E29" w:rsidRDefault="00D1729C" w:rsidP="00D1729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729C" w:rsidRPr="00712E29" w:rsidRDefault="00D1729C" w:rsidP="00D1729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729C" w:rsidRPr="00712E29" w:rsidRDefault="00D1729C" w:rsidP="00D1729C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729C" w:rsidRPr="00712E29" w:rsidRDefault="00D1729C" w:rsidP="00D1729C">
            <w:pPr>
              <w:jc w:val="center"/>
              <w:rPr>
                <w:sz w:val="28"/>
                <w:szCs w:val="28"/>
              </w:rPr>
            </w:pPr>
            <w:r w:rsidRPr="00712E29">
              <w:rPr>
                <w:sz w:val="28"/>
                <w:szCs w:val="28"/>
              </w:rPr>
              <w:t>Об утверждении административного регламента предоставления</w:t>
            </w:r>
          </w:p>
          <w:p w:rsidR="00486A0D" w:rsidRPr="00486A0D" w:rsidRDefault="00D1729C" w:rsidP="00D1729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12E29">
              <w:rPr>
                <w:sz w:val="28"/>
                <w:szCs w:val="28"/>
              </w:rPr>
              <w:t>муниципальной услуги «</w:t>
            </w:r>
            <w:r w:rsidR="003F1B68">
              <w:rPr>
                <w:sz w:val="28"/>
                <w:szCs w:val="28"/>
              </w:rPr>
              <w:t>Порядка выдачи и закрытия ордера на производство земляных работ на территории Кугейского сельского поселения</w:t>
            </w:r>
            <w:r>
              <w:rPr>
                <w:bCs/>
                <w:sz w:val="28"/>
                <w:szCs w:val="28"/>
              </w:rPr>
              <w:t>»</w:t>
            </w:r>
          </w:p>
          <w:p w:rsidR="00B837A5" w:rsidRPr="00FE327B" w:rsidRDefault="00B837A5" w:rsidP="00D1729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486A0D" w:rsidRPr="00486A0D" w:rsidRDefault="00486A0D" w:rsidP="00486A0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D">
        <w:rPr>
          <w:rFonts w:ascii="Times New Roman" w:hAnsi="Times New Roman" w:cs="Times New Roman"/>
          <w:sz w:val="28"/>
          <w:szCs w:val="28"/>
        </w:rPr>
        <w:t>С целью осуществления контроля за проведением земляных работ, предупреждения повреждения действующих инженерных коммуникаций и восстановления нарушенного благоустройства на территории К</w:t>
      </w:r>
      <w:r w:rsidR="00B837A5">
        <w:rPr>
          <w:rFonts w:ascii="Times New Roman" w:hAnsi="Times New Roman" w:cs="Times New Roman"/>
          <w:sz w:val="28"/>
          <w:szCs w:val="28"/>
        </w:rPr>
        <w:t>угейского</w:t>
      </w:r>
      <w:r w:rsidRPr="00486A0D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Ку</w:t>
      </w:r>
      <w:r w:rsidR="00B837A5">
        <w:rPr>
          <w:rFonts w:ascii="Times New Roman" w:hAnsi="Times New Roman" w:cs="Times New Roman"/>
          <w:sz w:val="28"/>
          <w:szCs w:val="28"/>
        </w:rPr>
        <w:t>гейско</w:t>
      </w:r>
      <w:r w:rsidR="00272703">
        <w:rPr>
          <w:rFonts w:ascii="Times New Roman" w:hAnsi="Times New Roman" w:cs="Times New Roman"/>
          <w:sz w:val="28"/>
          <w:szCs w:val="28"/>
        </w:rPr>
        <w:t>го</w:t>
      </w:r>
      <w:r w:rsidRPr="00486A0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72703">
        <w:rPr>
          <w:rFonts w:ascii="Times New Roman" w:hAnsi="Times New Roman" w:cs="Times New Roman"/>
          <w:sz w:val="28"/>
          <w:szCs w:val="28"/>
        </w:rPr>
        <w:t>го</w:t>
      </w:r>
      <w:r w:rsidRPr="00486A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72703">
        <w:rPr>
          <w:rFonts w:ascii="Times New Roman" w:hAnsi="Times New Roman" w:cs="Times New Roman"/>
          <w:sz w:val="28"/>
          <w:szCs w:val="28"/>
        </w:rPr>
        <w:t>я</w:t>
      </w:r>
      <w:r w:rsidRPr="00486A0D">
        <w:rPr>
          <w:rFonts w:ascii="Times New Roman" w:hAnsi="Times New Roman" w:cs="Times New Roman"/>
          <w:sz w:val="28"/>
          <w:szCs w:val="28"/>
        </w:rPr>
        <w:t>, Администрация Ку</w:t>
      </w:r>
      <w:r w:rsidR="00B837A5">
        <w:rPr>
          <w:rFonts w:ascii="Times New Roman" w:hAnsi="Times New Roman" w:cs="Times New Roman"/>
          <w:sz w:val="28"/>
          <w:szCs w:val="28"/>
        </w:rPr>
        <w:t>гейского</w:t>
      </w:r>
      <w:r w:rsidRPr="00486A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6A0D" w:rsidRPr="00486A0D" w:rsidRDefault="00486A0D" w:rsidP="009F0AA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0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86A0D" w:rsidRPr="00486A0D" w:rsidRDefault="00486A0D" w:rsidP="00486A0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86A0D">
        <w:rPr>
          <w:rFonts w:ascii="Times New Roman" w:hAnsi="Times New Roman"/>
          <w:b w:val="0"/>
          <w:bCs/>
          <w:sz w:val="28"/>
          <w:szCs w:val="28"/>
        </w:rPr>
        <w:t xml:space="preserve">1. Утвердить Порядок выдачи и закрытия ордера на производство земляных работ на территории </w:t>
      </w:r>
      <w:r w:rsidR="00B837A5">
        <w:rPr>
          <w:rFonts w:ascii="Times New Roman" w:hAnsi="Times New Roman"/>
          <w:b w:val="0"/>
          <w:bCs/>
          <w:sz w:val="28"/>
          <w:szCs w:val="28"/>
        </w:rPr>
        <w:t>Кугейского</w:t>
      </w:r>
      <w:r w:rsidRPr="00486A0D">
        <w:rPr>
          <w:rFonts w:ascii="Times New Roman" w:hAnsi="Times New Roman"/>
          <w:b w:val="0"/>
          <w:bCs/>
          <w:sz w:val="28"/>
          <w:szCs w:val="28"/>
        </w:rPr>
        <w:t xml:space="preserve"> сельского поселен</w:t>
      </w:r>
      <w:r w:rsidR="000812CC">
        <w:rPr>
          <w:rFonts w:ascii="Times New Roman" w:hAnsi="Times New Roman"/>
          <w:b w:val="0"/>
          <w:bCs/>
          <w:sz w:val="28"/>
          <w:szCs w:val="28"/>
        </w:rPr>
        <w:t xml:space="preserve">ия согласно </w:t>
      </w:r>
      <w:r w:rsidRPr="00486A0D">
        <w:rPr>
          <w:rFonts w:ascii="Times New Roman" w:hAnsi="Times New Roman"/>
          <w:b w:val="0"/>
          <w:bCs/>
          <w:sz w:val="28"/>
          <w:szCs w:val="28"/>
        </w:rPr>
        <w:t>приложению к настоящему постановлению.</w:t>
      </w:r>
    </w:p>
    <w:p w:rsidR="00486A0D" w:rsidRPr="00486A0D" w:rsidRDefault="00486A0D" w:rsidP="00486A0D">
      <w:pPr>
        <w:pStyle w:val="2"/>
        <w:spacing w:line="360" w:lineRule="auto"/>
        <w:ind w:firstLine="709"/>
        <w:rPr>
          <w:sz w:val="28"/>
          <w:szCs w:val="28"/>
        </w:rPr>
      </w:pPr>
      <w:r w:rsidRPr="00486A0D">
        <w:rPr>
          <w:sz w:val="28"/>
          <w:szCs w:val="28"/>
        </w:rPr>
        <w:t xml:space="preserve">2. Опубликовать настоящее постановление </w:t>
      </w:r>
      <w:r w:rsidR="00272703">
        <w:rPr>
          <w:sz w:val="28"/>
          <w:szCs w:val="28"/>
        </w:rPr>
        <w:t xml:space="preserve">на </w:t>
      </w:r>
      <w:r w:rsidRPr="00486A0D">
        <w:rPr>
          <w:sz w:val="28"/>
          <w:szCs w:val="28"/>
        </w:rPr>
        <w:t xml:space="preserve">официальном сайте Администрации </w:t>
      </w:r>
      <w:r w:rsidR="00B837A5">
        <w:rPr>
          <w:sz w:val="28"/>
          <w:szCs w:val="28"/>
        </w:rPr>
        <w:t>Кугейского</w:t>
      </w:r>
      <w:r w:rsidRPr="00486A0D">
        <w:rPr>
          <w:sz w:val="28"/>
          <w:szCs w:val="28"/>
        </w:rPr>
        <w:t xml:space="preserve"> сельского поселения в сети Интернет.</w:t>
      </w:r>
    </w:p>
    <w:p w:rsidR="00486A0D" w:rsidRPr="00486A0D" w:rsidRDefault="00486A0D" w:rsidP="00486A0D">
      <w:pPr>
        <w:pStyle w:val="2"/>
        <w:spacing w:line="360" w:lineRule="auto"/>
        <w:ind w:firstLine="709"/>
        <w:rPr>
          <w:sz w:val="28"/>
          <w:szCs w:val="28"/>
        </w:rPr>
      </w:pPr>
      <w:r w:rsidRPr="00486A0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86A0D" w:rsidRPr="00486A0D" w:rsidRDefault="00486A0D" w:rsidP="00486A0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7A5" w:rsidRPr="00B837A5" w:rsidRDefault="009F0AAC" w:rsidP="00486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6A0D" w:rsidRPr="00B837A5">
        <w:rPr>
          <w:sz w:val="28"/>
          <w:szCs w:val="28"/>
        </w:rPr>
        <w:t>Глав</w:t>
      </w:r>
      <w:r w:rsidR="00B837A5" w:rsidRPr="00B837A5">
        <w:rPr>
          <w:sz w:val="28"/>
          <w:szCs w:val="28"/>
        </w:rPr>
        <w:t>а</w:t>
      </w:r>
      <w:r w:rsidR="00486A0D" w:rsidRPr="00B837A5">
        <w:rPr>
          <w:sz w:val="28"/>
          <w:szCs w:val="28"/>
        </w:rPr>
        <w:t xml:space="preserve"> Администрации </w:t>
      </w:r>
      <w:proofErr w:type="spellStart"/>
      <w:r w:rsidR="00B837A5" w:rsidRPr="00B837A5">
        <w:rPr>
          <w:sz w:val="28"/>
          <w:szCs w:val="28"/>
        </w:rPr>
        <w:t>Кугейского</w:t>
      </w:r>
      <w:proofErr w:type="spellEnd"/>
    </w:p>
    <w:p w:rsidR="00486A0D" w:rsidRPr="00B837A5" w:rsidRDefault="00486A0D" w:rsidP="00486A0D">
      <w:pPr>
        <w:spacing w:line="360" w:lineRule="auto"/>
        <w:jc w:val="both"/>
        <w:rPr>
          <w:sz w:val="28"/>
          <w:szCs w:val="28"/>
        </w:rPr>
      </w:pPr>
      <w:r w:rsidRPr="00B837A5">
        <w:rPr>
          <w:sz w:val="28"/>
          <w:szCs w:val="28"/>
        </w:rPr>
        <w:t>сельского поселения</w:t>
      </w:r>
      <w:r w:rsidRPr="00B837A5">
        <w:rPr>
          <w:sz w:val="28"/>
          <w:szCs w:val="28"/>
        </w:rPr>
        <w:tab/>
      </w:r>
      <w:r w:rsidRPr="00B837A5">
        <w:rPr>
          <w:sz w:val="28"/>
          <w:szCs w:val="28"/>
        </w:rPr>
        <w:tab/>
      </w:r>
      <w:r w:rsidR="009F0AAC">
        <w:rPr>
          <w:sz w:val="28"/>
          <w:szCs w:val="28"/>
        </w:rPr>
        <w:t xml:space="preserve">                                                         </w:t>
      </w:r>
      <w:r w:rsidR="00B837A5" w:rsidRPr="00B837A5">
        <w:rPr>
          <w:sz w:val="28"/>
          <w:szCs w:val="28"/>
        </w:rPr>
        <w:t>Н.М. Тихонова</w:t>
      </w:r>
    </w:p>
    <w:p w:rsidR="003F1B68" w:rsidRDefault="003F1B68" w:rsidP="00486A0D">
      <w:pPr>
        <w:spacing w:line="360" w:lineRule="auto"/>
        <w:ind w:firstLine="709"/>
        <w:jc w:val="right"/>
        <w:rPr>
          <w:sz w:val="28"/>
          <w:szCs w:val="28"/>
        </w:rPr>
      </w:pPr>
    </w:p>
    <w:p w:rsidR="003F1B68" w:rsidRDefault="003F1B68" w:rsidP="00486A0D">
      <w:pPr>
        <w:spacing w:line="360" w:lineRule="auto"/>
        <w:ind w:firstLine="709"/>
        <w:jc w:val="right"/>
        <w:rPr>
          <w:sz w:val="28"/>
          <w:szCs w:val="28"/>
        </w:rPr>
      </w:pPr>
    </w:p>
    <w:p w:rsidR="008765BD" w:rsidRDefault="008765BD" w:rsidP="00486A0D">
      <w:pPr>
        <w:spacing w:line="360" w:lineRule="auto"/>
        <w:ind w:firstLine="709"/>
        <w:jc w:val="right"/>
        <w:rPr>
          <w:sz w:val="28"/>
          <w:szCs w:val="28"/>
        </w:rPr>
      </w:pPr>
    </w:p>
    <w:p w:rsidR="008765BD" w:rsidRDefault="008765BD" w:rsidP="00486A0D">
      <w:pPr>
        <w:spacing w:line="360" w:lineRule="auto"/>
        <w:ind w:firstLine="709"/>
        <w:jc w:val="right"/>
        <w:rPr>
          <w:sz w:val="28"/>
          <w:szCs w:val="28"/>
        </w:rPr>
      </w:pPr>
    </w:p>
    <w:p w:rsidR="00486A0D" w:rsidRPr="00486A0D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486A0D">
        <w:rPr>
          <w:sz w:val="28"/>
          <w:szCs w:val="28"/>
        </w:rPr>
        <w:t xml:space="preserve">Приложение               </w:t>
      </w:r>
    </w:p>
    <w:p w:rsidR="00486A0D" w:rsidRPr="00486A0D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486A0D">
        <w:rPr>
          <w:sz w:val="28"/>
          <w:szCs w:val="28"/>
        </w:rPr>
        <w:t>УТВЕРЖДЕНО</w:t>
      </w:r>
    </w:p>
    <w:p w:rsidR="00486A0D" w:rsidRPr="00486A0D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486A0D">
        <w:rPr>
          <w:sz w:val="28"/>
          <w:szCs w:val="28"/>
        </w:rPr>
        <w:t>постановлением Администрации</w:t>
      </w:r>
    </w:p>
    <w:p w:rsidR="00486A0D" w:rsidRPr="00486A0D" w:rsidRDefault="00B837A5" w:rsidP="00486A0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Кугейского</w:t>
      </w:r>
      <w:r w:rsidR="00486A0D" w:rsidRPr="00486A0D">
        <w:rPr>
          <w:sz w:val="28"/>
          <w:szCs w:val="28"/>
        </w:rPr>
        <w:t xml:space="preserve"> сельского поселения           </w:t>
      </w:r>
    </w:p>
    <w:p w:rsidR="00486A0D" w:rsidRPr="00486A0D" w:rsidRDefault="000812CC" w:rsidP="00486A0D">
      <w:pPr>
        <w:spacing w:line="360" w:lineRule="auto"/>
        <w:ind w:firstLine="709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65BD" w:rsidRPr="008765BD">
        <w:rPr>
          <w:sz w:val="28"/>
          <w:szCs w:val="28"/>
        </w:rPr>
        <w:t>06</w:t>
      </w:r>
      <w:r>
        <w:rPr>
          <w:sz w:val="28"/>
          <w:szCs w:val="28"/>
        </w:rPr>
        <w:t xml:space="preserve">июня 2017 г. № </w:t>
      </w:r>
      <w:r w:rsidR="00187BED" w:rsidRPr="00187BED">
        <w:rPr>
          <w:sz w:val="28"/>
          <w:szCs w:val="28"/>
        </w:rPr>
        <w:t>83</w:t>
      </w:r>
    </w:p>
    <w:p w:rsidR="00486A0D" w:rsidRPr="00486A0D" w:rsidRDefault="00486A0D" w:rsidP="00486A0D">
      <w:pPr>
        <w:spacing w:line="360" w:lineRule="auto"/>
        <w:jc w:val="center"/>
        <w:rPr>
          <w:b/>
          <w:sz w:val="28"/>
          <w:szCs w:val="28"/>
        </w:rPr>
      </w:pPr>
      <w:r w:rsidRPr="00486A0D">
        <w:rPr>
          <w:b/>
          <w:sz w:val="28"/>
          <w:szCs w:val="28"/>
        </w:rPr>
        <w:t>ПОРЯДОК</w:t>
      </w:r>
    </w:p>
    <w:p w:rsidR="00486A0D" w:rsidRPr="00486A0D" w:rsidRDefault="00486A0D" w:rsidP="00486A0D">
      <w:pPr>
        <w:spacing w:line="360" w:lineRule="auto"/>
        <w:jc w:val="center"/>
        <w:rPr>
          <w:b/>
          <w:sz w:val="28"/>
          <w:szCs w:val="28"/>
        </w:rPr>
      </w:pPr>
      <w:r w:rsidRPr="00486A0D">
        <w:rPr>
          <w:b/>
          <w:sz w:val="28"/>
          <w:szCs w:val="28"/>
        </w:rPr>
        <w:t>выдачи и закрытия ордера на производство земляных работ</w:t>
      </w:r>
    </w:p>
    <w:p w:rsidR="00486A0D" w:rsidRPr="00486A0D" w:rsidRDefault="00607290" w:rsidP="00486A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Кугейского</w:t>
      </w:r>
      <w:r w:rsidR="00486A0D" w:rsidRPr="00486A0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486A0D" w:rsidRPr="00486A0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6A0D" w:rsidRPr="00486A0D" w:rsidRDefault="00486A0D" w:rsidP="0060729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86A0D">
        <w:rPr>
          <w:b/>
          <w:sz w:val="28"/>
          <w:szCs w:val="28"/>
          <w:lang w:val="en-US"/>
        </w:rPr>
        <w:t>I</w:t>
      </w:r>
      <w:r w:rsidRPr="00486A0D">
        <w:rPr>
          <w:b/>
          <w:sz w:val="28"/>
          <w:szCs w:val="28"/>
        </w:rPr>
        <w:t>. Общие положения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86A0D">
        <w:rPr>
          <w:sz w:val="28"/>
          <w:szCs w:val="28"/>
        </w:rPr>
        <w:t xml:space="preserve">1.1. Настоящий Порядок выдачи и закрытия ордера на производство земляных работ на территории </w:t>
      </w:r>
      <w:r w:rsidR="00B837A5">
        <w:rPr>
          <w:sz w:val="28"/>
          <w:szCs w:val="28"/>
        </w:rPr>
        <w:t>Кугейского</w:t>
      </w:r>
      <w:r w:rsidRPr="00486A0D">
        <w:rPr>
          <w:sz w:val="28"/>
          <w:szCs w:val="28"/>
        </w:rPr>
        <w:t xml:space="preserve"> сельского поселения (далее – Порядок) разработан   на    основании    статьи   14   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требованиями Правил благоустройства на территории </w:t>
      </w:r>
      <w:r w:rsidR="00B837A5">
        <w:rPr>
          <w:sz w:val="28"/>
          <w:szCs w:val="28"/>
        </w:rPr>
        <w:t>Кугейского</w:t>
      </w:r>
      <w:r w:rsidRPr="00486A0D">
        <w:rPr>
          <w:sz w:val="28"/>
          <w:szCs w:val="28"/>
        </w:rPr>
        <w:t xml:space="preserve"> сельского поселения, утвержденных решением собрания депутатов </w:t>
      </w:r>
      <w:r w:rsidR="00B837A5">
        <w:rPr>
          <w:sz w:val="28"/>
          <w:szCs w:val="28"/>
        </w:rPr>
        <w:t>Кугейского</w:t>
      </w:r>
      <w:r w:rsidRPr="00486A0D">
        <w:rPr>
          <w:sz w:val="28"/>
          <w:szCs w:val="28"/>
        </w:rPr>
        <w:t xml:space="preserve"> сельского поселения  </w:t>
      </w:r>
      <w:r w:rsidRPr="009928C6">
        <w:rPr>
          <w:sz w:val="28"/>
          <w:szCs w:val="28"/>
        </w:rPr>
        <w:t xml:space="preserve">от </w:t>
      </w:r>
      <w:r w:rsidR="009928C6" w:rsidRPr="009928C6">
        <w:rPr>
          <w:sz w:val="28"/>
          <w:szCs w:val="28"/>
        </w:rPr>
        <w:t>28апреля</w:t>
      </w:r>
      <w:r w:rsidRPr="009928C6">
        <w:rPr>
          <w:sz w:val="28"/>
          <w:szCs w:val="28"/>
        </w:rPr>
        <w:t xml:space="preserve"> 20</w:t>
      </w:r>
      <w:r w:rsidR="009928C6" w:rsidRPr="009928C6">
        <w:rPr>
          <w:sz w:val="28"/>
          <w:szCs w:val="28"/>
        </w:rPr>
        <w:t>12</w:t>
      </w:r>
      <w:r w:rsidRPr="009928C6">
        <w:rPr>
          <w:sz w:val="28"/>
          <w:szCs w:val="28"/>
        </w:rPr>
        <w:t xml:space="preserve"> года № 1</w:t>
      </w:r>
      <w:r w:rsidR="009928C6" w:rsidRPr="009928C6">
        <w:rPr>
          <w:sz w:val="28"/>
          <w:szCs w:val="28"/>
        </w:rPr>
        <w:t>05</w:t>
      </w:r>
      <w:r w:rsidRPr="009928C6">
        <w:rPr>
          <w:sz w:val="28"/>
          <w:szCs w:val="28"/>
        </w:rPr>
        <w:t xml:space="preserve">. 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1.2. Выполнение настоящего Порядка обязательно для всех юридических и физических лиц, осуществляющих производство земляных работ на территории </w:t>
      </w:r>
      <w:r w:rsidR="00B837A5">
        <w:rPr>
          <w:sz w:val="28"/>
          <w:szCs w:val="28"/>
        </w:rPr>
        <w:t>Кугейского</w:t>
      </w:r>
      <w:r w:rsidRPr="00486A0D">
        <w:rPr>
          <w:sz w:val="28"/>
          <w:szCs w:val="28"/>
        </w:rPr>
        <w:t xml:space="preserve"> сельского поселения. 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1.3. Ордер на производство земляных работ оформляет организация, непосредственно выполняющая земляные работы, - производитель работ.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 xml:space="preserve">1.4. Выдачу ордера на производство земляных работ осуществляет Администрация </w:t>
      </w:r>
      <w:r w:rsidR="00B837A5">
        <w:rPr>
          <w:rFonts w:ascii="Times New Roman" w:hAnsi="Times New Roman"/>
          <w:sz w:val="28"/>
          <w:szCs w:val="28"/>
        </w:rPr>
        <w:t>Кугейского</w:t>
      </w:r>
      <w:r w:rsidRPr="00486A0D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Администрация).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1.5. Для целей настоящего Порядка используются следующие основные термины и определения: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а) </w:t>
      </w:r>
      <w:r w:rsidRPr="00486A0D">
        <w:rPr>
          <w:b/>
          <w:sz w:val="28"/>
          <w:szCs w:val="28"/>
        </w:rPr>
        <w:t xml:space="preserve">земляные работы – </w:t>
      </w:r>
      <w:r w:rsidRPr="00486A0D">
        <w:rPr>
          <w:sz w:val="28"/>
          <w:szCs w:val="28"/>
        </w:rPr>
        <w:t xml:space="preserve">производство работ, связанных со вскрытием грунта на глубину более 30 сантиметров: раскопка траншей, котлованов, скважин и т.д. (за исключением пахотных работ); забивкой и погружением свай </w:t>
      </w:r>
      <w:r w:rsidRPr="00486A0D">
        <w:rPr>
          <w:sz w:val="28"/>
          <w:szCs w:val="28"/>
        </w:rPr>
        <w:lastRenderedPageBreak/>
        <w:t xml:space="preserve">при возведении объектов и сооружений всех видов, подземных и надземных инженерных сетей, коммуникаций, а также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486A0D">
          <w:rPr>
            <w:sz w:val="28"/>
            <w:szCs w:val="28"/>
          </w:rPr>
          <w:t>50 сантиметров</w:t>
        </w:r>
      </w:smartTag>
      <w:r w:rsidRPr="00486A0D">
        <w:rPr>
          <w:sz w:val="28"/>
          <w:szCs w:val="28"/>
        </w:rPr>
        <w:t>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б) </w:t>
      </w:r>
      <w:r w:rsidRPr="00486A0D">
        <w:rPr>
          <w:b/>
          <w:sz w:val="28"/>
          <w:szCs w:val="28"/>
        </w:rPr>
        <w:t xml:space="preserve">ордер на производство земляных работ – </w:t>
      </w:r>
      <w:r w:rsidRPr="00486A0D">
        <w:rPr>
          <w:sz w:val="28"/>
          <w:szCs w:val="28"/>
        </w:rPr>
        <w:t>документ, удостоверяющий право организаций и предприятий всех форм собственности осуществлять производство земляных работ в оговоренные сроки, с соблюдением условий и требований проектной документации и действующего законодательства Российской Федерации;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в) </w:t>
      </w:r>
      <w:r w:rsidR="009928C6">
        <w:rPr>
          <w:b/>
          <w:sz w:val="28"/>
          <w:szCs w:val="28"/>
        </w:rPr>
        <w:t xml:space="preserve">производитель работ </w:t>
      </w:r>
      <w:r w:rsidRPr="00486A0D">
        <w:rPr>
          <w:b/>
          <w:sz w:val="28"/>
          <w:szCs w:val="28"/>
        </w:rPr>
        <w:t xml:space="preserve">– </w:t>
      </w:r>
      <w:r w:rsidRPr="00486A0D">
        <w:rPr>
          <w:sz w:val="28"/>
          <w:szCs w:val="28"/>
        </w:rPr>
        <w:t>индивидуальный предприниматель или юридическое лицо, непосредственно выполняющий земляные работы;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г) </w:t>
      </w:r>
      <w:r w:rsidRPr="00486A0D">
        <w:rPr>
          <w:b/>
          <w:sz w:val="28"/>
          <w:szCs w:val="28"/>
        </w:rPr>
        <w:t xml:space="preserve">заказчик работ – </w:t>
      </w:r>
      <w:r w:rsidRPr="00486A0D">
        <w:rPr>
          <w:sz w:val="28"/>
          <w:szCs w:val="28"/>
        </w:rPr>
        <w:t>физическое или юридическое лицо, осуществляющее на основании договора с производителем работ финансирование производства работ и технический надзор за их выполнением;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д) </w:t>
      </w:r>
      <w:r w:rsidRPr="00486A0D">
        <w:rPr>
          <w:b/>
          <w:sz w:val="28"/>
          <w:szCs w:val="28"/>
        </w:rPr>
        <w:t xml:space="preserve">автомобильная дорога – </w:t>
      </w:r>
      <w:r w:rsidRPr="00486A0D">
        <w:rPr>
          <w:sz w:val="28"/>
          <w:szCs w:val="28"/>
        </w:rPr>
        <w:t>обустроенная или приспособленная и используемая для движения транспортных средств полоса земли либо поверхность искусственного сооружения (дорога включает в себя одну или несколько проезжих частей, тротуары, обочины и разделительные полосы при их наличии);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е) </w:t>
      </w:r>
      <w:r w:rsidRPr="00486A0D">
        <w:rPr>
          <w:b/>
          <w:sz w:val="28"/>
          <w:szCs w:val="28"/>
        </w:rPr>
        <w:t xml:space="preserve">обочина </w:t>
      </w:r>
      <w:r w:rsidRPr="00486A0D">
        <w:rPr>
          <w:sz w:val="28"/>
          <w:szCs w:val="28"/>
        </w:rPr>
        <w:t>– элемент дороги, примыкающий непосредственно к проезжей части на одном уровне с ней, отличающийся типом покрытия или выделенный с помощью дорожных разметок, используемый для движения, остановки и стоянки в соответствии в ПДД;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ж) </w:t>
      </w:r>
      <w:r w:rsidRPr="00486A0D">
        <w:rPr>
          <w:b/>
          <w:sz w:val="28"/>
          <w:szCs w:val="28"/>
        </w:rPr>
        <w:t>проезжая часть</w:t>
      </w:r>
      <w:r w:rsidRPr="00486A0D">
        <w:rPr>
          <w:sz w:val="28"/>
          <w:szCs w:val="28"/>
        </w:rPr>
        <w:t xml:space="preserve"> – элемент дороги, предназначенный для движения безрельсовых транспортных средств;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з) </w:t>
      </w:r>
      <w:r w:rsidRPr="00486A0D">
        <w:rPr>
          <w:b/>
          <w:sz w:val="28"/>
          <w:szCs w:val="28"/>
        </w:rPr>
        <w:t>тротуар</w:t>
      </w:r>
      <w:r w:rsidRPr="00486A0D">
        <w:rPr>
          <w:sz w:val="28"/>
          <w:szCs w:val="28"/>
        </w:rPr>
        <w:t xml:space="preserve"> – элемент дороги, предназначенный для движения пешеходов и примыкающий к проезжей части или отделенный от нее газоном.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A0D" w:rsidRPr="00486A0D" w:rsidRDefault="00486A0D" w:rsidP="000812CC">
      <w:pPr>
        <w:pStyle w:val="21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6A0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6A0D">
        <w:rPr>
          <w:rFonts w:ascii="Times New Roman" w:hAnsi="Times New Roman"/>
          <w:b/>
          <w:sz w:val="28"/>
          <w:szCs w:val="28"/>
        </w:rPr>
        <w:t>. Порядок оформления ордера на производство земляных работ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 xml:space="preserve">2.1.  Для получения ордера производитель работ направляет на имя Главы муниципального образования лично либо по почте заявление, по форме </w:t>
      </w:r>
      <w:r w:rsidRPr="00486A0D">
        <w:rPr>
          <w:rFonts w:ascii="Times New Roman" w:hAnsi="Times New Roman"/>
          <w:sz w:val="28"/>
          <w:szCs w:val="28"/>
        </w:rPr>
        <w:lastRenderedPageBreak/>
        <w:t>согласно приложению № 2 к настоящему Порядку, на выдачу ордера на производство земляных работ с приложением следующего пакета документов: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1) Материалы, содержащиеся в проектной документации, утвержденной заказчиком работ: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б) схема линейного объекта с обозначением мест установки технологического оборудования (при наличии);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в) чертежи конструктивных решений несущих конструкций и отдельных опор;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г) чертежи основных элементов искусственных сооружений, конструкций;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д) для сетей связи дополнительно: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– схемы устройства кабельных переходов ч</w:t>
      </w:r>
      <w:r w:rsidR="00272703">
        <w:rPr>
          <w:rFonts w:ascii="Times New Roman" w:hAnsi="Times New Roman"/>
          <w:sz w:val="28"/>
          <w:szCs w:val="28"/>
        </w:rPr>
        <w:t xml:space="preserve">ерез дороги, водные преграды и </w:t>
      </w:r>
      <w:r w:rsidRPr="00486A0D">
        <w:rPr>
          <w:rFonts w:ascii="Times New Roman" w:hAnsi="Times New Roman"/>
          <w:sz w:val="28"/>
          <w:szCs w:val="28"/>
        </w:rPr>
        <w:t>существующие подземные коммуникации.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Пояснительная записка должна содержать сведения о выполнении работ, оказывающих влияние на безопасность объектов капитального строительства, и наличии свидетельства о допуске к работам по организации подготовки проектной документации по указанным видам работ, выданного саморегулируемой организацией.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2) Копия разрешения на строительство объекта (в случае, когда ордер оформляется на производство работ по прокладке внеплощадочных инженерных сетей по объекту строительства (реконструкции).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3) Копия свидетельства о допуске к работам, выданного саморегулируемой организацией (в случае выполнения работ, оказывающих влияние на безопасность объектов капитального строительства).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4) Приказ руководителя организации – производителя работ о назначении ответственного лица за производство работ (оригинал).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5)  Копия договора подряда на производство работ (в случае, когда производство работ выполняется подрядной организацией).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2.2. Заявление на выдачу ордера на производство земляных работ с прилагаемым комплектом документов, указанных в пункте 2.1 настоящего </w:t>
      </w:r>
      <w:r w:rsidRPr="00486A0D">
        <w:rPr>
          <w:sz w:val="28"/>
          <w:szCs w:val="28"/>
        </w:rPr>
        <w:lastRenderedPageBreak/>
        <w:t>Порядка, предоставляется в приемную Админи</w:t>
      </w:r>
      <w:r w:rsidR="00BC28C2">
        <w:rPr>
          <w:sz w:val="28"/>
          <w:szCs w:val="28"/>
        </w:rPr>
        <w:t>страции (с. Кугей</w:t>
      </w:r>
      <w:r w:rsidRPr="00486A0D">
        <w:rPr>
          <w:sz w:val="28"/>
          <w:szCs w:val="28"/>
        </w:rPr>
        <w:t>, ул.</w:t>
      </w:r>
      <w:r w:rsidR="00BC28C2">
        <w:rPr>
          <w:sz w:val="28"/>
          <w:szCs w:val="28"/>
        </w:rPr>
        <w:t>Октябрьская</w:t>
      </w:r>
      <w:r w:rsidRPr="00486A0D">
        <w:rPr>
          <w:sz w:val="28"/>
          <w:szCs w:val="28"/>
        </w:rPr>
        <w:t xml:space="preserve">, </w:t>
      </w:r>
      <w:r w:rsidR="00BC28C2">
        <w:rPr>
          <w:sz w:val="28"/>
          <w:szCs w:val="28"/>
        </w:rPr>
        <w:t>35</w:t>
      </w:r>
      <w:r w:rsidRPr="00486A0D">
        <w:rPr>
          <w:sz w:val="28"/>
          <w:szCs w:val="28"/>
        </w:rPr>
        <w:t>).</w:t>
      </w:r>
    </w:p>
    <w:p w:rsidR="00486A0D" w:rsidRPr="00486A0D" w:rsidRDefault="00486A0D" w:rsidP="00486A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2.3.  После регистрации заявления в установленном порядке в общем журнале входящей документации Администрации и уведомления заявителя (при обращении лично) о входящем номере и дате регистрации, заявление с комплектом прилагаемых документов направляется </w:t>
      </w:r>
      <w:r w:rsidR="00D1729C">
        <w:rPr>
          <w:sz w:val="28"/>
          <w:szCs w:val="28"/>
        </w:rPr>
        <w:t xml:space="preserve">заместителю </w:t>
      </w:r>
      <w:r w:rsidRPr="00486A0D">
        <w:rPr>
          <w:sz w:val="28"/>
          <w:szCs w:val="28"/>
        </w:rPr>
        <w:t>Глав</w:t>
      </w:r>
      <w:r w:rsidR="00D1729C">
        <w:rPr>
          <w:sz w:val="28"/>
          <w:szCs w:val="28"/>
        </w:rPr>
        <w:t>ы</w:t>
      </w:r>
      <w:r w:rsidRPr="00486A0D">
        <w:rPr>
          <w:sz w:val="28"/>
          <w:szCs w:val="28"/>
        </w:rPr>
        <w:t xml:space="preserve"> муниципального образования для дальнейшей работы.</w:t>
      </w:r>
    </w:p>
    <w:p w:rsidR="00486A0D" w:rsidRPr="00486A0D" w:rsidRDefault="00486A0D" w:rsidP="00486A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2.4. Срок нахождения заявления и комплекта прилагаемых документов у Главы муниципального образования и у заместителя Главы Администрации не должен превышать с момента поступления 1 (один) рабочий день у каждого. 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2.5. Основанием для начала процедуры рассмотрения заявления и документов, принятия решения о выдаче ордера на производство земляных работ или об отказе в его выдаче является поступление документов заместителю Главы Администрации.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2.6. Заместитель Главы Администрации осуществляет проверку представленных заявления и документов:</w:t>
      </w:r>
    </w:p>
    <w:p w:rsidR="00486A0D" w:rsidRPr="00E647DA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а) на наличие необходимых документов согласно перечню, указанному в пункте 2.1 настоящего Порядка;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б) на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в) на соответствие материалов, содержащихся в проектной документации, требованиям исходной документации.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2.7. Основанием для решения об отказе в выдаче ордера на производство земляных работ является: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а) отсутств</w:t>
      </w:r>
      <w:r w:rsidR="00E647DA">
        <w:rPr>
          <w:rFonts w:ascii="Times New Roman" w:hAnsi="Times New Roman"/>
          <w:sz w:val="28"/>
          <w:szCs w:val="28"/>
        </w:rPr>
        <w:t xml:space="preserve">ие документов, предусмотренных </w:t>
      </w:r>
      <w:r w:rsidRPr="00486A0D">
        <w:rPr>
          <w:rFonts w:ascii="Times New Roman" w:hAnsi="Times New Roman"/>
          <w:sz w:val="28"/>
          <w:szCs w:val="28"/>
        </w:rPr>
        <w:t>пунктом 2.1 настоящего Порядка;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б)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lastRenderedPageBreak/>
        <w:t>в) несоответствие представленных материалов, содержащихся в проектной документации, требованиям исходной документации.</w:t>
      </w:r>
    </w:p>
    <w:p w:rsidR="00486A0D" w:rsidRPr="00486A0D" w:rsidRDefault="00E647DA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По результатам</w:t>
      </w:r>
      <w:r w:rsidR="00486A0D" w:rsidRPr="00486A0D">
        <w:rPr>
          <w:rFonts w:ascii="Times New Roman" w:hAnsi="Times New Roman"/>
          <w:sz w:val="28"/>
          <w:szCs w:val="28"/>
        </w:rPr>
        <w:t xml:space="preserve"> проверки заявления и документов заместитель Главы Администрации осуществляет оформление ордера на производство земляных работ в соответствии с формой (приложение № 1 к настоящему Порядку), регистрирует в журнале регистрации и присваивает персональный номер либо подготавливает мотивированный отказ в его выдаче.     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Ордер на производство земляных работ для проведения процедуры согласован</w:t>
      </w:r>
      <w:r w:rsidR="00E647DA">
        <w:rPr>
          <w:rFonts w:ascii="Times New Roman" w:hAnsi="Times New Roman"/>
          <w:sz w:val="28"/>
          <w:szCs w:val="28"/>
        </w:rPr>
        <w:t xml:space="preserve">ия производства земляных работ </w:t>
      </w:r>
      <w:r w:rsidR="000812CC">
        <w:rPr>
          <w:rFonts w:ascii="Times New Roman" w:hAnsi="Times New Roman"/>
          <w:sz w:val="28"/>
          <w:szCs w:val="28"/>
        </w:rPr>
        <w:t xml:space="preserve">либо </w:t>
      </w:r>
      <w:r w:rsidRPr="00486A0D">
        <w:rPr>
          <w:rFonts w:ascii="Times New Roman" w:hAnsi="Times New Roman"/>
          <w:sz w:val="28"/>
          <w:szCs w:val="28"/>
        </w:rPr>
        <w:t xml:space="preserve">отказ в его выдаче выдается производителю работ не позднее 10 рабочих дней с момента регистрации заявления.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 xml:space="preserve">2.9. Согласование производства земляных работ осуществляется производителем работ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а также с организациями-балансодержателями инженерных сетей и коммуникаций, расположенных в границах производства земляных работ. В ордере и на схеме производства земляных работ организации и физические лица, согласующие проведение земляных работ, указывают условия проведения работ, обязательные для их исполнения. 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 xml:space="preserve">Список юридических и физических лиц для включения в ордер определяется Главой администрации </w:t>
      </w:r>
      <w:r w:rsidR="00B837A5">
        <w:rPr>
          <w:rFonts w:ascii="Times New Roman" w:hAnsi="Times New Roman"/>
          <w:sz w:val="28"/>
          <w:szCs w:val="28"/>
        </w:rPr>
        <w:t>Кугейского</w:t>
      </w:r>
      <w:r w:rsidRPr="00486A0D">
        <w:rPr>
          <w:rFonts w:ascii="Times New Roman" w:hAnsi="Times New Roman"/>
          <w:sz w:val="28"/>
          <w:szCs w:val="28"/>
        </w:rPr>
        <w:t xml:space="preserve"> сельского поселения в соответствии с расположением места проведения земляных работ.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Согласование ордера (два экземпляра) производится в течение 10 рабочих дней с момента выдачи его заместителем Главы Администрации, производителю работ.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2.10. Согласованный ордер со схемой проведения земляных работ (два экземпляра) производитель работ предоставляет заместителю Главы Администрации для осуществления проверки на наличие согласований и условий проведения земляных работ.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lastRenderedPageBreak/>
        <w:t>2.11. Ордер на производство земляных работ считается открытым с даты подписания Главой муниципального образования.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Открытие и выдача ордера производителю работ осуществляется не позднее 5 рабочих дней с момента предоставления ордера Глав</w:t>
      </w:r>
      <w:r w:rsidR="000812CC">
        <w:rPr>
          <w:rFonts w:ascii="Times New Roman" w:hAnsi="Times New Roman"/>
          <w:sz w:val="28"/>
          <w:szCs w:val="28"/>
        </w:rPr>
        <w:t>е</w:t>
      </w:r>
      <w:r w:rsidRPr="00486A0D">
        <w:rPr>
          <w:rFonts w:ascii="Times New Roman" w:hAnsi="Times New Roman"/>
          <w:sz w:val="28"/>
          <w:szCs w:val="28"/>
        </w:rPr>
        <w:t xml:space="preserve"> Администрации. 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Один экземпляр ордера возвращается производителю работ, второй экземпляр ордера с комплектом документов хранится в Администрации.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2.12.</w:t>
      </w:r>
      <w:r w:rsidRPr="00486A0D">
        <w:rPr>
          <w:rFonts w:ascii="Times New Roman" w:hAnsi="Times New Roman"/>
          <w:sz w:val="28"/>
          <w:szCs w:val="28"/>
        </w:rPr>
        <w:tab/>
        <w:t xml:space="preserve">Производство земляных работ осуществляется в месте, объемах и сроках производства работ, указанных в ордере. 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2.13. В случае производства зе</w:t>
      </w:r>
      <w:r w:rsidR="00E647DA">
        <w:rPr>
          <w:sz w:val="28"/>
          <w:szCs w:val="28"/>
        </w:rPr>
        <w:t xml:space="preserve">мляных работ в зимний период с </w:t>
      </w:r>
      <w:r w:rsidRPr="00486A0D">
        <w:rPr>
          <w:sz w:val="28"/>
          <w:szCs w:val="28"/>
        </w:rPr>
        <w:t>01 октября по 01 июня, работы по восстановлению благоустройства могут быть перенесены на летний период.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Срок выполнения работ по восстановлению благоустройства в летний период устанавливается соглашением между производителем работ, заказчиком работ и балансодержателем (владельцем, арендатором, собственником) территории, но не может превышать срок окончания работ позднее 30 июня. 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0812CC">
        <w:rPr>
          <w:sz w:val="28"/>
          <w:szCs w:val="28"/>
        </w:rPr>
        <w:t xml:space="preserve">2.14. </w:t>
      </w:r>
      <w:r w:rsidRPr="00486A0D">
        <w:rPr>
          <w:sz w:val="28"/>
          <w:szCs w:val="28"/>
        </w:rPr>
        <w:t>При производстве работ в границах размещения автомобильной дороги, производитель работ до их начала обязан согласовать порядок и очередность их производства с ОГИБДД ОМВД России по Азовскому району. Ответственность за обеспечение безопасности дорожного движения несет производитель работ.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2.15. При невыполнении работ в указанный срок, по</w:t>
      </w:r>
      <w:r w:rsidR="00E647DA">
        <w:rPr>
          <w:rFonts w:ascii="Times New Roman" w:hAnsi="Times New Roman"/>
          <w:sz w:val="28"/>
          <w:szCs w:val="28"/>
        </w:rPr>
        <w:t xml:space="preserve"> заявлению производителя работ </w:t>
      </w:r>
      <w:r w:rsidRPr="00486A0D">
        <w:rPr>
          <w:rFonts w:ascii="Times New Roman" w:hAnsi="Times New Roman"/>
          <w:sz w:val="28"/>
          <w:szCs w:val="28"/>
        </w:rPr>
        <w:t xml:space="preserve">может быть продлен срок производства работ либо произведено закрытие ордера. 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Выполнение работ по оставшимся объемам осуществляется по вновь оформленному ордеру с указанием сроков работ.</w:t>
      </w:r>
    </w:p>
    <w:p w:rsidR="000812CC" w:rsidRDefault="00486A0D" w:rsidP="000812CC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 xml:space="preserve">2.16. Производитель работ направляет заявление на продление сроков производства работ на имя Главы муниципального образования не позднее 5 рабочих дней до истечения указанного в ордере срока окончания работ. В заявлении указывается срок производства работ и причины, послужившие </w:t>
      </w:r>
      <w:r w:rsidRPr="00486A0D">
        <w:rPr>
          <w:rFonts w:ascii="Times New Roman" w:hAnsi="Times New Roman"/>
          <w:sz w:val="28"/>
          <w:szCs w:val="28"/>
        </w:rPr>
        <w:lastRenderedPageBreak/>
        <w:t xml:space="preserve">основанием для изменения срока производства земляных работ. К заявлению прикладывается оригинал ордера на производство земляных работ. </w:t>
      </w:r>
    </w:p>
    <w:p w:rsidR="00486A0D" w:rsidRPr="000812CC" w:rsidRDefault="00486A0D" w:rsidP="000812CC">
      <w:pPr>
        <w:pStyle w:val="2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2CC">
        <w:rPr>
          <w:rFonts w:ascii="Times New Roman" w:hAnsi="Times New Roman"/>
          <w:sz w:val="28"/>
          <w:szCs w:val="28"/>
        </w:rPr>
        <w:t>Заявление представляется в Администрацию (</w:t>
      </w:r>
      <w:r w:rsidR="000812CC" w:rsidRPr="000812CC">
        <w:rPr>
          <w:rFonts w:ascii="Times New Roman" w:hAnsi="Times New Roman"/>
          <w:sz w:val="28"/>
          <w:szCs w:val="28"/>
        </w:rPr>
        <w:t>с.Кугей, ул.Октябрьская, 35</w:t>
      </w:r>
      <w:r w:rsidRPr="000812CC">
        <w:rPr>
          <w:rFonts w:ascii="Times New Roman" w:hAnsi="Times New Roman"/>
          <w:sz w:val="28"/>
          <w:szCs w:val="28"/>
        </w:rPr>
        <w:t>).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0812CC">
        <w:rPr>
          <w:sz w:val="28"/>
          <w:szCs w:val="28"/>
        </w:rPr>
        <w:t>2.17</w:t>
      </w:r>
      <w:r w:rsidRPr="00486A0D">
        <w:rPr>
          <w:sz w:val="28"/>
          <w:szCs w:val="28"/>
        </w:rPr>
        <w:t>. Выдача ордера производителю работ с продленными сроками производства работ либо мотивированный отказ в продлении осуществляется глав</w:t>
      </w:r>
      <w:r w:rsidR="00470889">
        <w:rPr>
          <w:sz w:val="28"/>
          <w:szCs w:val="28"/>
        </w:rPr>
        <w:t>ой</w:t>
      </w:r>
      <w:r w:rsidRPr="00486A0D">
        <w:rPr>
          <w:sz w:val="28"/>
          <w:szCs w:val="28"/>
        </w:rPr>
        <w:t xml:space="preserve"> Администрации в течение десяти рабочих дней со дня регистрации заявления.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6A0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6A0D">
        <w:rPr>
          <w:rFonts w:ascii="Times New Roman" w:hAnsi="Times New Roman"/>
          <w:b/>
          <w:sz w:val="28"/>
          <w:szCs w:val="28"/>
        </w:rPr>
        <w:t>. Порядок закрытия ордера на производство земляных работ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3.1.  В течение 10 ка</w:t>
      </w:r>
      <w:r w:rsidR="00470889">
        <w:rPr>
          <w:sz w:val="28"/>
          <w:szCs w:val="28"/>
        </w:rPr>
        <w:t xml:space="preserve">лендарных дней после окончания </w:t>
      </w:r>
      <w:r w:rsidRPr="00486A0D">
        <w:rPr>
          <w:sz w:val="28"/>
          <w:szCs w:val="28"/>
        </w:rPr>
        <w:t xml:space="preserve">производства всех видов работ, для закрытия ордера производитель работ направляет на имя Главы муниципального образования, лично либо по почте, заявление на закрытие ордера на производство земляных работ с приложением следующего пакета документов: 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1) ордер на производство земляных работ (оригинал);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2) акт о заверше</w:t>
      </w:r>
      <w:r w:rsidR="00470889">
        <w:rPr>
          <w:sz w:val="28"/>
          <w:szCs w:val="28"/>
        </w:rPr>
        <w:t>нии земляных работ, указанных в</w:t>
      </w:r>
      <w:r w:rsidRPr="00486A0D">
        <w:rPr>
          <w:sz w:val="28"/>
          <w:szCs w:val="28"/>
        </w:rPr>
        <w:t xml:space="preserve"> ордере (составляется представителем производителя работ и представителем заказчика (приложение № 3 к настоящему Порядку);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3) документ, подтверждающий прием-передачу территории после завершения производства земляных работ между производителем работ и балансодержателем (владельцем, арендатором, собственником) территории;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4) исполнительная топографическая съемка (исполнительная съемка подписывается представителями производителя работ инженерных (геодезических) изысканий и представляется на бумажном носителе М 1:500 и в электронном виде);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5) копия письменного соглашения между производителем работ, заказчиком работ и балансодержателем (владельцем, арендатором, собственником) территории о выполнении работ по восстановлению благоустройства в летний период (при условии пров</w:t>
      </w:r>
      <w:r w:rsidR="00470889">
        <w:rPr>
          <w:sz w:val="28"/>
          <w:szCs w:val="28"/>
        </w:rPr>
        <w:t xml:space="preserve">едения работ в зимний период с </w:t>
      </w:r>
      <w:r w:rsidRPr="00486A0D">
        <w:rPr>
          <w:sz w:val="28"/>
          <w:szCs w:val="28"/>
        </w:rPr>
        <w:t>01 октября по 01 июня).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lastRenderedPageBreak/>
        <w:t>3.2. Заявление на закрытие ордера на производство земляных работ с прилагаемым комплектом документов, указанных в пункте 3.1 настоящего Порядка, предоставл</w:t>
      </w:r>
      <w:r w:rsidR="00470889">
        <w:rPr>
          <w:sz w:val="28"/>
          <w:szCs w:val="28"/>
        </w:rPr>
        <w:t>яется в приемную Администрации (с. Кугей</w:t>
      </w:r>
      <w:r w:rsidRPr="00486A0D">
        <w:rPr>
          <w:sz w:val="28"/>
          <w:szCs w:val="28"/>
        </w:rPr>
        <w:t>, ул.</w:t>
      </w:r>
      <w:r w:rsidR="00470889">
        <w:rPr>
          <w:sz w:val="28"/>
          <w:szCs w:val="28"/>
        </w:rPr>
        <w:t>Октябрьская</w:t>
      </w:r>
      <w:r w:rsidRPr="00486A0D">
        <w:rPr>
          <w:sz w:val="28"/>
          <w:szCs w:val="28"/>
        </w:rPr>
        <w:t xml:space="preserve">, </w:t>
      </w:r>
      <w:r w:rsidR="00470889">
        <w:rPr>
          <w:sz w:val="28"/>
          <w:szCs w:val="28"/>
        </w:rPr>
        <w:t>35</w:t>
      </w:r>
      <w:r w:rsidRPr="00486A0D">
        <w:rPr>
          <w:sz w:val="28"/>
          <w:szCs w:val="28"/>
        </w:rPr>
        <w:t>).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3.3. После регистрации заявления в установленном порядке в общем журнале входящей документации Администрации и уведомления заявителя (при обращении лично) о входящем номере и дате регистрации, заявление с комплектом прилагаемых документов направляется Глав</w:t>
      </w:r>
      <w:r w:rsidR="00470889">
        <w:rPr>
          <w:rFonts w:ascii="Times New Roman" w:hAnsi="Times New Roman"/>
          <w:sz w:val="28"/>
          <w:szCs w:val="28"/>
        </w:rPr>
        <w:t>е</w:t>
      </w:r>
      <w:r w:rsidRPr="00486A0D">
        <w:rPr>
          <w:rFonts w:ascii="Times New Roman" w:hAnsi="Times New Roman"/>
          <w:sz w:val="28"/>
          <w:szCs w:val="28"/>
        </w:rPr>
        <w:t xml:space="preserve"> Администрации для дальнейшей работы</w:t>
      </w:r>
      <w:r w:rsidRPr="00486A0D">
        <w:rPr>
          <w:rFonts w:ascii="Times New Roman" w:hAnsi="Times New Roman"/>
          <w:color w:val="FF0000"/>
          <w:sz w:val="28"/>
          <w:szCs w:val="28"/>
        </w:rPr>
        <w:t>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3.4. Срок нахождения заявления и комплекта прилагаемых документов у Главы Администрации и Главы муниципального образования не должен превышать с момента поступления 1 (один) рабочий день у каждого.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3.5. Основанием для начала процедуры рассмотрения заявления и документов, принятия решения о закрытии ордера на производство земляных работ или об отказе в его закрытии является поступление документов Глав</w:t>
      </w:r>
      <w:r w:rsidR="00470889">
        <w:rPr>
          <w:rFonts w:ascii="Times New Roman" w:hAnsi="Times New Roman"/>
          <w:sz w:val="28"/>
          <w:szCs w:val="28"/>
        </w:rPr>
        <w:t>е</w:t>
      </w:r>
      <w:r w:rsidRPr="00486A0D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3.6. Глав</w:t>
      </w:r>
      <w:r w:rsidR="00470889">
        <w:rPr>
          <w:rFonts w:ascii="Times New Roman" w:hAnsi="Times New Roman"/>
          <w:sz w:val="28"/>
          <w:szCs w:val="28"/>
        </w:rPr>
        <w:t>а</w:t>
      </w:r>
      <w:r w:rsidRPr="00486A0D">
        <w:rPr>
          <w:rFonts w:ascii="Times New Roman" w:hAnsi="Times New Roman"/>
          <w:sz w:val="28"/>
          <w:szCs w:val="28"/>
        </w:rPr>
        <w:t xml:space="preserve"> Администрации осуществляет проверку представленных заявления и документов: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а) на наличие необходимых документов согласно перечню, указанному в пункте 3.1 настоящего Порядка;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б) на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 xml:space="preserve">в) на соответствие выполненных работ проектным решениям. 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3.7. Основанием для решения об отказе в закрытии ордера на производство земляных работ является: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а) отсутствие документов, предусмотренных пунктом 3.1 настоящего Порядка;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t>б)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</w:t>
      </w:r>
    </w:p>
    <w:p w:rsidR="00486A0D" w:rsidRPr="00486A0D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0D">
        <w:rPr>
          <w:rFonts w:ascii="Times New Roman" w:hAnsi="Times New Roman"/>
          <w:sz w:val="28"/>
          <w:szCs w:val="28"/>
        </w:rPr>
        <w:lastRenderedPageBreak/>
        <w:t>в) несоответствие выполненных работ проектным решениям.</w:t>
      </w:r>
    </w:p>
    <w:p w:rsidR="00486A0D" w:rsidRPr="00486A0D" w:rsidRDefault="00470889" w:rsidP="00486A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По результатам </w:t>
      </w:r>
      <w:r w:rsidR="00486A0D" w:rsidRPr="00486A0D">
        <w:rPr>
          <w:sz w:val="28"/>
          <w:szCs w:val="28"/>
        </w:rPr>
        <w:t xml:space="preserve">проверки заявления и прилагаемых документов заместитель главы Администрации направляет Главе муниципального образования ордер на производство земляных работ (2 экземпляра) для закрытия либо подготавливает мотивированный отказ в его закрытии. Ордер на производство земляных работ считается закрытым с даты подписания Главой муниципального образования. 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3.9. Закрытый ордер (1 экземпляр) либо мотивированный отказ в закрытии ордера выдается производителю работ в срок до 30 календарных дней с момента регистрации заявления о закрытии ордера, второй экземпляр ордера с комплектом документов хранится в Администрации.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486A0D" w:rsidRDefault="00486A0D" w:rsidP="0047088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86A0D">
        <w:rPr>
          <w:b/>
          <w:sz w:val="28"/>
          <w:szCs w:val="28"/>
        </w:rPr>
        <w:t>VI. Ответственность за нарушение Порядка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4.1. Юридические лица, граждане и должностные лица, нарушившие требования настоящего Порядка, независимо от подчиненности и форм собственности, несут ответственность в соответствии с действующим законодательством Российской Федерации.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4.2. Производство земляных работ без ордера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>4.3.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производства земляных работ несут ответственность в порядке, установленном законодательством Российской Федерации.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486A0D">
        <w:rPr>
          <w:sz w:val="28"/>
          <w:szCs w:val="28"/>
        </w:rPr>
        <w:t xml:space="preserve">4.4. В случае выявления факта грубого нарушения настоящего Порядка, нанесшего значительный материальный ущерб хозяйству муниципального образования, материалы на должностных лиц предприятий и организаций, независимо от форм собственности, могут быть переданы в органы </w:t>
      </w:r>
      <w:r w:rsidRPr="00486A0D">
        <w:rPr>
          <w:sz w:val="28"/>
          <w:szCs w:val="28"/>
        </w:rPr>
        <w:lastRenderedPageBreak/>
        <w:t>прокуратуры в установленном законодательством Российской Федерации, порядке.</w:t>
      </w: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Приложение № 1</w:t>
      </w: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к Порядку выдачи и закрытия</w:t>
      </w: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ордера на производство земляных</w:t>
      </w: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работ на территории</w:t>
      </w:r>
    </w:p>
    <w:p w:rsidR="00486A0D" w:rsidRPr="00FE327B" w:rsidRDefault="00B837A5" w:rsidP="00486A0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Кугейского</w:t>
      </w:r>
      <w:r w:rsidR="00486A0D" w:rsidRPr="00FE327B">
        <w:rPr>
          <w:sz w:val="28"/>
          <w:szCs w:val="28"/>
        </w:rPr>
        <w:t xml:space="preserve"> сельского поселения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pStyle w:val="1"/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ОРДЕР №______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на производство земляных работ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486A0D" w:rsidRPr="00FE327B" w:rsidRDefault="00470889" w:rsidP="00486A0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</w:t>
      </w:r>
      <w:r w:rsidR="00486A0D" w:rsidRPr="00FE327B">
        <w:rPr>
          <w:sz w:val="28"/>
          <w:szCs w:val="28"/>
        </w:rPr>
        <w:t xml:space="preserve"> объекта)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Заказчик ______________________________________________________</w:t>
      </w:r>
      <w:r>
        <w:rPr>
          <w:sz w:val="28"/>
          <w:szCs w:val="28"/>
        </w:rPr>
        <w:t>___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(наименование, адрес организации)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Генеральная подрядная организация__________</w:t>
      </w:r>
      <w:r>
        <w:rPr>
          <w:sz w:val="28"/>
          <w:szCs w:val="28"/>
        </w:rPr>
        <w:t>___________________________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(наименование, адрес организации)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Организация, выполняющая земляные работы (производитель работ) 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lastRenderedPageBreak/>
        <w:t>(наименование, адрес организации)</w:t>
      </w:r>
    </w:p>
    <w:p w:rsidR="00486A0D" w:rsidRDefault="00486A0D" w:rsidP="00470889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Отв</w:t>
      </w:r>
      <w:r w:rsidR="00470889">
        <w:rPr>
          <w:sz w:val="28"/>
          <w:szCs w:val="28"/>
        </w:rPr>
        <w:t xml:space="preserve">етственное лицо за производство </w:t>
      </w:r>
      <w:r w:rsidRPr="00FE327B">
        <w:rPr>
          <w:sz w:val="28"/>
          <w:szCs w:val="28"/>
        </w:rPr>
        <w:t>работ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(должность, ФИО, № приказа)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E327B">
        <w:rPr>
          <w:sz w:val="28"/>
          <w:szCs w:val="28"/>
        </w:rPr>
        <w:t xml:space="preserve">Телефон ответственного лица за производство работ             </w:t>
      </w:r>
      <w:r w:rsidRPr="00FE327B">
        <w:rPr>
          <w:sz w:val="28"/>
          <w:szCs w:val="28"/>
          <w:u w:val="single"/>
        </w:rPr>
        <w:t>______________________________</w:t>
      </w:r>
      <w:r>
        <w:rPr>
          <w:sz w:val="28"/>
          <w:szCs w:val="28"/>
          <w:u w:val="single"/>
        </w:rPr>
        <w:t>________________________________</w:t>
      </w:r>
      <w:r w:rsidRPr="00FE327B">
        <w:rPr>
          <w:sz w:val="28"/>
          <w:szCs w:val="28"/>
          <w:u w:val="single"/>
        </w:rPr>
        <w:t>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E327B">
        <w:rPr>
          <w:sz w:val="28"/>
          <w:szCs w:val="28"/>
        </w:rPr>
        <w:t>Виды и объемы выполняемых работ _</w:t>
      </w:r>
      <w:r w:rsidRPr="00FE327B">
        <w:rPr>
          <w:sz w:val="28"/>
          <w:szCs w:val="28"/>
          <w:u w:val="single"/>
        </w:rPr>
        <w:t>_______________________________________________________________________________________________________________________________________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Согласование</w:t>
      </w:r>
      <w:r w:rsidR="00470889">
        <w:rPr>
          <w:sz w:val="28"/>
          <w:szCs w:val="28"/>
        </w:rPr>
        <w:t xml:space="preserve"> производства земляных работ с </w:t>
      </w:r>
      <w:r w:rsidRPr="00FE327B">
        <w:rPr>
          <w:sz w:val="28"/>
          <w:szCs w:val="28"/>
        </w:rPr>
        <w:t>собственниками, арендаторами, балансодержателями и иными законными владельцами земельных участков, сооружений, инженерных сетей и коммуникаций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9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4428"/>
        <w:gridCol w:w="2184"/>
        <w:gridCol w:w="2059"/>
      </w:tblGrid>
      <w:tr w:rsidR="00486A0D" w:rsidRPr="00FE327B" w:rsidTr="00470889">
        <w:trPr>
          <w:cantSplit/>
        </w:trPr>
        <w:tc>
          <w:tcPr>
            <w:tcW w:w="1225" w:type="dxa"/>
          </w:tcPr>
          <w:p w:rsidR="00486A0D" w:rsidRPr="00FE327B" w:rsidRDefault="00486A0D" w:rsidP="008765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№</w:t>
            </w:r>
          </w:p>
          <w:p w:rsidR="00486A0D" w:rsidRPr="00FE327B" w:rsidRDefault="00486A0D" w:rsidP="008765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п/п</w:t>
            </w:r>
          </w:p>
        </w:tc>
        <w:tc>
          <w:tcPr>
            <w:tcW w:w="4428" w:type="dxa"/>
            <w:vAlign w:val="center"/>
          </w:tcPr>
          <w:p w:rsidR="00486A0D" w:rsidRPr="00FE327B" w:rsidRDefault="00486A0D" w:rsidP="008765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84" w:type="dxa"/>
            <w:vAlign w:val="center"/>
          </w:tcPr>
          <w:p w:rsidR="00486A0D" w:rsidRPr="00FE327B" w:rsidRDefault="00486A0D" w:rsidP="008765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  <w:vAlign w:val="center"/>
          </w:tcPr>
          <w:p w:rsidR="00486A0D" w:rsidRPr="00FE327B" w:rsidRDefault="00486A0D" w:rsidP="008765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486A0D" w:rsidRPr="00FE327B" w:rsidTr="00470889">
        <w:trPr>
          <w:cantSplit/>
        </w:trPr>
        <w:tc>
          <w:tcPr>
            <w:tcW w:w="1225" w:type="dxa"/>
            <w:vAlign w:val="center"/>
          </w:tcPr>
          <w:p w:rsidR="00486A0D" w:rsidRPr="00FE327B" w:rsidRDefault="00486A0D" w:rsidP="008765BD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486A0D" w:rsidRPr="00187BED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86A0D" w:rsidRPr="00FE327B" w:rsidTr="00470889">
        <w:trPr>
          <w:cantSplit/>
        </w:trPr>
        <w:tc>
          <w:tcPr>
            <w:tcW w:w="1225" w:type="dxa"/>
            <w:vAlign w:val="center"/>
          </w:tcPr>
          <w:p w:rsidR="00486A0D" w:rsidRPr="00FE327B" w:rsidRDefault="00486A0D" w:rsidP="008765B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86A0D" w:rsidRPr="00FE327B" w:rsidTr="00470889">
        <w:trPr>
          <w:cantSplit/>
        </w:trPr>
        <w:tc>
          <w:tcPr>
            <w:tcW w:w="1225" w:type="dxa"/>
            <w:vAlign w:val="center"/>
          </w:tcPr>
          <w:p w:rsidR="00486A0D" w:rsidRPr="00FE327B" w:rsidRDefault="00486A0D" w:rsidP="008765B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86A0D" w:rsidRPr="00FE327B" w:rsidTr="00470889">
        <w:trPr>
          <w:cantSplit/>
        </w:trPr>
        <w:tc>
          <w:tcPr>
            <w:tcW w:w="1225" w:type="dxa"/>
            <w:vAlign w:val="center"/>
          </w:tcPr>
          <w:p w:rsidR="00486A0D" w:rsidRPr="00FE327B" w:rsidRDefault="00486A0D" w:rsidP="008765B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86A0D" w:rsidRPr="00FE327B" w:rsidTr="00470889">
        <w:trPr>
          <w:cantSplit/>
        </w:trPr>
        <w:tc>
          <w:tcPr>
            <w:tcW w:w="1225" w:type="dxa"/>
            <w:vAlign w:val="center"/>
          </w:tcPr>
          <w:p w:rsidR="00486A0D" w:rsidRPr="00FE327B" w:rsidRDefault="00486A0D" w:rsidP="008765B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E327B"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86A0D" w:rsidRPr="00FE327B" w:rsidRDefault="00486A0D" w:rsidP="008765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До начала земляных работ в границах размещения автомобильной дороги (проезжая часть, тротуары, обочины) производство работ согласовать с </w:t>
      </w:r>
      <w:r w:rsidR="000812CC" w:rsidRPr="00486A0D">
        <w:rPr>
          <w:sz w:val="28"/>
          <w:szCs w:val="28"/>
        </w:rPr>
        <w:t>ОГИБДД ОМВД России по Азовскому району</w:t>
      </w:r>
      <w:r w:rsidRPr="00FE327B">
        <w:rPr>
          <w:sz w:val="28"/>
          <w:szCs w:val="28"/>
        </w:rPr>
        <w:t xml:space="preserve"> в соответствии с требованием Ведомственных строительных норм ВСН 37-84 «Инструкция по организации движения и ограждению мест производства дорожных работ».  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Особые условия выполнения работ: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lastRenderedPageBreak/>
        <w:t>_______________________________________________________________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_______________________________________________________________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_______________________________________________________________</w:t>
      </w:r>
    </w:p>
    <w:p w:rsidR="00486A0D" w:rsidRDefault="00486A0D" w:rsidP="00486A0D">
      <w:r>
        <w:rPr>
          <w:sz w:val="28"/>
          <w:szCs w:val="28"/>
        </w:rPr>
        <w:t>___________________________________________________________________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С условиями производства земляных работ ознакомлен.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</w:t>
      </w:r>
      <w:r>
        <w:rPr>
          <w:sz w:val="28"/>
          <w:szCs w:val="28"/>
        </w:rPr>
        <w:t>_____________</w:t>
      </w:r>
      <w:r w:rsidRPr="00FE327B">
        <w:rPr>
          <w:sz w:val="28"/>
          <w:szCs w:val="28"/>
        </w:rPr>
        <w:t>___________</w:t>
      </w:r>
      <w:r w:rsidRPr="00FE327B">
        <w:rPr>
          <w:sz w:val="28"/>
          <w:szCs w:val="28"/>
        </w:rPr>
        <w:tab/>
        <w:t>________________________</w:t>
      </w:r>
    </w:p>
    <w:p w:rsidR="00486A0D" w:rsidRPr="00FE327B" w:rsidRDefault="00486A0D" w:rsidP="00486A0D">
      <w:pPr>
        <w:spacing w:line="360" w:lineRule="auto"/>
        <w:jc w:val="both"/>
        <w:rPr>
          <w:szCs w:val="28"/>
        </w:rPr>
      </w:pPr>
      <w:r w:rsidRPr="00FE327B">
        <w:rPr>
          <w:szCs w:val="28"/>
        </w:rPr>
        <w:t>(руководитель подрядной организации)  (подпись, дата) (расшифровка подписи)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работ разрешено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«_____»___</w:t>
      </w:r>
      <w:r w:rsidRPr="00FE327B">
        <w:rPr>
          <w:sz w:val="28"/>
          <w:szCs w:val="28"/>
        </w:rPr>
        <w:t>_____</w:t>
      </w:r>
      <w:r>
        <w:rPr>
          <w:sz w:val="28"/>
          <w:szCs w:val="28"/>
        </w:rPr>
        <w:t>___по «____»____________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Глава администрации </w:t>
      </w:r>
      <w:r w:rsidR="00B837A5">
        <w:rPr>
          <w:sz w:val="28"/>
          <w:szCs w:val="28"/>
        </w:rPr>
        <w:t>Кугейского</w:t>
      </w:r>
    </w:p>
    <w:p w:rsidR="00486A0D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сельского поселения________________</w:t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  <w:t xml:space="preserve">            ___</w:t>
      </w:r>
      <w:r>
        <w:rPr>
          <w:sz w:val="28"/>
          <w:szCs w:val="28"/>
        </w:rPr>
        <w:t>______________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МП              (подпись, дата)</w:t>
      </w:r>
      <w:r w:rsidRPr="00FE327B">
        <w:rPr>
          <w:sz w:val="28"/>
          <w:szCs w:val="28"/>
        </w:rPr>
        <w:tab/>
        <w:t xml:space="preserve">  (Ф.И.О.)</w:t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Производство работ продлено </w:t>
      </w:r>
      <w:proofErr w:type="gramStart"/>
      <w:r w:rsidRPr="00FE327B">
        <w:rPr>
          <w:sz w:val="28"/>
          <w:szCs w:val="28"/>
        </w:rPr>
        <w:t>с</w:t>
      </w:r>
      <w:proofErr w:type="gramEnd"/>
      <w:r w:rsidRPr="00FE327B">
        <w:rPr>
          <w:sz w:val="28"/>
          <w:szCs w:val="28"/>
        </w:rPr>
        <w:t xml:space="preserve"> «_____»__________по «____»_______________  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Глава администрации </w:t>
      </w:r>
      <w:r w:rsidR="00B837A5">
        <w:rPr>
          <w:sz w:val="28"/>
          <w:szCs w:val="28"/>
        </w:rPr>
        <w:t>Кугейского</w:t>
      </w:r>
    </w:p>
    <w:p w:rsidR="00486A0D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сельского поселения________________</w:t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  <w:t xml:space="preserve">            ___</w:t>
      </w:r>
      <w:r>
        <w:rPr>
          <w:sz w:val="28"/>
          <w:szCs w:val="28"/>
        </w:rPr>
        <w:t>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МП              (подпись, дата)</w:t>
      </w:r>
      <w:r w:rsidRPr="00FE327B">
        <w:rPr>
          <w:sz w:val="28"/>
          <w:szCs w:val="28"/>
        </w:rPr>
        <w:tab/>
        <w:t xml:space="preserve">  (Ф.И.О.)</w:t>
      </w:r>
      <w:r w:rsidRPr="00FE327B">
        <w:rPr>
          <w:sz w:val="28"/>
          <w:szCs w:val="28"/>
        </w:rPr>
        <w:tab/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Производство работ продлено </w:t>
      </w:r>
      <w:proofErr w:type="gramStart"/>
      <w:r w:rsidRPr="00FE327B">
        <w:rPr>
          <w:sz w:val="28"/>
          <w:szCs w:val="28"/>
        </w:rPr>
        <w:t>с</w:t>
      </w:r>
      <w:proofErr w:type="gramEnd"/>
      <w:r w:rsidRPr="00FE327B">
        <w:rPr>
          <w:sz w:val="28"/>
          <w:szCs w:val="28"/>
        </w:rPr>
        <w:t xml:space="preserve"> «_____»_________________по «____»_______________  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Глава администрации </w:t>
      </w:r>
      <w:r w:rsidR="00B837A5">
        <w:rPr>
          <w:sz w:val="28"/>
          <w:szCs w:val="28"/>
        </w:rPr>
        <w:t>Кугейского</w:t>
      </w:r>
    </w:p>
    <w:p w:rsidR="00486A0D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сельского поселения________________</w:t>
      </w:r>
      <w:r w:rsidRPr="00FE327B">
        <w:rPr>
          <w:sz w:val="28"/>
          <w:szCs w:val="28"/>
        </w:rPr>
        <w:tab/>
      </w:r>
      <w:r w:rsidRPr="00FE327B">
        <w:rPr>
          <w:sz w:val="28"/>
          <w:szCs w:val="28"/>
        </w:rPr>
        <w:tab/>
        <w:t xml:space="preserve">            ___</w:t>
      </w:r>
      <w:r>
        <w:rPr>
          <w:sz w:val="28"/>
          <w:szCs w:val="28"/>
        </w:rPr>
        <w:t>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МП              (подпись, дата)</w:t>
      </w:r>
      <w:r w:rsidRPr="00FE327B">
        <w:rPr>
          <w:sz w:val="28"/>
          <w:szCs w:val="28"/>
        </w:rPr>
        <w:tab/>
        <w:t xml:space="preserve">  (Ф.И.О.)</w:t>
      </w:r>
      <w:r w:rsidRPr="00FE327B">
        <w:rPr>
          <w:sz w:val="28"/>
          <w:szCs w:val="28"/>
        </w:rPr>
        <w:tab/>
      </w:r>
    </w:p>
    <w:p w:rsidR="00486A0D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Ордер закрыт</w:t>
      </w:r>
      <w:r>
        <w:rPr>
          <w:sz w:val="28"/>
          <w:szCs w:val="28"/>
        </w:rPr>
        <w:tab/>
      </w:r>
      <w:r w:rsidRPr="00FE327B">
        <w:rPr>
          <w:sz w:val="28"/>
          <w:szCs w:val="28"/>
        </w:rPr>
        <w:t xml:space="preserve">        _________________</w:t>
      </w:r>
      <w:r w:rsidRPr="00FE327B">
        <w:rPr>
          <w:sz w:val="28"/>
          <w:szCs w:val="28"/>
        </w:rPr>
        <w:tab/>
        <w:t xml:space="preserve">                       _____________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МП            (подпись, дата)                                           (Ф.И.О.)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70889" w:rsidRDefault="00470889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70889" w:rsidRPr="00FE327B" w:rsidRDefault="00470889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Приложение № 2</w:t>
      </w: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к Порядку выдачи и закрытия</w:t>
      </w: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ордера на производство земляных</w:t>
      </w: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работ на территории</w:t>
      </w:r>
    </w:p>
    <w:p w:rsidR="00486A0D" w:rsidRPr="00FE327B" w:rsidRDefault="00B837A5" w:rsidP="00486A0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Кугейского</w:t>
      </w:r>
      <w:r w:rsidR="00486A0D" w:rsidRPr="00FE327B">
        <w:rPr>
          <w:sz w:val="28"/>
          <w:szCs w:val="28"/>
        </w:rPr>
        <w:t xml:space="preserve"> сельского поселения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 xml:space="preserve">Главе </w:t>
      </w:r>
      <w:r w:rsidR="00470889">
        <w:rPr>
          <w:sz w:val="28"/>
          <w:szCs w:val="28"/>
        </w:rPr>
        <w:t>А</w:t>
      </w:r>
      <w:r w:rsidRPr="00FE327B">
        <w:rPr>
          <w:sz w:val="28"/>
          <w:szCs w:val="28"/>
        </w:rPr>
        <w:t xml:space="preserve">дминистрации </w:t>
      </w:r>
    </w:p>
    <w:p w:rsidR="00486A0D" w:rsidRDefault="00B837A5" w:rsidP="00486A0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Кугейского</w:t>
      </w:r>
      <w:r w:rsidR="00486A0D" w:rsidRPr="00FE327B">
        <w:rPr>
          <w:sz w:val="28"/>
          <w:szCs w:val="28"/>
        </w:rPr>
        <w:t xml:space="preserve"> сельскогопоселения</w:t>
      </w:r>
    </w:p>
    <w:p w:rsidR="00486A0D" w:rsidRPr="00FE327B" w:rsidRDefault="00486A0D" w:rsidP="00486A0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FE327B">
        <w:rPr>
          <w:sz w:val="28"/>
          <w:szCs w:val="28"/>
        </w:rPr>
        <w:t>ИО______</w:t>
      </w:r>
      <w:r>
        <w:rPr>
          <w:sz w:val="28"/>
          <w:szCs w:val="28"/>
        </w:rPr>
        <w:t>___________</w:t>
      </w:r>
      <w:r w:rsidRPr="00FE327B">
        <w:rPr>
          <w:sz w:val="28"/>
          <w:szCs w:val="28"/>
        </w:rPr>
        <w:t>_________</w:t>
      </w:r>
    </w:p>
    <w:p w:rsidR="00486A0D" w:rsidRPr="00FE327B" w:rsidRDefault="00486A0D" w:rsidP="00486A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pStyle w:val="a4"/>
        <w:tabs>
          <w:tab w:val="left" w:pos="4536"/>
        </w:tabs>
        <w:spacing w:line="360" w:lineRule="auto"/>
        <w:ind w:firstLine="709"/>
        <w:rPr>
          <w:sz w:val="28"/>
          <w:szCs w:val="28"/>
        </w:rPr>
      </w:pPr>
      <w:r w:rsidRPr="00FE327B">
        <w:rPr>
          <w:sz w:val="28"/>
          <w:szCs w:val="28"/>
        </w:rPr>
        <w:t>ЗАЯВЛЕНИЕ*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Прошу выдать ордер на производство земляных работ________________________________________________________________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(наименование объекта, вид и объемы работ)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</w:t>
      </w:r>
      <w:r w:rsidRPr="00FE327B">
        <w:rPr>
          <w:sz w:val="28"/>
          <w:szCs w:val="28"/>
        </w:rPr>
        <w:t>ерритории_______________________________________________________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(участок, место проведения земляных работ)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сроком на____</w:t>
      </w:r>
      <w:r w:rsidRPr="00FE327B">
        <w:rPr>
          <w:sz w:val="28"/>
          <w:szCs w:val="28"/>
        </w:rPr>
        <w:t>____________________________________________________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sz w:val="28"/>
          <w:szCs w:val="28"/>
        </w:rPr>
      </w:pPr>
      <w:r w:rsidRPr="00FE327B">
        <w:rPr>
          <w:sz w:val="28"/>
          <w:szCs w:val="28"/>
        </w:rPr>
        <w:t>(календарных (рабочих) дней, недель, месяц (ев)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Заказчик по объект</w:t>
      </w:r>
      <w:r>
        <w:rPr>
          <w:sz w:val="28"/>
          <w:szCs w:val="28"/>
        </w:rPr>
        <w:t>у______________</w:t>
      </w:r>
      <w:r w:rsidRPr="00FE327B">
        <w:rPr>
          <w:sz w:val="28"/>
          <w:szCs w:val="28"/>
        </w:rPr>
        <w:t>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Генподрядная орган</w:t>
      </w:r>
      <w:r>
        <w:rPr>
          <w:sz w:val="28"/>
          <w:szCs w:val="28"/>
        </w:rPr>
        <w:t>изация _____________</w:t>
      </w:r>
      <w:r w:rsidRPr="00FE327B">
        <w:rPr>
          <w:sz w:val="28"/>
          <w:szCs w:val="28"/>
        </w:rPr>
        <w:t>_____________________________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Ответственное лицо за производство </w:t>
      </w:r>
      <w:proofErr w:type="spellStart"/>
      <w:r w:rsidRPr="00FE327B">
        <w:rPr>
          <w:sz w:val="28"/>
          <w:szCs w:val="28"/>
        </w:rPr>
        <w:t>работ,</w:t>
      </w:r>
      <w:r>
        <w:rPr>
          <w:sz w:val="28"/>
          <w:szCs w:val="28"/>
        </w:rPr>
        <w:t>конт.телефон</w:t>
      </w:r>
      <w:proofErr w:type="spellEnd"/>
      <w:r>
        <w:rPr>
          <w:sz w:val="28"/>
          <w:szCs w:val="28"/>
        </w:rPr>
        <w:t>________</w:t>
      </w:r>
      <w:r w:rsidRPr="00FE327B">
        <w:rPr>
          <w:sz w:val="28"/>
          <w:szCs w:val="28"/>
        </w:rPr>
        <w:t>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70889" w:rsidRDefault="00470889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70889" w:rsidRDefault="00470889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E327B">
        <w:rPr>
          <w:sz w:val="28"/>
          <w:szCs w:val="28"/>
        </w:rPr>
        <w:t>Приложение:</w:t>
      </w:r>
    </w:p>
    <w:p w:rsidR="00486A0D" w:rsidRPr="00FE327B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 xml:space="preserve"> 1) Материалы из проектной документации.</w:t>
      </w:r>
    </w:p>
    <w:p w:rsidR="00486A0D" w:rsidRPr="00FE327B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2) Копия разрешения на строительство объекта (в случае, когда ордер оформляется на производство работ по прокладке внеплощадочных инженерных сетей по объекту строительства (реконструкции).</w:t>
      </w:r>
    </w:p>
    <w:p w:rsidR="00486A0D" w:rsidRPr="00FE327B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3) Копия свидетельства о допуске к работам, выданного саморегулируемой организацией (в случае выполнения работ, оказывающих влияние на безопасность объектов капитального строительства).</w:t>
      </w:r>
    </w:p>
    <w:p w:rsidR="00486A0D" w:rsidRPr="00FE327B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4) Приказ руководителя организации – производителя работ о назначении ответственного лица за производство работ (оригинал).</w:t>
      </w:r>
    </w:p>
    <w:p w:rsidR="00486A0D" w:rsidRPr="00FE327B" w:rsidRDefault="00486A0D" w:rsidP="00486A0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7B">
        <w:rPr>
          <w:rFonts w:ascii="Times New Roman" w:hAnsi="Times New Roman"/>
          <w:sz w:val="28"/>
          <w:szCs w:val="28"/>
        </w:rPr>
        <w:t>5)  Копия договора подряда на производство работ (в случае, когда производство работ выполняется подрядной организацией).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организации______________            </w:t>
      </w:r>
      <w:r w:rsidRPr="00FE327B">
        <w:rPr>
          <w:sz w:val="28"/>
          <w:szCs w:val="28"/>
        </w:rPr>
        <w:t xml:space="preserve">    /_________________/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   (подпись)    (Ф.И.О.)                 </w:t>
      </w:r>
    </w:p>
    <w:p w:rsidR="00486A0D" w:rsidRPr="00FE327B" w:rsidRDefault="00486A0D" w:rsidP="00486A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* заявление оформляется на фирменном бланке предприятия</w:t>
      </w: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Приложение № 3</w:t>
      </w: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к Порядку выдачи и закрытия</w:t>
      </w: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ордера на производство земляных</w:t>
      </w:r>
    </w:p>
    <w:p w:rsidR="00486A0D" w:rsidRPr="00FE327B" w:rsidRDefault="00486A0D" w:rsidP="00486A0D">
      <w:pPr>
        <w:spacing w:line="360" w:lineRule="auto"/>
        <w:ind w:firstLine="709"/>
        <w:jc w:val="right"/>
        <w:rPr>
          <w:sz w:val="28"/>
          <w:szCs w:val="28"/>
        </w:rPr>
      </w:pPr>
      <w:r w:rsidRPr="00FE327B">
        <w:rPr>
          <w:sz w:val="28"/>
          <w:szCs w:val="28"/>
        </w:rPr>
        <w:t>работ на территории</w:t>
      </w:r>
    </w:p>
    <w:p w:rsidR="00486A0D" w:rsidRPr="00FE327B" w:rsidRDefault="00B837A5" w:rsidP="00486A0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Кугейского</w:t>
      </w:r>
      <w:r w:rsidR="00486A0D" w:rsidRPr="00FE327B">
        <w:rPr>
          <w:sz w:val="28"/>
          <w:szCs w:val="28"/>
        </w:rPr>
        <w:t xml:space="preserve"> сельского поселения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327B">
        <w:rPr>
          <w:b/>
          <w:sz w:val="28"/>
          <w:szCs w:val="28"/>
        </w:rPr>
        <w:t>АКТ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327B">
        <w:rPr>
          <w:b/>
          <w:sz w:val="28"/>
          <w:szCs w:val="28"/>
        </w:rPr>
        <w:t>О ЗАВЕРШЕНИИ ЗЕМЛЯНЫХ РАБОТ</w:t>
      </w:r>
    </w:p>
    <w:p w:rsidR="00486A0D" w:rsidRPr="00FE327B" w:rsidRDefault="00486A0D" w:rsidP="00486A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327B">
        <w:rPr>
          <w:b/>
          <w:sz w:val="28"/>
          <w:szCs w:val="28"/>
        </w:rPr>
        <w:t>(рекомендуемая форма)</w:t>
      </w:r>
    </w:p>
    <w:p w:rsidR="00486A0D" w:rsidRPr="00FE327B" w:rsidRDefault="00486A0D" w:rsidP="00486A0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86A0D" w:rsidRPr="00FE327B" w:rsidRDefault="00486A0D" w:rsidP="00486A0D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27B">
        <w:rPr>
          <w:rFonts w:ascii="Times New Roman" w:hAnsi="Times New Roman" w:cs="Times New Roman"/>
          <w:sz w:val="28"/>
          <w:szCs w:val="28"/>
        </w:rPr>
        <w:t>(организация, предприятие, производитель работ)</w:t>
      </w:r>
    </w:p>
    <w:p w:rsidR="00486A0D" w:rsidRPr="00470889" w:rsidRDefault="00486A0D" w:rsidP="00486A0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Адрес:</w:t>
      </w:r>
      <w:r w:rsidRPr="00FE327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="00470889">
        <w:rPr>
          <w:sz w:val="28"/>
          <w:szCs w:val="28"/>
          <w:u w:val="single"/>
        </w:rPr>
        <w:tab/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Земляные работы производились по адресу: </w:t>
      </w:r>
      <w:r>
        <w:rPr>
          <w:sz w:val="28"/>
          <w:szCs w:val="28"/>
        </w:rPr>
        <w:t>_____________________________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Ордер на производство земляных работ от _________ № 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Комиссия в составе: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Представитель заказчика работ</w:t>
      </w:r>
      <w:r>
        <w:rPr>
          <w:sz w:val="28"/>
          <w:szCs w:val="28"/>
        </w:rPr>
        <w:t>___________________________</w:t>
      </w:r>
      <w:r w:rsidRPr="00FE327B">
        <w:rPr>
          <w:sz w:val="28"/>
          <w:szCs w:val="28"/>
        </w:rPr>
        <w:t>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(Ф.И.О., должность)</w:t>
      </w:r>
    </w:p>
    <w:p w:rsidR="00486A0D" w:rsidRDefault="00486A0D" w:rsidP="00486A0D">
      <w:pPr>
        <w:spacing w:line="360" w:lineRule="auto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Представитель производителя работ </w:t>
      </w:r>
      <w:r>
        <w:rPr>
          <w:sz w:val="28"/>
          <w:szCs w:val="28"/>
        </w:rPr>
        <w:t>____________________</w:t>
      </w:r>
      <w:r w:rsidRPr="00FE327B">
        <w:rPr>
          <w:sz w:val="28"/>
          <w:szCs w:val="28"/>
        </w:rPr>
        <w:t>_________________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(Ф.И.О., должность)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lastRenderedPageBreak/>
        <w:t xml:space="preserve">произвели   освидетельствование   территории, </w:t>
      </w:r>
      <w:r w:rsidR="00470889">
        <w:rPr>
          <w:sz w:val="28"/>
          <w:szCs w:val="28"/>
        </w:rPr>
        <w:t xml:space="preserve">на   которой </w:t>
      </w:r>
      <w:r w:rsidRPr="00FE327B">
        <w:rPr>
          <w:sz w:val="28"/>
          <w:szCs w:val="28"/>
        </w:rPr>
        <w:t>производились земляные работы на «___» _____________ 20____ года, и составили   настоящий   акт   о состоянии выполненных земляных работ: ____________________________________________________________________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____________________________________________________________________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____________________________________________________________________</w:t>
      </w: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(указываются виды, объемы выполненных работ, замечания по состоянию выполненных работи требования по их устранению)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 xml:space="preserve">Представительзаказчика работ </w:t>
      </w:r>
      <w:r>
        <w:rPr>
          <w:sz w:val="28"/>
          <w:szCs w:val="28"/>
        </w:rPr>
        <w:t xml:space="preserve">   _________</w:t>
      </w:r>
      <w:r w:rsidRPr="00FE327B">
        <w:rPr>
          <w:sz w:val="28"/>
          <w:szCs w:val="28"/>
        </w:rPr>
        <w:t>___________________________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(подпись, дата, печать)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486A0D" w:rsidRPr="00FE327B" w:rsidRDefault="00486A0D" w:rsidP="00486A0D">
      <w:pPr>
        <w:spacing w:line="360" w:lineRule="auto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Представительпроизводителя работ_______</w:t>
      </w:r>
      <w:r>
        <w:rPr>
          <w:sz w:val="28"/>
          <w:szCs w:val="28"/>
        </w:rPr>
        <w:t>____</w:t>
      </w:r>
      <w:r w:rsidRPr="00FE327B">
        <w:rPr>
          <w:sz w:val="28"/>
          <w:szCs w:val="28"/>
        </w:rPr>
        <w:t>_______________________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  <w:r w:rsidRPr="00FE327B">
        <w:rPr>
          <w:sz w:val="28"/>
          <w:szCs w:val="28"/>
        </w:rPr>
        <w:t>(подпись, дата, печать)</w:t>
      </w:r>
    </w:p>
    <w:p w:rsidR="00486A0D" w:rsidRPr="00FE327B" w:rsidRDefault="00486A0D" w:rsidP="00486A0D">
      <w:pPr>
        <w:spacing w:line="360" w:lineRule="auto"/>
        <w:ind w:firstLine="709"/>
        <w:jc w:val="both"/>
        <w:rPr>
          <w:sz w:val="28"/>
          <w:szCs w:val="28"/>
        </w:rPr>
      </w:pPr>
    </w:p>
    <w:p w:rsidR="005B728F" w:rsidRDefault="005B728F"/>
    <w:sectPr w:rsidR="005B728F" w:rsidSect="00A52B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0D"/>
    <w:rsid w:val="000812CC"/>
    <w:rsid w:val="00187BED"/>
    <w:rsid w:val="001D765E"/>
    <w:rsid w:val="00272703"/>
    <w:rsid w:val="002E456E"/>
    <w:rsid w:val="003F1B68"/>
    <w:rsid w:val="00470889"/>
    <w:rsid w:val="00486A0D"/>
    <w:rsid w:val="004C74A1"/>
    <w:rsid w:val="004D5A42"/>
    <w:rsid w:val="005B728F"/>
    <w:rsid w:val="00607290"/>
    <w:rsid w:val="006109C0"/>
    <w:rsid w:val="008765BD"/>
    <w:rsid w:val="00893422"/>
    <w:rsid w:val="0098283C"/>
    <w:rsid w:val="009928C6"/>
    <w:rsid w:val="009F0AAC"/>
    <w:rsid w:val="00B837A5"/>
    <w:rsid w:val="00BC28C2"/>
    <w:rsid w:val="00D1729C"/>
    <w:rsid w:val="00E647DA"/>
    <w:rsid w:val="00EF36C4"/>
    <w:rsid w:val="00FC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A0D"/>
    <w:pPr>
      <w:keepNext/>
      <w:ind w:firstLine="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азвание Знак"/>
    <w:link w:val="a4"/>
    <w:uiPriority w:val="99"/>
    <w:locked/>
    <w:rsid w:val="00486A0D"/>
    <w:rPr>
      <w:rFonts w:cs="Times New Roman"/>
      <w:b/>
      <w:sz w:val="24"/>
      <w:lang w:eastAsia="ru-RU"/>
    </w:rPr>
  </w:style>
  <w:style w:type="paragraph" w:styleId="a4">
    <w:name w:val="Title"/>
    <w:basedOn w:val="a"/>
    <w:link w:val="a3"/>
    <w:uiPriority w:val="99"/>
    <w:qFormat/>
    <w:rsid w:val="00486A0D"/>
    <w:pPr>
      <w:jc w:val="center"/>
    </w:pPr>
    <w:rPr>
      <w:rFonts w:asciiTheme="minorHAnsi" w:eastAsiaTheme="minorHAnsi" w:hAnsiTheme="minorHAnsi"/>
      <w:b/>
      <w:szCs w:val="22"/>
    </w:rPr>
  </w:style>
  <w:style w:type="character" w:customStyle="1" w:styleId="11">
    <w:name w:val="Название Знак1"/>
    <w:basedOn w:val="a0"/>
    <w:uiPriority w:val="10"/>
    <w:rsid w:val="00486A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Indent 2"/>
    <w:basedOn w:val="a"/>
    <w:link w:val="20"/>
    <w:uiPriority w:val="99"/>
    <w:rsid w:val="00486A0D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8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86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6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86A0D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486A0D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6A0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1B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2017-07-11T13:18:00Z</cp:lastPrinted>
  <dcterms:created xsi:type="dcterms:W3CDTF">2023-02-22T07:30:00Z</dcterms:created>
  <dcterms:modified xsi:type="dcterms:W3CDTF">2023-02-22T07:30:00Z</dcterms:modified>
</cp:coreProperties>
</file>