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B8" w:rsidRPr="001062B8" w:rsidRDefault="001062B8" w:rsidP="001062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2B8">
        <w:rPr>
          <w:rFonts w:ascii="Times New Roman" w:hAnsi="Times New Roman" w:cs="Times New Roman"/>
          <w:b/>
          <w:sz w:val="28"/>
          <w:szCs w:val="28"/>
        </w:rPr>
        <w:t>Стал известен блок мер поддержки малого бизнеса и ИП в связи с частичной мобилизацией</w:t>
      </w:r>
    </w:p>
    <w:p w:rsidR="001062B8" w:rsidRPr="001062B8" w:rsidRDefault="001062B8" w:rsidP="001062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B8">
        <w:rPr>
          <w:rFonts w:ascii="Times New Roman" w:hAnsi="Times New Roman" w:cs="Times New Roman"/>
          <w:sz w:val="28"/>
          <w:szCs w:val="28"/>
        </w:rPr>
        <w:t>Как заявил первый зампредседателя правительства, определили перечень дополнительных мер для решения проблем малого бизнеса и предпринимателей, которые возникли из-за частичной мобилизации. Включать меры предлагают автоматически или полуавтоматически. Среди планов можно выделить такие:</w:t>
      </w:r>
    </w:p>
    <w:p w:rsidR="001062B8" w:rsidRPr="001062B8" w:rsidRDefault="001062B8" w:rsidP="001062B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B8">
        <w:rPr>
          <w:rFonts w:ascii="Times New Roman" w:hAnsi="Times New Roman" w:cs="Times New Roman"/>
          <w:sz w:val="28"/>
          <w:szCs w:val="28"/>
        </w:rPr>
        <w:t>разработка процедуры изменения либо расторжения контрактов на поставку товаров, работ и услуг для государственных или муниципальных нужд;</w:t>
      </w:r>
    </w:p>
    <w:p w:rsidR="001062B8" w:rsidRPr="001062B8" w:rsidRDefault="001062B8" w:rsidP="001062B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B8">
        <w:rPr>
          <w:rFonts w:ascii="Times New Roman" w:hAnsi="Times New Roman" w:cs="Times New Roman"/>
          <w:sz w:val="28"/>
          <w:szCs w:val="28"/>
        </w:rPr>
        <w:t>продление лицензий попавшим под мобилизацию по аналогии с механизмом, который действовал в пандемию, если предприниматель не может их продлить;</w:t>
      </w:r>
    </w:p>
    <w:p w:rsidR="001062B8" w:rsidRPr="001062B8" w:rsidRDefault="001062B8" w:rsidP="001062B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B8">
        <w:rPr>
          <w:rFonts w:ascii="Times New Roman" w:hAnsi="Times New Roman" w:cs="Times New Roman"/>
          <w:sz w:val="28"/>
          <w:szCs w:val="28"/>
        </w:rPr>
        <w:t>возможность переноса сроков уплаты налогов и подачи отчетности для тех, кого мобилизовали, но кто продолжит вести бизнес;</w:t>
      </w:r>
    </w:p>
    <w:p w:rsidR="001062B8" w:rsidRPr="001062B8" w:rsidRDefault="001062B8" w:rsidP="001062B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B8">
        <w:rPr>
          <w:rFonts w:ascii="Times New Roman" w:hAnsi="Times New Roman" w:cs="Times New Roman"/>
          <w:sz w:val="28"/>
          <w:szCs w:val="28"/>
        </w:rPr>
        <w:t>отсрочка платежей по кредитным договорам и договорам лизинга для субъектов МСП;</w:t>
      </w:r>
    </w:p>
    <w:p w:rsidR="001062B8" w:rsidRPr="001062B8" w:rsidRDefault="001062B8" w:rsidP="001062B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B8">
        <w:rPr>
          <w:rFonts w:ascii="Times New Roman" w:hAnsi="Times New Roman" w:cs="Times New Roman"/>
          <w:sz w:val="28"/>
          <w:szCs w:val="28"/>
        </w:rPr>
        <w:t>возможность приостановить или расторгнуть договор аренды без штрафа, если недвижимость арендовали у государства.</w:t>
      </w:r>
    </w:p>
    <w:p w:rsidR="001062B8" w:rsidRDefault="001062B8" w:rsidP="00945252">
      <w:pPr>
        <w:rPr>
          <w:rFonts w:ascii="Times New Roman" w:hAnsi="Times New Roman" w:cs="Times New Roman"/>
          <w:sz w:val="28"/>
          <w:szCs w:val="28"/>
        </w:rPr>
      </w:pPr>
    </w:p>
    <w:p w:rsidR="009C427E" w:rsidRPr="00DA18C4" w:rsidRDefault="00945252" w:rsidP="00945252">
      <w:pPr>
        <w:rPr>
          <w:rFonts w:ascii="Times New Roman" w:hAnsi="Times New Roman" w:cs="Times New Roman"/>
          <w:sz w:val="28"/>
          <w:szCs w:val="28"/>
        </w:rPr>
      </w:pPr>
      <w:r w:rsidRPr="00514CB8">
        <w:rPr>
          <w:rFonts w:ascii="Times New Roman" w:hAnsi="Times New Roman" w:cs="Times New Roman"/>
          <w:sz w:val="28"/>
          <w:szCs w:val="28"/>
        </w:rPr>
        <w:t>Помощник Азовского межрайонного прокурора</w:t>
      </w:r>
      <w:r w:rsidR="00DA18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DA18C4">
        <w:rPr>
          <w:rFonts w:ascii="Times New Roman" w:hAnsi="Times New Roman" w:cs="Times New Roman"/>
          <w:sz w:val="28"/>
          <w:szCs w:val="28"/>
        </w:rPr>
        <w:t xml:space="preserve">И.Е. </w:t>
      </w:r>
      <w:proofErr w:type="spellStart"/>
      <w:r w:rsidR="00DA18C4">
        <w:rPr>
          <w:rFonts w:ascii="Times New Roman" w:hAnsi="Times New Roman" w:cs="Times New Roman"/>
          <w:sz w:val="28"/>
          <w:szCs w:val="28"/>
        </w:rPr>
        <w:t>Кучурова</w:t>
      </w:r>
      <w:proofErr w:type="spellEnd"/>
    </w:p>
    <w:sectPr w:rsidR="009C427E" w:rsidRPr="00DA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5ACD"/>
    <w:multiLevelType w:val="multilevel"/>
    <w:tmpl w:val="4696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C70C7"/>
    <w:multiLevelType w:val="multilevel"/>
    <w:tmpl w:val="8CCC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35B5A"/>
    <w:multiLevelType w:val="multilevel"/>
    <w:tmpl w:val="CF2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937E1"/>
    <w:multiLevelType w:val="multilevel"/>
    <w:tmpl w:val="D96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DF"/>
    <w:rsid w:val="001062B8"/>
    <w:rsid w:val="00285C7F"/>
    <w:rsid w:val="002D3F0A"/>
    <w:rsid w:val="0031561D"/>
    <w:rsid w:val="00340CDA"/>
    <w:rsid w:val="00422BF1"/>
    <w:rsid w:val="00514CB8"/>
    <w:rsid w:val="005E6DD1"/>
    <w:rsid w:val="005E7BCF"/>
    <w:rsid w:val="006355C9"/>
    <w:rsid w:val="00646B45"/>
    <w:rsid w:val="006B78BE"/>
    <w:rsid w:val="007F130C"/>
    <w:rsid w:val="008D5B3A"/>
    <w:rsid w:val="00945252"/>
    <w:rsid w:val="009C427E"/>
    <w:rsid w:val="00AF71DF"/>
    <w:rsid w:val="00B519BD"/>
    <w:rsid w:val="00DA18C4"/>
    <w:rsid w:val="00DF356C"/>
    <w:rsid w:val="00E3069C"/>
    <w:rsid w:val="00E66F50"/>
    <w:rsid w:val="00F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4963"/>
  <w15:chartTrackingRefBased/>
  <w15:docId w15:val="{6DCFB3DF-F501-45A1-8840-C5CD0D23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-newsitem">
    <w:name w:val="tags-news__item"/>
    <w:basedOn w:val="a0"/>
    <w:rsid w:val="00945252"/>
  </w:style>
  <w:style w:type="character" w:styleId="a3">
    <w:name w:val="Hyperlink"/>
    <w:basedOn w:val="a0"/>
    <w:uiPriority w:val="99"/>
    <w:unhideWhenUsed/>
    <w:rsid w:val="00945252"/>
    <w:rPr>
      <w:color w:val="0000FF"/>
      <w:u w:val="single"/>
    </w:rPr>
  </w:style>
  <w:style w:type="character" w:customStyle="1" w:styleId="tags-newstext">
    <w:name w:val="tags-news__text"/>
    <w:basedOn w:val="a0"/>
    <w:rsid w:val="00945252"/>
  </w:style>
  <w:style w:type="paragraph" w:styleId="a4">
    <w:name w:val="Normal (Web)"/>
    <w:basedOn w:val="a"/>
    <w:uiPriority w:val="99"/>
    <w:semiHidden/>
    <w:unhideWhenUsed/>
    <w:rsid w:val="0094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35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</dc:creator>
  <cp:keywords/>
  <dc:description/>
  <cp:lastModifiedBy>Олег </cp:lastModifiedBy>
  <cp:revision>21</cp:revision>
  <dcterms:created xsi:type="dcterms:W3CDTF">2022-11-25T09:56:00Z</dcterms:created>
  <dcterms:modified xsi:type="dcterms:W3CDTF">2022-11-25T13:25:00Z</dcterms:modified>
</cp:coreProperties>
</file>