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D37001" w:rsidRPr="00D37001" w:rsidRDefault="00D37001" w:rsidP="00D37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001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317882" w:rsidRPr="00317882" w:rsidRDefault="00317882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17882" w:rsidRPr="00317882" w:rsidRDefault="00D37001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D37001" w:rsidRPr="00317882" w:rsidRDefault="00D37001" w:rsidP="003178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46139" w:rsidRDefault="004C02A9" w:rsidP="00E461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№</w:t>
      </w:r>
      <w:r w:rsidR="00E46139">
        <w:rPr>
          <w:rFonts w:ascii="Times New Roman" w:eastAsia="Calibri" w:hAnsi="Times New Roman" w:cs="Times New Roman"/>
          <w:sz w:val="28"/>
        </w:rPr>
        <w:t xml:space="preserve"> 140</w:t>
      </w:r>
    </w:p>
    <w:p w:rsidR="00317882" w:rsidRDefault="00E46139" w:rsidP="00342BE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11 ноября 2022</w:t>
      </w:r>
      <w:r w:rsidR="00317882" w:rsidRPr="00317882">
        <w:rPr>
          <w:rFonts w:ascii="Times New Roman" w:eastAsia="Calibri" w:hAnsi="Times New Roman" w:cs="Times New Roman"/>
          <w:sz w:val="28"/>
        </w:rPr>
        <w:t xml:space="preserve">                            </w:t>
      </w:r>
      <w:r w:rsidR="00CB6A5E">
        <w:rPr>
          <w:rFonts w:ascii="Times New Roman" w:eastAsia="Calibri" w:hAnsi="Times New Roman" w:cs="Times New Roman"/>
          <w:sz w:val="28"/>
        </w:rPr>
        <w:t xml:space="preserve">                            </w:t>
      </w:r>
      <w:r w:rsidR="004C02A9">
        <w:rPr>
          <w:rFonts w:ascii="Times New Roman" w:eastAsia="Calibri" w:hAnsi="Times New Roman" w:cs="Times New Roman"/>
          <w:sz w:val="28"/>
        </w:rPr>
        <w:t xml:space="preserve">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</w:t>
      </w:r>
      <w:r w:rsidR="00317882" w:rsidRPr="00317882">
        <w:rPr>
          <w:rFonts w:ascii="Times New Roman" w:eastAsia="Calibri" w:hAnsi="Times New Roman" w:cs="Times New Roman"/>
          <w:sz w:val="28"/>
        </w:rPr>
        <w:t>с.</w:t>
      </w:r>
      <w:r w:rsidR="00D37001">
        <w:rPr>
          <w:rFonts w:ascii="Times New Roman" w:eastAsia="Calibri" w:hAnsi="Times New Roman" w:cs="Times New Roman"/>
          <w:sz w:val="28"/>
        </w:rPr>
        <w:t xml:space="preserve"> Кугей</w:t>
      </w:r>
    </w:p>
    <w:p w:rsidR="003A2FC9" w:rsidRDefault="003A2FC9" w:rsidP="00D37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7882" w:rsidRDefault="00317882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88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A30C8">
        <w:rPr>
          <w:rFonts w:ascii="Times New Roman" w:hAnsi="Times New Roman" w:cs="Times New Roman"/>
          <w:bCs/>
          <w:sz w:val="28"/>
          <w:szCs w:val="28"/>
        </w:rPr>
        <w:t>установлении Порядка определения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цены земельных участков, находящихся</w:t>
      </w:r>
    </w:p>
    <w:p w:rsidR="003A30C8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  <w:r w:rsidR="00B115F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D37001" w:rsidRDefault="003A30C8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Кугейского сельского поселения</w:t>
      </w:r>
      <w:r w:rsidR="00B11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продаже </w:t>
      </w:r>
    </w:p>
    <w:p w:rsidR="003A30C8" w:rsidRPr="00317882" w:rsidRDefault="00D37001" w:rsidP="003A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3A30C8">
        <w:rPr>
          <w:rFonts w:ascii="Times New Roman" w:hAnsi="Times New Roman" w:cs="Times New Roman"/>
          <w:bCs/>
          <w:sz w:val="28"/>
          <w:szCs w:val="28"/>
        </w:rPr>
        <w:t>аких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0C8">
        <w:rPr>
          <w:rFonts w:ascii="Times New Roman" w:hAnsi="Times New Roman" w:cs="Times New Roman"/>
          <w:bCs/>
          <w:sz w:val="28"/>
          <w:szCs w:val="28"/>
        </w:rPr>
        <w:t>земельных участков без проведения торгов</w:t>
      </w:r>
    </w:p>
    <w:p w:rsidR="00317882" w:rsidRDefault="00317882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7001" w:rsidRDefault="00D37001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895" w:rsidRDefault="003A2FC9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30C8">
        <w:rPr>
          <w:rFonts w:ascii="Times New Roman" w:hAnsi="Times New Roman" w:cs="Times New Roman"/>
          <w:sz w:val="28"/>
          <w:szCs w:val="28"/>
        </w:rPr>
        <w:t xml:space="preserve"> пунктом 2 статьи 39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A30C8">
        <w:rPr>
          <w:rFonts w:ascii="Times New Roman" w:hAnsi="Times New Roman" w:cs="Times New Roman"/>
          <w:sz w:val="28"/>
          <w:szCs w:val="28"/>
        </w:rPr>
        <w:t>, статьей 39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3A30C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5436">
        <w:rPr>
          <w:rFonts w:ascii="Times New Roman" w:hAnsi="Times New Roman" w:cs="Times New Roman"/>
          <w:sz w:val="28"/>
          <w:szCs w:val="28"/>
        </w:rPr>
        <w:t xml:space="preserve"> </w:t>
      </w:r>
      <w:r w:rsidR="007D5436" w:rsidRPr="007D5436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="007D5436" w:rsidRPr="007D543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7D5436" w:rsidRPr="007D5436">
        <w:rPr>
          <w:rFonts w:ascii="Times New Roman" w:eastAsia="Calibri" w:hAnsi="Times New Roman" w:cs="Times New Roman"/>
          <w:sz w:val="28"/>
          <w:szCs w:val="28"/>
        </w:rPr>
        <w:t xml:space="preserve"> от 23.06.2014 N 171-ФЗ "О внесении изменений в Земельный кодекс Российской Федерации и отдельные законодательные акты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0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A30C8" w:rsidRPr="003A30C8">
        <w:rPr>
          <w:rFonts w:ascii="Times New Roman" w:hAnsi="Times New Roman" w:cs="Times New Roman"/>
          <w:sz w:val="28"/>
          <w:szCs w:val="28"/>
        </w:rPr>
        <w:t>9</w:t>
      </w:r>
      <w:r w:rsidR="003A30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A30C8">
        <w:rPr>
          <w:rFonts w:ascii="Times New Roman" w:hAnsi="Times New Roman" w:cs="Times New Roman"/>
          <w:sz w:val="28"/>
          <w:szCs w:val="28"/>
        </w:rPr>
        <w:t xml:space="preserve"> статьи 4 Областного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A30C8" w:rsidRPr="00CB6A5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</w:t>
      </w:r>
      <w:r w:rsidR="003A30C8">
        <w:rPr>
          <w:rFonts w:ascii="Times New Roman" w:hAnsi="Times New Roman" w:cs="Times New Roman"/>
          <w:sz w:val="28"/>
          <w:szCs w:val="28"/>
        </w:rPr>
        <w:t>тношений в Ростовской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A2FC9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8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1895">
        <w:rPr>
          <w:rFonts w:ascii="Times New Roman" w:hAnsi="Times New Roman" w:cs="Times New Roman"/>
          <w:b/>
          <w:sz w:val="28"/>
          <w:szCs w:val="28"/>
        </w:rPr>
        <w:t>Ю</w:t>
      </w:r>
    </w:p>
    <w:p w:rsidR="00E91895" w:rsidRPr="00E91895" w:rsidRDefault="00E91895" w:rsidP="00E91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 w:rsidRPr="00CB6A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3A30C8">
        <w:rPr>
          <w:rFonts w:ascii="Times New Roman" w:hAnsi="Times New Roman" w:cs="Times New Roman"/>
          <w:sz w:val="28"/>
          <w:szCs w:val="28"/>
        </w:rPr>
        <w:t xml:space="preserve">цены земельных участков, находящихся в муниципальной собственности </w:t>
      </w:r>
      <w:r w:rsidR="00B115FB">
        <w:rPr>
          <w:rFonts w:ascii="Times New Roman" w:hAnsi="Times New Roman" w:cs="Times New Roman"/>
          <w:sz w:val="28"/>
          <w:szCs w:val="28"/>
        </w:rPr>
        <w:t>А</w:t>
      </w:r>
      <w:r w:rsidR="003A30C8">
        <w:rPr>
          <w:rFonts w:ascii="Times New Roman" w:hAnsi="Times New Roman" w:cs="Times New Roman"/>
          <w:sz w:val="28"/>
          <w:szCs w:val="28"/>
        </w:rPr>
        <w:t>дминистрации Кугейского сельского поселения при продаже таких земельных участков без проведения торгов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5FB" w:rsidRPr="00B115FB" w:rsidRDefault="00B115FB" w:rsidP="00B1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№ 39 от 14 мая 2015 года «</w:t>
      </w:r>
      <w:r w:rsidRPr="0031788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установлении Порядка определения цены земельных участков, находящихся в муниципальной собственности администрации Кугейского сельского поселения и земельных, участков, государственная собственность на которые не разграничена, при продаже таких земельных участков без проведения торгов.</w:t>
      </w:r>
    </w:p>
    <w:p w:rsidR="00CE789F" w:rsidRDefault="00B1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F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CE789F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A2FC9" w:rsidRDefault="00B1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2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FC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918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2FC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9189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A2FC9">
        <w:rPr>
          <w:rFonts w:ascii="Times New Roman" w:hAnsi="Times New Roman" w:cs="Times New Roman"/>
          <w:sz w:val="28"/>
          <w:szCs w:val="28"/>
        </w:rPr>
        <w:t>.</w:t>
      </w:r>
    </w:p>
    <w:p w:rsidR="00D37001" w:rsidRDefault="00D37001" w:rsidP="00E91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5FB" w:rsidRDefault="00B115FB" w:rsidP="00E91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89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789F" w:rsidRDefault="00E91895" w:rsidP="00D37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</w:t>
      </w:r>
      <w:r w:rsidR="00B115FB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Н.</w:t>
      </w:r>
      <w:r w:rsidR="00B115FB">
        <w:rPr>
          <w:rFonts w:ascii="Times New Roman" w:hAnsi="Times New Roman" w:cs="Times New Roman"/>
          <w:sz w:val="28"/>
          <w:szCs w:val="28"/>
        </w:rPr>
        <w:t>О. Шаповалова</w:t>
      </w:r>
    </w:p>
    <w:p w:rsidR="00D37001" w:rsidRDefault="00D37001" w:rsidP="00D37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895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E46139" w:rsidRDefault="00E46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139" w:rsidRDefault="00E46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139" w:rsidRDefault="00E46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139" w:rsidRDefault="00E461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918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A2FC9" w:rsidRDefault="00E918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3A2FC9" w:rsidRDefault="00B11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02A9">
        <w:rPr>
          <w:rFonts w:ascii="Times New Roman" w:hAnsi="Times New Roman" w:cs="Times New Roman"/>
          <w:sz w:val="28"/>
          <w:szCs w:val="28"/>
        </w:rPr>
        <w:t xml:space="preserve">т________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A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115FB" w:rsidRDefault="003A2FC9" w:rsidP="00B11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</w:t>
      </w:r>
      <w:r w:rsidR="00CE789F">
        <w:rPr>
          <w:rFonts w:ascii="Times New Roman" w:hAnsi="Times New Roman" w:cs="Times New Roman"/>
          <w:b/>
          <w:bCs/>
          <w:sz w:val="28"/>
          <w:szCs w:val="28"/>
        </w:rPr>
        <w:t xml:space="preserve">ЦЕНЫ ЗЕМЕЛЬНЫХ УЧАСТКОВ, НАХОДЯЩИХСЯ В МУНИЦИПАЛЬНОЙ СОБСТВЕННОСТИ АДМИНИСТРАЦИИ КУГЕЙСКОГО СЕЛЬСКОГО ПОСЕЛЕНИЯ </w:t>
      </w:r>
    </w:p>
    <w:p w:rsidR="003A2FC9" w:rsidRDefault="00CE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ПРОДАЖЕ ТАКИХ ЗЕМЕЛЬНЫХ УЧАСТКОВ БЕЗ ПРОВЕДЕНИЯ ТОРГОВ</w:t>
      </w:r>
    </w:p>
    <w:p w:rsidR="003A2FC9" w:rsidRDefault="003A2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FC9" w:rsidRP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789F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цена земельных участков, находящихся в муниципальной собственности </w:t>
      </w:r>
      <w:r w:rsidR="00B115FB">
        <w:rPr>
          <w:rFonts w:ascii="Times New Roman" w:hAnsi="Times New Roman" w:cs="Times New Roman"/>
          <w:sz w:val="28"/>
          <w:szCs w:val="28"/>
        </w:rPr>
        <w:t>А</w:t>
      </w:r>
      <w:r w:rsidRPr="00CE789F">
        <w:rPr>
          <w:rFonts w:ascii="Times New Roman" w:hAnsi="Times New Roman" w:cs="Times New Roman"/>
          <w:sz w:val="28"/>
          <w:szCs w:val="28"/>
        </w:rPr>
        <w:t>дминистрации Кугейского сельского поселения при продаже таких земельных участков без проведения торгов в случаях, указанных в пункте 2 статьи 39</w:t>
      </w:r>
      <w:r w:rsidRPr="00CE789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E78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Цена земельных участков определяется в размере, равном рыночной стоимости земельных участков в случаях продаж:</w:t>
      </w:r>
    </w:p>
    <w:p w:rsidR="00CE789F" w:rsidRDefault="00CE789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в аренду для комплексного освоения территории</w:t>
      </w:r>
      <w:r w:rsidR="00F4556A">
        <w:rPr>
          <w:rFonts w:ascii="Times New Roman" w:hAnsi="Times New Roman" w:cs="Times New Roman"/>
          <w:sz w:val="28"/>
          <w:szCs w:val="28"/>
        </w:rPr>
        <w:t>, лицу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членами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членами этой некоммерческой организации;</w:t>
      </w:r>
    </w:p>
    <w:p w:rsidR="00F4556A" w:rsidRDefault="00F4556A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</w:t>
      </w:r>
      <w:r w:rsidR="005C3E6F">
        <w:rPr>
          <w:rFonts w:ascii="Times New Roman" w:hAnsi="Times New Roman" w:cs="Times New Roman"/>
          <w:sz w:val="28"/>
          <w:szCs w:val="28"/>
        </w:rPr>
        <w:t>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C3E6F" w:rsidRDefault="005C3E6F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 продажи земельных участков лицам, указанным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и предназначенных для ведения сельскохозяйственного</w:t>
      </w:r>
      <w:r w:rsidR="006C6BD7">
        <w:rPr>
          <w:rFonts w:ascii="Times New Roman" w:hAnsi="Times New Roman" w:cs="Times New Roman"/>
          <w:sz w:val="28"/>
          <w:szCs w:val="28"/>
        </w:rPr>
        <w:t xml:space="preserve"> производства;</w:t>
      </w:r>
      <w:proofErr w:type="gramEnd"/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C6BD7" w:rsidRDefault="006C6BD7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Цена земельных участков при их продаже гражданам или юридическим лицам, являющимся собственниками зданий, сооружений, расположенных </w:t>
      </w:r>
      <w:r w:rsidR="004C02A9">
        <w:rPr>
          <w:rFonts w:ascii="Times New Roman" w:hAnsi="Times New Roman" w:cs="Times New Roman"/>
          <w:sz w:val="28"/>
          <w:szCs w:val="28"/>
        </w:rPr>
        <w:t>на указанных земельных участках</w:t>
      </w:r>
      <w:r>
        <w:rPr>
          <w:rFonts w:ascii="Times New Roman" w:hAnsi="Times New Roman" w:cs="Times New Roman"/>
          <w:sz w:val="28"/>
          <w:szCs w:val="28"/>
        </w:rPr>
        <w:t>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 продажи земельных участков, указанных в части 3 статьи 1 Областного закона от 28.03.2002 № 229-ЗС «</w:t>
      </w:r>
      <w:r w:rsidR="007E4020">
        <w:rPr>
          <w:rFonts w:ascii="Times New Roman" w:hAnsi="Times New Roman" w:cs="Times New Roman"/>
          <w:sz w:val="28"/>
          <w:szCs w:val="28"/>
        </w:rPr>
        <w:t>Об установл</w:t>
      </w:r>
      <w:r>
        <w:rPr>
          <w:rFonts w:ascii="Times New Roman" w:hAnsi="Times New Roman" w:cs="Times New Roman"/>
          <w:sz w:val="28"/>
          <w:szCs w:val="28"/>
        </w:rPr>
        <w:t>ении цены земельных участков, находящи</w:t>
      </w:r>
      <w:r w:rsidR="007E4020">
        <w:rPr>
          <w:rFonts w:ascii="Times New Roman" w:hAnsi="Times New Roman" w:cs="Times New Roman"/>
          <w:sz w:val="28"/>
          <w:szCs w:val="28"/>
        </w:rPr>
        <w:t>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7E4020" w:rsidRDefault="007E4020" w:rsidP="00CE78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020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02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020">
        <w:rPr>
          <w:rFonts w:ascii="Times New Roman" w:hAnsi="Times New Roman" w:cs="Times New Roman"/>
          <w:b/>
          <w:sz w:val="28"/>
          <w:szCs w:val="28"/>
        </w:rPr>
        <w:t>К</w:t>
      </w:r>
      <w:r w:rsidRPr="007E4020">
        <w:rPr>
          <w:rFonts w:ascii="Times New Roman" w:hAnsi="Times New Roman" w:cs="Times New Roman"/>
          <w:b/>
          <w:sz w:val="24"/>
          <w:szCs w:val="24"/>
        </w:rPr>
        <w:t>кр</w:t>
      </w:r>
      <w:proofErr w:type="spellEnd"/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цена земельного участка;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020">
        <w:rPr>
          <w:rFonts w:ascii="Times New Roman" w:hAnsi="Times New Roman" w:cs="Times New Roman"/>
          <w:sz w:val="28"/>
          <w:szCs w:val="28"/>
        </w:rPr>
        <w:t>К</w:t>
      </w:r>
      <w:r w:rsidRPr="007E402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E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кратности ставки земельного налога, равный 17.</w:t>
      </w:r>
    </w:p>
    <w:p w:rsidR="007E4020" w:rsidRDefault="007E4020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 суда.</w:t>
      </w:r>
      <w:proofErr w:type="gramEnd"/>
    </w:p>
    <w:p w:rsidR="007E4020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 лицом либо передачи прав и обязанностей по договору аренды земельного участка этому гражданину  или юридическому лицу при условии надлежащего использования такого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этим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строка указанного договора аренды земельного участка, определяется в следующем размере: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63B76" w:rsidRDefault="00363B76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F15174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F15174" w:rsidRPr="007E4020" w:rsidRDefault="00F15174" w:rsidP="007E40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Оплата цены земельных участков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календарных дней со дня заключения договоров купли – продажи этих земельных участков.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 w:rsidP="00342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14" w:rsidRDefault="00342BE6" w:rsidP="00342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Администрации</w:t>
      </w:r>
    </w:p>
    <w:p w:rsidR="00342BE6" w:rsidRDefault="00342BE6" w:rsidP="00342BE6">
      <w:pPr>
        <w:widowControl w:val="0"/>
        <w:tabs>
          <w:tab w:val="left" w:pos="79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Н.О. Шаповалова</w:t>
      </w: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014" w:rsidRDefault="007F40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F4014" w:rsidSect="00CB6A5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08" w:rsidRDefault="009E1A08" w:rsidP="00E91895">
      <w:pPr>
        <w:spacing w:after="0" w:line="240" w:lineRule="auto"/>
      </w:pPr>
      <w:r>
        <w:separator/>
      </w:r>
    </w:p>
  </w:endnote>
  <w:endnote w:type="continuationSeparator" w:id="0">
    <w:p w:rsidR="009E1A08" w:rsidRDefault="009E1A08" w:rsidP="00E9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08" w:rsidRDefault="009E1A08" w:rsidP="00E91895">
      <w:pPr>
        <w:spacing w:after="0" w:line="240" w:lineRule="auto"/>
      </w:pPr>
      <w:r>
        <w:separator/>
      </w:r>
    </w:p>
  </w:footnote>
  <w:footnote w:type="continuationSeparator" w:id="0">
    <w:p w:rsidR="009E1A08" w:rsidRDefault="009E1A08" w:rsidP="00E9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68C"/>
    <w:multiLevelType w:val="hybridMultilevel"/>
    <w:tmpl w:val="EEF84EE4"/>
    <w:lvl w:ilvl="0" w:tplc="C832E1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9"/>
    <w:rsid w:val="0005016F"/>
    <w:rsid w:val="000C043A"/>
    <w:rsid w:val="00130AA3"/>
    <w:rsid w:val="001473DA"/>
    <w:rsid w:val="00317882"/>
    <w:rsid w:val="00342BE6"/>
    <w:rsid w:val="00363B76"/>
    <w:rsid w:val="003A2FC9"/>
    <w:rsid w:val="003A30C8"/>
    <w:rsid w:val="003E562D"/>
    <w:rsid w:val="00453336"/>
    <w:rsid w:val="004C02A9"/>
    <w:rsid w:val="005C3E6F"/>
    <w:rsid w:val="006C6BD7"/>
    <w:rsid w:val="006E6FBF"/>
    <w:rsid w:val="00706B53"/>
    <w:rsid w:val="007D0804"/>
    <w:rsid w:val="007D5436"/>
    <w:rsid w:val="007D6545"/>
    <w:rsid w:val="007E4020"/>
    <w:rsid w:val="007F4014"/>
    <w:rsid w:val="008324F4"/>
    <w:rsid w:val="00832E92"/>
    <w:rsid w:val="00893B67"/>
    <w:rsid w:val="009A4290"/>
    <w:rsid w:val="009B4161"/>
    <w:rsid w:val="009E1A08"/>
    <w:rsid w:val="009F4B60"/>
    <w:rsid w:val="00B115FB"/>
    <w:rsid w:val="00B63C8E"/>
    <w:rsid w:val="00BD6F14"/>
    <w:rsid w:val="00BE1F62"/>
    <w:rsid w:val="00C71D25"/>
    <w:rsid w:val="00CB6A5E"/>
    <w:rsid w:val="00CE789F"/>
    <w:rsid w:val="00D37001"/>
    <w:rsid w:val="00D52520"/>
    <w:rsid w:val="00E36112"/>
    <w:rsid w:val="00E45790"/>
    <w:rsid w:val="00E46139"/>
    <w:rsid w:val="00E91895"/>
    <w:rsid w:val="00F15174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895"/>
  </w:style>
  <w:style w:type="paragraph" w:styleId="a5">
    <w:name w:val="footer"/>
    <w:basedOn w:val="a"/>
    <w:link w:val="a6"/>
    <w:uiPriority w:val="99"/>
    <w:unhideWhenUsed/>
    <w:rsid w:val="00E9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895"/>
  </w:style>
  <w:style w:type="paragraph" w:styleId="a7">
    <w:name w:val="List Paragraph"/>
    <w:basedOn w:val="a"/>
    <w:uiPriority w:val="34"/>
    <w:qFormat/>
    <w:rsid w:val="00CE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98C3DB2D152947D015DF4A216CB4497A44F79B384B133271A376E78FD4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98C3DB2D152947D0143F9B47A944190A81777B38CB9607B456C332FDEFC37AF5CADCE7199CC1CB4A22AF74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</dc:creator>
  <cp:lastModifiedBy>1</cp:lastModifiedBy>
  <cp:revision>2</cp:revision>
  <cp:lastPrinted>2015-05-14T11:38:00Z</cp:lastPrinted>
  <dcterms:created xsi:type="dcterms:W3CDTF">2022-11-30T10:21:00Z</dcterms:created>
  <dcterms:modified xsi:type="dcterms:W3CDTF">2022-11-30T10:21:00Z</dcterms:modified>
</cp:coreProperties>
</file>