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5A" w:rsidRDefault="00C25C5A" w:rsidP="00711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1393F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C5A" w:rsidRPr="003030AA" w:rsidRDefault="00C25C5A" w:rsidP="00C25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0A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                             </w:t>
      </w:r>
      <w:r w:rsidR="00635F8F" w:rsidRPr="00FD711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30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030AA">
        <w:rPr>
          <w:rFonts w:ascii="Times New Roman" w:hAnsi="Times New Roman" w:cs="Times New Roman"/>
          <w:b/>
          <w:sz w:val="24"/>
          <w:szCs w:val="24"/>
        </w:rPr>
        <w:t>.2022</w:t>
      </w:r>
    </w:p>
    <w:p w:rsidR="00C25C5A" w:rsidRDefault="00C25C5A" w:rsidP="00C25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C5A" w:rsidRDefault="00C25C5A" w:rsidP="00C25C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C5A" w:rsidRDefault="00C25C5A" w:rsidP="00C25C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Ростовской области количество объектов недвижимости, по характеристикам подпадающих под действие Федерального закона от 30.12.2020 № 518-ФЗ «О внесении изменений в отдельные законодательные акты Российской Федерации» уменьшилось более чем на 150 тысяч.</w:t>
      </w:r>
    </w:p>
    <w:p w:rsidR="00F16982" w:rsidRPr="00711077" w:rsidRDefault="008C3E41" w:rsidP="00C25C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10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данным</w:t>
      </w:r>
      <w:r w:rsidRPr="00711077">
        <w:rPr>
          <w:rFonts w:ascii="Times New Roman" w:hAnsi="Times New Roman" w:cs="Times New Roman"/>
          <w:sz w:val="28"/>
          <w:szCs w:val="28"/>
        </w:rPr>
        <w:t xml:space="preserve"> на 1 октября </w:t>
      </w:r>
      <w:r w:rsidR="00CA32ED">
        <w:rPr>
          <w:rFonts w:ascii="Times New Roman" w:hAnsi="Times New Roman" w:cs="Times New Roman"/>
          <w:sz w:val="28"/>
          <w:szCs w:val="28"/>
        </w:rPr>
        <w:t>б</w:t>
      </w:r>
      <w:r w:rsidR="00711077" w:rsidRPr="00711077">
        <w:rPr>
          <w:rFonts w:ascii="Times New Roman" w:hAnsi="Times New Roman" w:cs="Times New Roman"/>
          <w:sz w:val="28"/>
          <w:szCs w:val="28"/>
        </w:rPr>
        <w:t>лагодаря проведению работ по снятию с государственного кадастрового учета объектов недвижимости, осуществлени</w:t>
      </w:r>
      <w:r w:rsidR="00754260">
        <w:rPr>
          <w:rFonts w:ascii="Times New Roman" w:hAnsi="Times New Roman" w:cs="Times New Roman"/>
          <w:sz w:val="28"/>
          <w:szCs w:val="28"/>
        </w:rPr>
        <w:t>ю</w:t>
      </w:r>
      <w:r w:rsidR="00711077" w:rsidRPr="00711077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ранее возникших прав, внесению сведений о выявленных правообладателях</w:t>
      </w:r>
      <w:r w:rsidR="00711077">
        <w:rPr>
          <w:rFonts w:ascii="Times New Roman" w:hAnsi="Times New Roman" w:cs="Times New Roman"/>
          <w:sz w:val="28"/>
          <w:szCs w:val="28"/>
        </w:rPr>
        <w:t xml:space="preserve"> </w:t>
      </w:r>
      <w:r w:rsidR="00F16982" w:rsidRPr="00711077">
        <w:rPr>
          <w:rFonts w:ascii="Times New Roman" w:hAnsi="Times New Roman" w:cs="Times New Roman"/>
          <w:sz w:val="28"/>
          <w:szCs w:val="28"/>
        </w:rPr>
        <w:t xml:space="preserve">количество таких объектов </w:t>
      </w:r>
      <w:r w:rsidR="00967B68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="00F16982" w:rsidRPr="00711077">
        <w:rPr>
          <w:rFonts w:ascii="Times New Roman" w:hAnsi="Times New Roman" w:cs="Times New Roman"/>
          <w:sz w:val="28"/>
          <w:szCs w:val="28"/>
        </w:rPr>
        <w:t>уменьшилось на 152 033.</w:t>
      </w:r>
    </w:p>
    <w:p w:rsidR="00EA5FF4" w:rsidRPr="00711077" w:rsidRDefault="00BF07B5" w:rsidP="00EA5F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 w:rsidR="00EA5FF4">
        <w:rPr>
          <w:rFonts w:ascii="Times New Roman" w:hAnsi="Times New Roman" w:cs="Times New Roman"/>
          <w:sz w:val="28"/>
          <w:szCs w:val="28"/>
        </w:rPr>
        <w:t>з</w:t>
      </w:r>
      <w:r w:rsidR="00EA5FF4" w:rsidRPr="00711077">
        <w:rPr>
          <w:rFonts w:ascii="Times New Roman" w:hAnsi="Times New Roman" w:cs="Times New Roman"/>
          <w:sz w:val="28"/>
          <w:szCs w:val="28"/>
        </w:rPr>
        <w:t xml:space="preserve">акон предоставляет полномочия органам исполнительной власти субъектов и местного самоуправления установить собственников ранее учтенных объектов с целью внесения сведений о правообладателе в ЕГРН. </w:t>
      </w:r>
    </w:p>
    <w:p w:rsidR="00EA5FF4" w:rsidRPr="00711077" w:rsidRDefault="00EA5FF4" w:rsidP="00EA5FF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11077">
        <w:rPr>
          <w:sz w:val="28"/>
          <w:szCs w:val="28"/>
        </w:rPr>
        <w:t xml:space="preserve"> случае выявления ранее учтенного объекта недвижимого имущества, органы исполнительной власти субъектов и местного самоуправления самостоятельно пода</w:t>
      </w:r>
      <w:r>
        <w:rPr>
          <w:sz w:val="28"/>
          <w:szCs w:val="28"/>
        </w:rPr>
        <w:t>ют</w:t>
      </w:r>
      <w:r w:rsidRPr="00711077">
        <w:rPr>
          <w:sz w:val="28"/>
          <w:szCs w:val="28"/>
        </w:rPr>
        <w:t xml:space="preserve"> документы на регистрацию права. Гражданин или юридическое лицо </w:t>
      </w:r>
      <w:r>
        <w:rPr>
          <w:sz w:val="28"/>
          <w:szCs w:val="28"/>
        </w:rPr>
        <w:t>признаются</w:t>
      </w:r>
      <w:r w:rsidRPr="00711077">
        <w:rPr>
          <w:sz w:val="28"/>
          <w:szCs w:val="28"/>
        </w:rPr>
        <w:t xml:space="preserve"> собственником объекта с момента внесения соответствующих сведений в ЕГРН. Выявившийся правообладатель может оспорить решение о регистрации права собственности на такой объект.</w:t>
      </w:r>
    </w:p>
    <w:p w:rsidR="00711077" w:rsidRPr="00711077" w:rsidRDefault="00EA5FF4" w:rsidP="00EA5F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9790C" w:rsidRPr="00711077">
        <w:rPr>
          <w:rFonts w:ascii="Times New Roman" w:hAnsi="Times New Roman" w:cs="Times New Roman"/>
          <w:sz w:val="28"/>
          <w:szCs w:val="28"/>
        </w:rPr>
        <w:t xml:space="preserve"> ранее учтенным относятся объекты недвижимости, технический учет или государственный учет которых осуществлен до дня вступления в силу ранее действовавшего Федерального закона от 21 июля 1997 года №122-ФЗ «О государственной регистрации прав на недвижимое имущество и сделок с ним». </w:t>
      </w:r>
    </w:p>
    <w:p w:rsidR="0009790C" w:rsidRPr="00711077" w:rsidRDefault="00150084" w:rsidP="00C25C5A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Одной из главных целей</w:t>
      </w:r>
      <w:r w:rsidR="0009790C" w:rsidRPr="00711077">
        <w:rPr>
          <w:sz w:val="28"/>
          <w:szCs w:val="28"/>
        </w:rPr>
        <w:t xml:space="preserve"> мероприятий</w:t>
      </w:r>
      <w:r w:rsidR="00711077" w:rsidRPr="00711077">
        <w:rPr>
          <w:sz w:val="28"/>
          <w:szCs w:val="28"/>
        </w:rPr>
        <w:t xml:space="preserve"> по выявлению правообладателей ранее учтенных объектов недвижимости</w:t>
      </w:r>
      <w:r w:rsidR="0009790C" w:rsidRPr="00711077">
        <w:rPr>
          <w:sz w:val="28"/>
          <w:szCs w:val="28"/>
        </w:rPr>
        <w:t xml:space="preserve"> является повышение степени защиты прав собственности граждан и организаций.</w:t>
      </w:r>
    </w:p>
    <w:p w:rsidR="0009790C" w:rsidRPr="00711077" w:rsidRDefault="008346DE" w:rsidP="00C25C5A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90C" w:rsidRPr="008346DE">
        <w:rPr>
          <w:i/>
          <w:sz w:val="28"/>
          <w:szCs w:val="28"/>
        </w:rPr>
        <w:t>Внесение в ЕГРН сведений о правообладателях, в том числе адресах электронной почты, почтовых адресах позволит органу регистрации прав оперативно направить в адрес собственника уведомления, а также обеспечить согласование с правообладателями местоположение границ смежных земельных участков, что поможет избежать</w:t>
      </w:r>
      <w:r w:rsidRPr="008346DE">
        <w:rPr>
          <w:i/>
          <w:sz w:val="28"/>
          <w:szCs w:val="28"/>
        </w:rPr>
        <w:t xml:space="preserve"> возникновения земельных споров</w:t>
      </w:r>
      <w:r>
        <w:rPr>
          <w:sz w:val="28"/>
          <w:szCs w:val="28"/>
        </w:rPr>
        <w:t xml:space="preserve">, - подчеркнул руководитель Управления Росреестра по Ростовской области </w:t>
      </w:r>
      <w:r w:rsidRPr="008346DE">
        <w:rPr>
          <w:b/>
          <w:sz w:val="28"/>
          <w:szCs w:val="28"/>
        </w:rPr>
        <w:t>Сергей Третьяков</w:t>
      </w:r>
      <w:r>
        <w:rPr>
          <w:sz w:val="28"/>
          <w:szCs w:val="28"/>
        </w:rPr>
        <w:t>.</w:t>
      </w:r>
    </w:p>
    <w:p w:rsidR="0009790C" w:rsidRPr="00711077" w:rsidRDefault="0009790C" w:rsidP="00C25C5A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11077">
        <w:rPr>
          <w:sz w:val="28"/>
          <w:szCs w:val="28"/>
        </w:rPr>
        <w:t>Государ</w:t>
      </w:r>
      <w:r w:rsidR="00711077" w:rsidRPr="00711077">
        <w:rPr>
          <w:sz w:val="28"/>
          <w:szCs w:val="28"/>
        </w:rPr>
        <w:t xml:space="preserve">ственная регистрация прав на недвижимое имущество необходима </w:t>
      </w:r>
      <w:r w:rsidRPr="00711077">
        <w:rPr>
          <w:sz w:val="28"/>
          <w:szCs w:val="28"/>
        </w:rPr>
        <w:t xml:space="preserve">для </w:t>
      </w:r>
      <w:r w:rsidR="00711077" w:rsidRPr="00711077">
        <w:rPr>
          <w:sz w:val="28"/>
          <w:szCs w:val="28"/>
        </w:rPr>
        <w:t xml:space="preserve">обеспечения </w:t>
      </w:r>
      <w:r w:rsidRPr="00711077">
        <w:rPr>
          <w:sz w:val="28"/>
          <w:szCs w:val="28"/>
        </w:rPr>
        <w:t>защиты имущественных прав собст</w:t>
      </w:r>
      <w:r w:rsidR="00711077" w:rsidRPr="00711077">
        <w:rPr>
          <w:sz w:val="28"/>
          <w:szCs w:val="28"/>
        </w:rPr>
        <w:t xml:space="preserve">венников со стороны государства, </w:t>
      </w:r>
      <w:r w:rsidRPr="00711077">
        <w:rPr>
          <w:sz w:val="28"/>
          <w:szCs w:val="28"/>
        </w:rPr>
        <w:t>при совершении сделок с недвижимым имуществом (дарение, купля-продажа,</w:t>
      </w:r>
      <w:r w:rsidR="00711077" w:rsidRPr="00711077">
        <w:rPr>
          <w:sz w:val="28"/>
          <w:szCs w:val="28"/>
        </w:rPr>
        <w:t xml:space="preserve"> аренда, оформление наследства), </w:t>
      </w:r>
      <w:r w:rsidRPr="00711077">
        <w:rPr>
          <w:sz w:val="28"/>
          <w:szCs w:val="28"/>
        </w:rPr>
        <w:t>при рассмотрении вопросов компенсации при ограничении прав на землю, утраты имущества в результате стихийных бедствий, изъятии земель для государственных и муниципальных нужд.</w:t>
      </w:r>
    </w:p>
    <w:p w:rsidR="0009790C" w:rsidRDefault="0009790C" w:rsidP="00C25C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7115" w:rsidRDefault="00FD7115" w:rsidP="00FD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FD7115" w:rsidRDefault="00FD7115" w:rsidP="00FD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115" w:rsidRDefault="00FD7115" w:rsidP="00FD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Ростовской области</w:t>
      </w:r>
    </w:p>
    <w:p w:rsidR="00FD7115" w:rsidRDefault="00FD7115" w:rsidP="00FD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FD7115" w:rsidRDefault="00FD7115" w:rsidP="00FD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8-938-169-55-69</w:t>
      </w:r>
    </w:p>
    <w:p w:rsidR="00FD7115" w:rsidRDefault="00FD7115" w:rsidP="00FD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FD7115" w:rsidRDefault="00FD7115" w:rsidP="00FD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www.rosreestr.gov.ru</w:t>
      </w:r>
    </w:p>
    <w:p w:rsidR="00FD7115" w:rsidRDefault="00FD7115" w:rsidP="00FD71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480B" w:rsidRPr="00F16982" w:rsidRDefault="00F4480B" w:rsidP="00FD7115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F4480B" w:rsidRPr="00F1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3A"/>
    <w:rsid w:val="0009790C"/>
    <w:rsid w:val="00150084"/>
    <w:rsid w:val="001F0DDD"/>
    <w:rsid w:val="003777E2"/>
    <w:rsid w:val="00635F8F"/>
    <w:rsid w:val="00711077"/>
    <w:rsid w:val="00754260"/>
    <w:rsid w:val="008346DE"/>
    <w:rsid w:val="008C3E41"/>
    <w:rsid w:val="00967B68"/>
    <w:rsid w:val="00BF07B5"/>
    <w:rsid w:val="00BF52EB"/>
    <w:rsid w:val="00C25C5A"/>
    <w:rsid w:val="00CA32ED"/>
    <w:rsid w:val="00EA5FF4"/>
    <w:rsid w:val="00EA683A"/>
    <w:rsid w:val="00F16982"/>
    <w:rsid w:val="00F4480B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BFA9B-448F-4E10-99EC-76977F61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0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Газда Елена Михайловна</cp:lastModifiedBy>
  <cp:revision>2</cp:revision>
  <cp:lastPrinted>2022-11-03T05:50:00Z</cp:lastPrinted>
  <dcterms:created xsi:type="dcterms:W3CDTF">2022-11-24T05:24:00Z</dcterms:created>
  <dcterms:modified xsi:type="dcterms:W3CDTF">2022-11-24T05:24:00Z</dcterms:modified>
</cp:coreProperties>
</file>