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30B4" w:rsidRPr="005C6AB1" w:rsidRDefault="008130B4" w:rsidP="005C6AB1">
      <w:pPr>
        <w:widowControl w:val="0"/>
        <w:autoSpaceDE w:val="0"/>
        <w:autoSpaceDN w:val="0"/>
        <w:adjustRightInd w:val="0"/>
        <w:spacing w:after="0" w:line="276" w:lineRule="auto"/>
        <w:ind w:left="-709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C6AB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АДМИНИСТРАЦИЯ КУГЕЙСКОГО СЕЛЬСКОГО ПОСЕЛЕНИЯ</w:t>
      </w:r>
    </w:p>
    <w:p w:rsidR="005C6AB1" w:rsidRPr="005C6AB1" w:rsidRDefault="005C6AB1" w:rsidP="005C6AB1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C6AB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АЗОВСКИЙ РАЙОН</w:t>
      </w:r>
      <w:r w:rsidRPr="005C6AB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Pr="005C6AB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РОСТОВСКАЯ ОБЛАСТЬ</w:t>
      </w:r>
    </w:p>
    <w:p w:rsidR="008130B4" w:rsidRPr="008130B4" w:rsidRDefault="008130B4" w:rsidP="008130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130B4" w:rsidRPr="008130B4" w:rsidRDefault="008130B4" w:rsidP="008130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130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8130B4" w:rsidRPr="008130B4" w:rsidRDefault="008130B4" w:rsidP="008130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130B4" w:rsidRPr="008130B4" w:rsidRDefault="00B27258" w:rsidP="008130B4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12.07</w:t>
      </w:r>
      <w:r w:rsidR="008130B4" w:rsidRPr="008130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.202</w:t>
      </w:r>
      <w:r w:rsidR="009009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8130B4" w:rsidRPr="008130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г.                                       </w:t>
      </w:r>
      <w:r w:rsidR="008130B4" w:rsidRPr="008130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№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</w:t>
      </w:r>
      <w:r w:rsidR="005D0E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="008130B4" w:rsidRPr="008130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с. Кугей</w:t>
      </w:r>
    </w:p>
    <w:p w:rsidR="008130B4" w:rsidRPr="008130B4" w:rsidRDefault="008130B4" w:rsidP="008130B4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130B4" w:rsidRPr="008130B4" w:rsidRDefault="008130B4" w:rsidP="008130B4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8130B4">
        <w:rPr>
          <w:rFonts w:ascii="Times New Roman" w:eastAsia="Calibri" w:hAnsi="Times New Roman" w:cs="Times New Roman"/>
          <w:sz w:val="28"/>
          <w:szCs w:val="28"/>
        </w:rPr>
        <w:t>Об утверждении отчета о ходе работ по реализации</w:t>
      </w:r>
    </w:p>
    <w:p w:rsidR="008130B4" w:rsidRPr="008130B4" w:rsidRDefault="008130B4" w:rsidP="008130B4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8130B4">
        <w:rPr>
          <w:rFonts w:ascii="Times New Roman" w:eastAsia="Calibri" w:hAnsi="Times New Roman" w:cs="Times New Roman"/>
          <w:sz w:val="28"/>
          <w:szCs w:val="28"/>
        </w:rPr>
        <w:t>муниципальной программы Кугейского</w:t>
      </w:r>
    </w:p>
    <w:p w:rsidR="008130B4" w:rsidRPr="008130B4" w:rsidRDefault="008130B4" w:rsidP="008130B4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8130B4">
        <w:rPr>
          <w:rFonts w:ascii="Times New Roman" w:eastAsia="Calibri" w:hAnsi="Times New Roman" w:cs="Times New Roman"/>
          <w:sz w:val="28"/>
          <w:szCs w:val="28"/>
        </w:rPr>
        <w:t xml:space="preserve">сельского поселения «Формирование современной </w:t>
      </w:r>
    </w:p>
    <w:p w:rsidR="008130B4" w:rsidRPr="008130B4" w:rsidRDefault="008130B4" w:rsidP="008130B4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8130B4">
        <w:rPr>
          <w:rFonts w:ascii="Times New Roman" w:eastAsia="Calibri" w:hAnsi="Times New Roman" w:cs="Times New Roman"/>
          <w:sz w:val="28"/>
          <w:szCs w:val="28"/>
        </w:rPr>
        <w:t xml:space="preserve">городской среды на 2018-2022 годы» за </w:t>
      </w:r>
      <w:r w:rsidR="00B27258">
        <w:rPr>
          <w:rFonts w:ascii="Times New Roman" w:eastAsia="Calibri" w:hAnsi="Times New Roman" w:cs="Times New Roman"/>
          <w:sz w:val="28"/>
          <w:szCs w:val="28"/>
        </w:rPr>
        <w:t xml:space="preserve">1-е полугодие </w:t>
      </w:r>
      <w:r w:rsidRPr="008130B4">
        <w:rPr>
          <w:rFonts w:ascii="Times New Roman" w:eastAsia="Calibri" w:hAnsi="Times New Roman" w:cs="Times New Roman"/>
          <w:sz w:val="28"/>
          <w:szCs w:val="28"/>
        </w:rPr>
        <w:t>20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B27258">
        <w:rPr>
          <w:rFonts w:ascii="Times New Roman" w:eastAsia="Calibri" w:hAnsi="Times New Roman" w:cs="Times New Roman"/>
          <w:sz w:val="28"/>
          <w:szCs w:val="28"/>
        </w:rPr>
        <w:t>2</w:t>
      </w:r>
      <w:r w:rsidRPr="008130B4">
        <w:rPr>
          <w:rFonts w:ascii="Times New Roman" w:eastAsia="Calibri" w:hAnsi="Times New Roman" w:cs="Times New Roman"/>
          <w:sz w:val="28"/>
          <w:szCs w:val="28"/>
        </w:rPr>
        <w:t xml:space="preserve"> год</w:t>
      </w:r>
      <w:r w:rsidR="00B27258">
        <w:rPr>
          <w:rFonts w:ascii="Times New Roman" w:eastAsia="Calibri" w:hAnsi="Times New Roman" w:cs="Times New Roman"/>
          <w:sz w:val="28"/>
          <w:szCs w:val="28"/>
        </w:rPr>
        <w:t>а</w:t>
      </w:r>
    </w:p>
    <w:p w:rsidR="008130B4" w:rsidRPr="008130B4" w:rsidRDefault="008130B4" w:rsidP="008130B4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130B4" w:rsidRPr="008130B4" w:rsidRDefault="008130B4" w:rsidP="008130B4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30B4">
        <w:rPr>
          <w:rFonts w:ascii="Times New Roman" w:eastAsia="Calibri" w:hAnsi="Times New Roman" w:cs="Times New Roman"/>
          <w:sz w:val="28"/>
          <w:szCs w:val="28"/>
        </w:rPr>
        <w:t xml:space="preserve">       В соответствии с постановлением администрации Азовского района </w:t>
      </w:r>
    </w:p>
    <w:p w:rsidR="008130B4" w:rsidRPr="008130B4" w:rsidRDefault="008130B4" w:rsidP="008130B4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30B4">
        <w:rPr>
          <w:rFonts w:ascii="Times New Roman" w:eastAsia="Calibri" w:hAnsi="Times New Roman" w:cs="Times New Roman"/>
          <w:sz w:val="28"/>
          <w:szCs w:val="28"/>
        </w:rPr>
        <w:t>от 23.10.2018 г. № 100 А «Об утверждении Порядка разработки, реализации и оценки эффективности муниципальных программ Кугейского сельского поселения»,</w:t>
      </w:r>
    </w:p>
    <w:p w:rsidR="008130B4" w:rsidRPr="008130B4" w:rsidRDefault="008130B4" w:rsidP="008130B4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130B4">
        <w:rPr>
          <w:rFonts w:ascii="Times New Roman" w:eastAsia="Calibri" w:hAnsi="Times New Roman" w:cs="Times New Roman"/>
          <w:sz w:val="28"/>
          <w:szCs w:val="28"/>
        </w:rPr>
        <w:t>ПОСТАНОВЛЯЮ:</w:t>
      </w:r>
    </w:p>
    <w:p w:rsidR="008130B4" w:rsidRPr="008130B4" w:rsidRDefault="008130B4" w:rsidP="008130B4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30B4">
        <w:rPr>
          <w:rFonts w:ascii="Times New Roman" w:eastAsia="Calibri" w:hAnsi="Times New Roman" w:cs="Times New Roman"/>
          <w:sz w:val="28"/>
          <w:szCs w:val="28"/>
        </w:rPr>
        <w:t xml:space="preserve">Утвердить отчет о ходе работ по реализации муниципальной программы Кугейского сельского поселения «Формирование современной городской среды на 2018- 2022 годы» за </w:t>
      </w:r>
      <w:r w:rsidR="00B27258">
        <w:rPr>
          <w:rFonts w:ascii="Times New Roman" w:eastAsia="Calibri" w:hAnsi="Times New Roman" w:cs="Times New Roman"/>
          <w:sz w:val="28"/>
          <w:szCs w:val="28"/>
        </w:rPr>
        <w:t xml:space="preserve">1-е полугодие </w:t>
      </w:r>
      <w:r w:rsidRPr="008130B4">
        <w:rPr>
          <w:rFonts w:ascii="Times New Roman" w:eastAsia="Calibri" w:hAnsi="Times New Roman" w:cs="Times New Roman"/>
          <w:sz w:val="28"/>
          <w:szCs w:val="28"/>
        </w:rPr>
        <w:t>20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B27258">
        <w:rPr>
          <w:rFonts w:ascii="Times New Roman" w:eastAsia="Calibri" w:hAnsi="Times New Roman" w:cs="Times New Roman"/>
          <w:sz w:val="28"/>
          <w:szCs w:val="28"/>
        </w:rPr>
        <w:t>2</w:t>
      </w:r>
      <w:r w:rsidRPr="008130B4">
        <w:rPr>
          <w:rFonts w:ascii="Times New Roman" w:eastAsia="Calibri" w:hAnsi="Times New Roman" w:cs="Times New Roman"/>
          <w:sz w:val="28"/>
          <w:szCs w:val="28"/>
        </w:rPr>
        <w:t xml:space="preserve"> год</w:t>
      </w:r>
      <w:r w:rsidR="00B27258">
        <w:rPr>
          <w:rFonts w:ascii="Times New Roman" w:eastAsia="Calibri" w:hAnsi="Times New Roman" w:cs="Times New Roman"/>
          <w:sz w:val="28"/>
          <w:szCs w:val="28"/>
        </w:rPr>
        <w:t>а</w:t>
      </w:r>
      <w:r w:rsidRPr="008130B4">
        <w:rPr>
          <w:rFonts w:ascii="Times New Roman" w:eastAsia="Calibri" w:hAnsi="Times New Roman" w:cs="Times New Roman"/>
          <w:sz w:val="28"/>
          <w:szCs w:val="28"/>
        </w:rPr>
        <w:t xml:space="preserve"> согласно приложению, к настоящему постановлению.</w:t>
      </w:r>
    </w:p>
    <w:p w:rsidR="008130B4" w:rsidRPr="008130B4" w:rsidRDefault="008130B4" w:rsidP="008130B4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30B4">
        <w:rPr>
          <w:rFonts w:ascii="Times New Roman" w:eastAsia="Calibri" w:hAnsi="Times New Roman" w:cs="Times New Roman"/>
          <w:sz w:val="28"/>
          <w:szCs w:val="28"/>
        </w:rPr>
        <w:t>Настоящее постановление подлежит размещению на официальном сайте администрации Кугейского сельского поселения.</w:t>
      </w:r>
    </w:p>
    <w:p w:rsidR="008130B4" w:rsidRPr="008130B4" w:rsidRDefault="008130B4" w:rsidP="008130B4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30B4">
        <w:rPr>
          <w:rFonts w:ascii="Times New Roman" w:eastAsia="Calibri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8130B4" w:rsidRPr="008130B4" w:rsidRDefault="008130B4" w:rsidP="008130B4">
      <w:pPr>
        <w:spacing w:after="200" w:line="276" w:lineRule="auto"/>
        <w:ind w:left="33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130B4" w:rsidRPr="008130B4" w:rsidRDefault="008130B4" w:rsidP="008130B4">
      <w:pPr>
        <w:spacing w:after="200" w:line="276" w:lineRule="auto"/>
        <w:ind w:left="33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130B4" w:rsidRPr="008130B4" w:rsidRDefault="00B27258" w:rsidP="008130B4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Г</w:t>
      </w:r>
      <w:r w:rsidR="0090099D">
        <w:rPr>
          <w:rFonts w:ascii="Times New Roman" w:eastAsia="Calibri" w:hAnsi="Times New Roman" w:cs="Times New Roman"/>
          <w:sz w:val="28"/>
          <w:szCs w:val="28"/>
        </w:rPr>
        <w:t>лав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="008130B4" w:rsidRPr="008130B4">
        <w:rPr>
          <w:rFonts w:ascii="Times New Roman" w:eastAsia="Calibri" w:hAnsi="Times New Roman" w:cs="Times New Roman"/>
          <w:sz w:val="28"/>
          <w:szCs w:val="28"/>
        </w:rPr>
        <w:t xml:space="preserve"> Администрации </w:t>
      </w:r>
    </w:p>
    <w:p w:rsidR="008130B4" w:rsidRPr="008130B4" w:rsidRDefault="008130B4" w:rsidP="008130B4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8130B4">
        <w:rPr>
          <w:rFonts w:ascii="Times New Roman" w:eastAsia="Calibri" w:hAnsi="Times New Roman" w:cs="Times New Roman"/>
          <w:sz w:val="28"/>
          <w:szCs w:val="28"/>
        </w:rPr>
        <w:t xml:space="preserve">Кугейского сельского поселения                   </w:t>
      </w:r>
      <w:r w:rsidR="0090099D">
        <w:rPr>
          <w:rFonts w:ascii="Times New Roman" w:eastAsia="Calibri" w:hAnsi="Times New Roman" w:cs="Times New Roman"/>
          <w:sz w:val="28"/>
          <w:szCs w:val="28"/>
        </w:rPr>
        <w:t xml:space="preserve">                            Н.</w:t>
      </w:r>
      <w:r w:rsidR="00B27258">
        <w:rPr>
          <w:rFonts w:ascii="Times New Roman" w:eastAsia="Calibri" w:hAnsi="Times New Roman" w:cs="Times New Roman"/>
          <w:sz w:val="28"/>
          <w:szCs w:val="28"/>
        </w:rPr>
        <w:t>О. Шаповалова</w:t>
      </w:r>
    </w:p>
    <w:p w:rsidR="008130B4" w:rsidRPr="008130B4" w:rsidRDefault="008130B4" w:rsidP="008130B4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  <w:sectPr w:rsidR="008130B4" w:rsidRPr="008130B4" w:rsidSect="00B62B6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130B4" w:rsidRPr="008130B4" w:rsidRDefault="008130B4" w:rsidP="008130B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130B4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        Приложение к постановлению</w:t>
      </w:r>
    </w:p>
    <w:p w:rsidR="008130B4" w:rsidRPr="008130B4" w:rsidRDefault="008130B4" w:rsidP="008130B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130B4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Администрации Кугейского</w:t>
      </w:r>
    </w:p>
    <w:p w:rsidR="008130B4" w:rsidRPr="008130B4" w:rsidRDefault="008130B4" w:rsidP="008130B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130B4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сельского поселения</w:t>
      </w:r>
    </w:p>
    <w:p w:rsidR="008130B4" w:rsidRPr="008130B4" w:rsidRDefault="008130B4" w:rsidP="008130B4">
      <w:pPr>
        <w:spacing w:after="20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130B4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№ </w:t>
      </w:r>
      <w:r w:rsidR="00B27258">
        <w:rPr>
          <w:rFonts w:ascii="Times New Roman" w:eastAsia="Calibri" w:hAnsi="Times New Roman" w:cs="Times New Roman"/>
          <w:sz w:val="24"/>
          <w:szCs w:val="24"/>
        </w:rPr>
        <w:t>10</w:t>
      </w:r>
      <w:r w:rsidR="00B9514F">
        <w:rPr>
          <w:rFonts w:ascii="Times New Roman" w:eastAsia="Calibri" w:hAnsi="Times New Roman" w:cs="Times New Roman"/>
          <w:sz w:val="24"/>
          <w:szCs w:val="24"/>
        </w:rPr>
        <w:t>5</w:t>
      </w:r>
      <w:r w:rsidRPr="008130B4">
        <w:rPr>
          <w:rFonts w:ascii="Times New Roman" w:eastAsia="Calibri" w:hAnsi="Times New Roman" w:cs="Times New Roman"/>
          <w:sz w:val="24"/>
          <w:szCs w:val="24"/>
        </w:rPr>
        <w:t xml:space="preserve"> от </w:t>
      </w:r>
      <w:r w:rsidR="00B27258">
        <w:rPr>
          <w:rFonts w:ascii="Times New Roman" w:eastAsia="Calibri" w:hAnsi="Times New Roman" w:cs="Times New Roman"/>
          <w:sz w:val="24"/>
          <w:szCs w:val="24"/>
        </w:rPr>
        <w:t>12.07</w:t>
      </w:r>
      <w:r w:rsidRPr="008130B4">
        <w:rPr>
          <w:rFonts w:ascii="Times New Roman" w:eastAsia="Calibri" w:hAnsi="Times New Roman" w:cs="Times New Roman"/>
          <w:sz w:val="24"/>
          <w:szCs w:val="24"/>
        </w:rPr>
        <w:t>.202</w:t>
      </w:r>
      <w:r w:rsidR="0090099D">
        <w:rPr>
          <w:rFonts w:ascii="Times New Roman" w:eastAsia="Calibri" w:hAnsi="Times New Roman" w:cs="Times New Roman"/>
          <w:sz w:val="24"/>
          <w:szCs w:val="24"/>
        </w:rPr>
        <w:t>2</w:t>
      </w:r>
      <w:r w:rsidRPr="008130B4">
        <w:rPr>
          <w:rFonts w:ascii="Times New Roman" w:eastAsia="Calibri" w:hAnsi="Times New Roman" w:cs="Times New Roman"/>
          <w:sz w:val="24"/>
          <w:szCs w:val="24"/>
        </w:rPr>
        <w:t xml:space="preserve">г. </w:t>
      </w:r>
    </w:p>
    <w:p w:rsidR="008130B4" w:rsidRPr="008130B4" w:rsidRDefault="008130B4" w:rsidP="008130B4">
      <w:pPr>
        <w:spacing w:after="200" w:line="21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130B4">
        <w:rPr>
          <w:rFonts w:ascii="Times New Roman" w:eastAsia="Calibri" w:hAnsi="Times New Roman" w:cs="Times New Roman"/>
          <w:sz w:val="28"/>
          <w:szCs w:val="28"/>
        </w:rPr>
        <w:t xml:space="preserve">О Т Ч Е Т </w:t>
      </w:r>
    </w:p>
    <w:p w:rsidR="008130B4" w:rsidRPr="008130B4" w:rsidRDefault="008130B4" w:rsidP="008130B4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130B4">
        <w:rPr>
          <w:rFonts w:ascii="Times New Roman" w:eastAsia="Calibri" w:hAnsi="Times New Roman" w:cs="Times New Roman"/>
          <w:sz w:val="28"/>
          <w:szCs w:val="28"/>
        </w:rPr>
        <w:t>о реализации муниципальной программы «Формирование современной городской среды на 2018-2022 годы»</w:t>
      </w:r>
    </w:p>
    <w:p w:rsidR="008130B4" w:rsidRPr="008130B4" w:rsidRDefault="008130B4" w:rsidP="008130B4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за</w:t>
      </w:r>
      <w:r w:rsidR="00C47B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B27258">
        <w:rPr>
          <w:rFonts w:ascii="Times New Roman" w:eastAsia="Calibri" w:hAnsi="Times New Roman" w:cs="Times New Roman"/>
          <w:sz w:val="28"/>
          <w:szCs w:val="28"/>
        </w:rPr>
        <w:t>1-е полугодие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202</w:t>
      </w:r>
      <w:r w:rsidR="00B27258">
        <w:rPr>
          <w:rFonts w:ascii="Times New Roman" w:eastAsia="Calibri" w:hAnsi="Times New Roman" w:cs="Times New Roman"/>
          <w:sz w:val="28"/>
          <w:szCs w:val="28"/>
        </w:rPr>
        <w:t>2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год</w:t>
      </w:r>
    </w:p>
    <w:tbl>
      <w:tblPr>
        <w:tblW w:w="15096" w:type="dxa"/>
        <w:tblInd w:w="-5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536"/>
        <w:gridCol w:w="4111"/>
        <w:gridCol w:w="2126"/>
        <w:gridCol w:w="3756"/>
      </w:tblGrid>
      <w:tr w:rsidR="008130B4" w:rsidRPr="008130B4" w:rsidTr="005C6AB1">
        <w:trPr>
          <w:trHeight w:val="958"/>
        </w:trPr>
        <w:tc>
          <w:tcPr>
            <w:tcW w:w="567" w:type="dxa"/>
            <w:vMerge w:val="restart"/>
            <w:vAlign w:val="center"/>
          </w:tcPr>
          <w:p w:rsidR="008130B4" w:rsidRPr="008130B4" w:rsidRDefault="008130B4" w:rsidP="008130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30B4">
              <w:rPr>
                <w:rFonts w:ascii="Times New Roman" w:eastAsia="Calibri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536" w:type="dxa"/>
            <w:vMerge w:val="restart"/>
            <w:vAlign w:val="center"/>
          </w:tcPr>
          <w:p w:rsidR="008130B4" w:rsidRPr="008130B4" w:rsidRDefault="008130B4" w:rsidP="008130B4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30B4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подпрограммы, основного мероприятия, мероприятия ведомственной целевой программы, контрольного события программы</w:t>
            </w:r>
          </w:p>
        </w:tc>
        <w:tc>
          <w:tcPr>
            <w:tcW w:w="4111" w:type="dxa"/>
            <w:vMerge w:val="restart"/>
            <w:vAlign w:val="center"/>
          </w:tcPr>
          <w:p w:rsidR="008130B4" w:rsidRPr="008130B4" w:rsidRDefault="008130B4" w:rsidP="008130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30B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Ожидаемый результат </w:t>
            </w:r>
          </w:p>
          <w:p w:rsidR="008130B4" w:rsidRPr="008130B4" w:rsidRDefault="008130B4" w:rsidP="008130B4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30B4">
              <w:rPr>
                <w:rFonts w:ascii="Times New Roman" w:eastAsia="Calibri" w:hAnsi="Times New Roman" w:cs="Times New Roman"/>
                <w:sz w:val="28"/>
                <w:szCs w:val="28"/>
              </w:rPr>
              <w:t>(краткое описание)</w:t>
            </w:r>
          </w:p>
        </w:tc>
        <w:tc>
          <w:tcPr>
            <w:tcW w:w="2126" w:type="dxa"/>
            <w:vMerge w:val="restart"/>
            <w:vAlign w:val="center"/>
          </w:tcPr>
          <w:p w:rsidR="008130B4" w:rsidRPr="008130B4" w:rsidRDefault="008130B4" w:rsidP="008130B4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30B4">
              <w:rPr>
                <w:rFonts w:ascii="Times New Roman" w:eastAsia="Calibri" w:hAnsi="Times New Roman" w:cs="Times New Roman"/>
                <w:sz w:val="28"/>
                <w:szCs w:val="28"/>
              </w:rPr>
              <w:t>Срок реализации (дата)</w:t>
            </w:r>
          </w:p>
        </w:tc>
        <w:tc>
          <w:tcPr>
            <w:tcW w:w="3756" w:type="dxa"/>
            <w:tcBorders>
              <w:bottom w:val="nil"/>
            </w:tcBorders>
            <w:vAlign w:val="center"/>
          </w:tcPr>
          <w:p w:rsidR="008130B4" w:rsidRPr="008130B4" w:rsidRDefault="008130B4" w:rsidP="008130B4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30B4">
              <w:rPr>
                <w:rFonts w:ascii="Times New Roman" w:eastAsia="Calibri" w:hAnsi="Times New Roman" w:cs="Times New Roman"/>
                <w:sz w:val="28"/>
                <w:szCs w:val="28"/>
              </w:rPr>
              <w:t>Исполнение мероприятий</w:t>
            </w:r>
          </w:p>
        </w:tc>
      </w:tr>
      <w:tr w:rsidR="008130B4" w:rsidRPr="008130B4" w:rsidTr="005C6AB1">
        <w:tc>
          <w:tcPr>
            <w:tcW w:w="567" w:type="dxa"/>
            <w:vMerge/>
            <w:vAlign w:val="center"/>
          </w:tcPr>
          <w:p w:rsidR="008130B4" w:rsidRPr="008130B4" w:rsidRDefault="008130B4" w:rsidP="008130B4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vMerge/>
            <w:vAlign w:val="center"/>
          </w:tcPr>
          <w:p w:rsidR="008130B4" w:rsidRPr="008130B4" w:rsidRDefault="008130B4" w:rsidP="008130B4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vMerge/>
            <w:vAlign w:val="center"/>
          </w:tcPr>
          <w:p w:rsidR="008130B4" w:rsidRPr="008130B4" w:rsidRDefault="008130B4" w:rsidP="008130B4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vAlign w:val="center"/>
          </w:tcPr>
          <w:p w:rsidR="008130B4" w:rsidRPr="008130B4" w:rsidRDefault="008130B4" w:rsidP="008130B4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756" w:type="dxa"/>
            <w:tcBorders>
              <w:top w:val="nil"/>
            </w:tcBorders>
            <w:vAlign w:val="center"/>
          </w:tcPr>
          <w:p w:rsidR="008130B4" w:rsidRPr="008130B4" w:rsidRDefault="008130B4" w:rsidP="008130B4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130B4" w:rsidRPr="008130B4" w:rsidTr="005C6AB1">
        <w:tc>
          <w:tcPr>
            <w:tcW w:w="567" w:type="dxa"/>
            <w:vAlign w:val="center"/>
          </w:tcPr>
          <w:p w:rsidR="008130B4" w:rsidRPr="008130B4" w:rsidRDefault="008130B4" w:rsidP="008130B4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30B4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536" w:type="dxa"/>
            <w:vAlign w:val="center"/>
          </w:tcPr>
          <w:p w:rsidR="008130B4" w:rsidRPr="008130B4" w:rsidRDefault="008130B4" w:rsidP="008130B4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30B4">
              <w:rPr>
                <w:rFonts w:ascii="Times New Roman" w:eastAsia="Calibri" w:hAnsi="Times New Roman" w:cs="Times New Roman"/>
                <w:sz w:val="28"/>
                <w:szCs w:val="28"/>
              </w:rPr>
              <w:t>Создание современной городской среды</w:t>
            </w:r>
            <w:r w:rsidRPr="008130B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8130B4">
              <w:rPr>
                <w:rFonts w:ascii="Times New Roman" w:eastAsia="Calibri" w:hAnsi="Times New Roman" w:cs="Times New Roman"/>
                <w:sz w:val="28"/>
                <w:szCs w:val="28"/>
              </w:rPr>
              <w:t>Кугейского сельского поселения</w:t>
            </w:r>
          </w:p>
        </w:tc>
        <w:tc>
          <w:tcPr>
            <w:tcW w:w="4111" w:type="dxa"/>
            <w:vAlign w:val="center"/>
          </w:tcPr>
          <w:p w:rsidR="008130B4" w:rsidRPr="008130B4" w:rsidRDefault="008130B4" w:rsidP="00187239">
            <w:pPr>
              <w:spacing w:after="20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30B4">
              <w:rPr>
                <w:rFonts w:ascii="Times New Roman" w:eastAsia="Calibri" w:hAnsi="Times New Roman" w:cs="Times New Roman"/>
                <w:sz w:val="28"/>
                <w:szCs w:val="28"/>
              </w:rPr>
              <w:t>Повышение уровня благоустройства общественных территорий</w:t>
            </w:r>
          </w:p>
          <w:p w:rsidR="008130B4" w:rsidRPr="008130B4" w:rsidRDefault="008130B4" w:rsidP="006B28F5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30B4">
              <w:rPr>
                <w:rFonts w:ascii="Times New Roman" w:eastAsia="Calibri" w:hAnsi="Times New Roman" w:cs="Times New Roman"/>
                <w:sz w:val="28"/>
                <w:szCs w:val="28"/>
              </w:rPr>
              <w:t>Повышение уровня вовлеченности заинтересованных граждан, организаций в реализации мероприятий по благоустройству территории Кугейского сельского поселения</w:t>
            </w:r>
          </w:p>
        </w:tc>
        <w:tc>
          <w:tcPr>
            <w:tcW w:w="2126" w:type="dxa"/>
            <w:vAlign w:val="center"/>
          </w:tcPr>
          <w:p w:rsidR="008130B4" w:rsidRPr="008130B4" w:rsidRDefault="008130B4" w:rsidP="008130B4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30B4">
              <w:rPr>
                <w:rFonts w:ascii="Times New Roman" w:eastAsia="Calibri" w:hAnsi="Times New Roman" w:cs="Times New Roman"/>
                <w:sz w:val="28"/>
                <w:szCs w:val="28"/>
              </w:rPr>
              <w:t>2018-2022 годы</w:t>
            </w:r>
          </w:p>
        </w:tc>
        <w:tc>
          <w:tcPr>
            <w:tcW w:w="3756" w:type="dxa"/>
            <w:vAlign w:val="center"/>
          </w:tcPr>
          <w:p w:rsidR="00B27258" w:rsidRDefault="00B27258" w:rsidP="00B27258">
            <w:pPr>
              <w:widowControl w:val="0"/>
              <w:tabs>
                <w:tab w:val="left" w:pos="4212"/>
              </w:tabs>
              <w:spacing w:after="0"/>
              <w:ind w:right="-1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34A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bidi="ru-RU"/>
              </w:rPr>
              <w:t>Благоустройство парка по адресу: Азовский район, с. Кугей,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bidi="ru-RU"/>
              </w:rPr>
              <w:t xml:space="preserve"> ул. </w:t>
            </w:r>
            <w:r w:rsidRPr="006234A1">
              <w:rPr>
                <w:rFonts w:ascii="Times New Roman" w:hAnsi="Times New Roman"/>
                <w:bCs/>
                <w:color w:val="000000"/>
                <w:sz w:val="28"/>
                <w:szCs w:val="28"/>
                <w:lang w:bidi="ru-RU"/>
              </w:rPr>
              <w:t>Октябрьская</w:t>
            </w:r>
            <w:r w:rsidRPr="006234A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bidi="ru-RU"/>
              </w:rPr>
              <w:t>, 39</w:t>
            </w:r>
            <w:r w:rsidRPr="006234A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130B4" w:rsidRPr="008130B4" w:rsidRDefault="00B27258" w:rsidP="00B27258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Запланировано средств на реализацию данной программы на 2022 год 20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тыс.рублей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Фактически израсходовано 0 тыс. руб.</w:t>
            </w:r>
          </w:p>
        </w:tc>
      </w:tr>
    </w:tbl>
    <w:p w:rsidR="005C6AB1" w:rsidRDefault="005C6AB1" w:rsidP="00187239">
      <w:pPr>
        <w:tabs>
          <w:tab w:val="left" w:pos="8175"/>
        </w:tabs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C6AB1" w:rsidRDefault="005C6AB1" w:rsidP="00187239">
      <w:pPr>
        <w:tabs>
          <w:tab w:val="left" w:pos="8175"/>
        </w:tabs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C6AB1" w:rsidRDefault="0090099D" w:rsidP="00187239">
      <w:pPr>
        <w:tabs>
          <w:tab w:val="left" w:pos="8175"/>
        </w:tabs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8130B4" w:rsidRPr="008130B4" w:rsidRDefault="0090099D" w:rsidP="00187239">
      <w:pPr>
        <w:tabs>
          <w:tab w:val="left" w:pos="8175"/>
        </w:tabs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proofErr w:type="gramStart"/>
      <w:r w:rsidR="00B27258">
        <w:rPr>
          <w:rFonts w:ascii="Times New Roman" w:eastAsia="Calibri" w:hAnsi="Times New Roman" w:cs="Times New Roman"/>
          <w:sz w:val="28"/>
          <w:szCs w:val="28"/>
        </w:rPr>
        <w:t xml:space="preserve">Глава </w:t>
      </w:r>
      <w:r w:rsidR="00B9514F">
        <w:rPr>
          <w:rFonts w:ascii="Times New Roman" w:eastAsia="Calibri" w:hAnsi="Times New Roman" w:cs="Times New Roman"/>
          <w:sz w:val="28"/>
          <w:szCs w:val="28"/>
        </w:rPr>
        <w:t xml:space="preserve"> Администрации</w:t>
      </w:r>
      <w:proofErr w:type="gramEnd"/>
      <w:r w:rsidR="00B9514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130B4" w:rsidRPr="008130B4">
        <w:rPr>
          <w:rFonts w:ascii="Times New Roman" w:eastAsia="Calibri" w:hAnsi="Times New Roman" w:cs="Times New Roman"/>
          <w:sz w:val="28"/>
          <w:szCs w:val="28"/>
        </w:rPr>
        <w:t xml:space="preserve">Кугейского сельского поселения        </w:t>
      </w:r>
      <w:r w:rsidR="00187239">
        <w:rPr>
          <w:rFonts w:ascii="Times New Roman" w:eastAsia="Calibri" w:hAnsi="Times New Roman" w:cs="Times New Roman"/>
          <w:sz w:val="28"/>
          <w:szCs w:val="28"/>
        </w:rPr>
        <w:t xml:space="preserve">                              </w:t>
      </w:r>
      <w:r w:rsidR="008130B4" w:rsidRPr="008130B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C6AB1">
        <w:rPr>
          <w:rFonts w:ascii="Times New Roman" w:eastAsia="Calibri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Н.</w:t>
      </w:r>
      <w:r w:rsidR="00B27258">
        <w:rPr>
          <w:rFonts w:ascii="Times New Roman" w:eastAsia="Calibri" w:hAnsi="Times New Roman" w:cs="Times New Roman"/>
          <w:sz w:val="28"/>
          <w:szCs w:val="28"/>
        </w:rPr>
        <w:t>О. Шаповалова</w:t>
      </w:r>
    </w:p>
    <w:p w:rsidR="008645E7" w:rsidRDefault="008645E7"/>
    <w:sectPr w:rsidR="008645E7" w:rsidSect="005C6AB1">
      <w:pgSz w:w="16838" w:h="11906" w:orient="landscape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C4579E"/>
    <w:multiLevelType w:val="hybridMultilevel"/>
    <w:tmpl w:val="1E867358"/>
    <w:lvl w:ilvl="0" w:tplc="0419000F">
      <w:start w:val="1"/>
      <w:numFmt w:val="decimal"/>
      <w:lvlText w:val="%1."/>
      <w:lvlJc w:val="left"/>
      <w:pPr>
        <w:ind w:left="1050" w:hanging="360"/>
      </w:pPr>
    </w:lvl>
    <w:lvl w:ilvl="1" w:tplc="04190019">
      <w:start w:val="1"/>
      <w:numFmt w:val="lowerLetter"/>
      <w:lvlText w:val="%2."/>
      <w:lvlJc w:val="left"/>
      <w:pPr>
        <w:ind w:left="1770" w:hanging="360"/>
      </w:pPr>
    </w:lvl>
    <w:lvl w:ilvl="2" w:tplc="0419001B">
      <w:start w:val="1"/>
      <w:numFmt w:val="lowerRoman"/>
      <w:lvlText w:val="%3."/>
      <w:lvlJc w:val="right"/>
      <w:pPr>
        <w:ind w:left="2490" w:hanging="180"/>
      </w:pPr>
    </w:lvl>
    <w:lvl w:ilvl="3" w:tplc="0419000F">
      <w:start w:val="1"/>
      <w:numFmt w:val="decimal"/>
      <w:lvlText w:val="%4."/>
      <w:lvlJc w:val="left"/>
      <w:pPr>
        <w:ind w:left="3210" w:hanging="360"/>
      </w:pPr>
    </w:lvl>
    <w:lvl w:ilvl="4" w:tplc="04190019">
      <w:start w:val="1"/>
      <w:numFmt w:val="lowerLetter"/>
      <w:lvlText w:val="%5."/>
      <w:lvlJc w:val="left"/>
      <w:pPr>
        <w:ind w:left="3930" w:hanging="360"/>
      </w:pPr>
    </w:lvl>
    <w:lvl w:ilvl="5" w:tplc="0419001B">
      <w:start w:val="1"/>
      <w:numFmt w:val="lowerRoman"/>
      <w:lvlText w:val="%6."/>
      <w:lvlJc w:val="right"/>
      <w:pPr>
        <w:ind w:left="4650" w:hanging="180"/>
      </w:pPr>
    </w:lvl>
    <w:lvl w:ilvl="6" w:tplc="0419000F">
      <w:start w:val="1"/>
      <w:numFmt w:val="decimal"/>
      <w:lvlText w:val="%7."/>
      <w:lvlJc w:val="left"/>
      <w:pPr>
        <w:ind w:left="5370" w:hanging="360"/>
      </w:pPr>
    </w:lvl>
    <w:lvl w:ilvl="7" w:tplc="04190019">
      <w:start w:val="1"/>
      <w:numFmt w:val="lowerLetter"/>
      <w:lvlText w:val="%8."/>
      <w:lvlJc w:val="left"/>
      <w:pPr>
        <w:ind w:left="6090" w:hanging="360"/>
      </w:pPr>
    </w:lvl>
    <w:lvl w:ilvl="8" w:tplc="0419001B">
      <w:start w:val="1"/>
      <w:numFmt w:val="lowerRoman"/>
      <w:lvlText w:val="%9."/>
      <w:lvlJc w:val="right"/>
      <w:pPr>
        <w:ind w:left="681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0B4"/>
    <w:rsid w:val="00187239"/>
    <w:rsid w:val="005C6AB1"/>
    <w:rsid w:val="005D0E98"/>
    <w:rsid w:val="006B28F5"/>
    <w:rsid w:val="008130B4"/>
    <w:rsid w:val="008645E7"/>
    <w:rsid w:val="0090099D"/>
    <w:rsid w:val="00B27258"/>
    <w:rsid w:val="00B9514F"/>
    <w:rsid w:val="00C47B78"/>
    <w:rsid w:val="00F83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3BE59D-4EEF-4E04-BE26-2FA7CAA95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28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B28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446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2022-07-27T07:04:00Z</cp:lastPrinted>
  <dcterms:created xsi:type="dcterms:W3CDTF">2022-07-26T07:29:00Z</dcterms:created>
  <dcterms:modified xsi:type="dcterms:W3CDTF">2022-07-27T08:34:00Z</dcterms:modified>
</cp:coreProperties>
</file>