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04" w:rsidRDefault="006E4604" w:rsidP="00E74EEE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 wp14:anchorId="1177882A" wp14:editId="31AF75B8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604" w:rsidRDefault="006E4604" w:rsidP="006E4604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F6B03">
        <w:rPr>
          <w:rFonts w:ascii="Calibri" w:hAnsi="Calibri" w:cs="Times New Roman"/>
          <w:b/>
        </w:rPr>
        <w:t xml:space="preserve">                              </w:t>
      </w:r>
      <w:r w:rsidR="00FF6B03" w:rsidRPr="00974D25">
        <w:rPr>
          <w:rFonts w:ascii="Calibri" w:hAnsi="Calibri" w:cs="Times New Roman"/>
          <w:b/>
        </w:rPr>
        <w:t>02</w:t>
      </w:r>
      <w:r>
        <w:rPr>
          <w:rFonts w:ascii="Calibri" w:hAnsi="Calibri" w:cs="Times New Roman"/>
          <w:b/>
        </w:rPr>
        <w:t>.</w:t>
      </w:r>
      <w:r w:rsidR="00FF6B03">
        <w:rPr>
          <w:rFonts w:ascii="Calibri" w:hAnsi="Calibri" w:cs="Times New Roman"/>
          <w:b/>
        </w:rPr>
        <w:t>03</w:t>
      </w:r>
      <w:r w:rsidR="000929E5">
        <w:rPr>
          <w:rFonts w:ascii="Calibri" w:hAnsi="Calibri" w:cs="Times New Roman"/>
          <w:b/>
        </w:rPr>
        <w:t>.2022</w:t>
      </w:r>
    </w:p>
    <w:p w:rsidR="006E4604" w:rsidRPr="00DE5A8D" w:rsidRDefault="006E4604" w:rsidP="006E4604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</w:p>
    <w:p w:rsidR="00974D25" w:rsidRPr="00DE5A8D" w:rsidRDefault="00413E1D" w:rsidP="00974D25">
      <w:pPr>
        <w:ind w:firstLine="708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В Управлении Росрее</w:t>
      </w:r>
      <w:r w:rsidR="00974D25" w:rsidRPr="00DE5A8D">
        <w:rPr>
          <w:rFonts w:cs="Segoe UI"/>
          <w:sz w:val="24"/>
          <w:szCs w:val="24"/>
          <w:shd w:val="clear" w:color="auto" w:fill="FFFFFF"/>
        </w:rPr>
        <w:t>стра по Ростовской области провели рабочую встречу с представителями банков</w:t>
      </w:r>
    </w:p>
    <w:p w:rsidR="00974D25" w:rsidRPr="00DE5A8D" w:rsidRDefault="00974D25" w:rsidP="00974D25">
      <w:pPr>
        <w:ind w:firstLine="708"/>
        <w:jc w:val="both"/>
        <w:rPr>
          <w:rFonts w:cs="Segoe UI"/>
          <w:sz w:val="24"/>
          <w:szCs w:val="24"/>
        </w:rPr>
      </w:pPr>
      <w:r w:rsidRPr="00DE5A8D">
        <w:rPr>
          <w:rFonts w:cs="Segoe UI"/>
          <w:sz w:val="24"/>
          <w:szCs w:val="24"/>
          <w:shd w:val="clear" w:color="auto" w:fill="FFFFFF"/>
        </w:rPr>
        <w:t xml:space="preserve">1 марта в Управлении </w:t>
      </w:r>
      <w:proofErr w:type="spellStart"/>
      <w:r w:rsidRPr="00DE5A8D">
        <w:rPr>
          <w:rFonts w:cs="Segoe UI"/>
          <w:sz w:val="24"/>
          <w:szCs w:val="24"/>
          <w:shd w:val="clear" w:color="auto" w:fill="FFFFFF"/>
        </w:rPr>
        <w:t>Росреестра</w:t>
      </w:r>
      <w:proofErr w:type="spellEnd"/>
      <w:r w:rsidRPr="00DE5A8D">
        <w:rPr>
          <w:rFonts w:cs="Segoe UI"/>
          <w:sz w:val="24"/>
          <w:szCs w:val="24"/>
          <w:shd w:val="clear" w:color="auto" w:fill="FFFFFF"/>
        </w:rPr>
        <w:t xml:space="preserve"> по Ростовской области прошла рабочая встреча с представителями банков, посвященная порядку предоставления электронных услуг </w:t>
      </w:r>
      <w:proofErr w:type="spellStart"/>
      <w:r w:rsidRPr="00DE5A8D">
        <w:rPr>
          <w:rFonts w:cs="Segoe UI"/>
          <w:sz w:val="24"/>
          <w:szCs w:val="24"/>
          <w:shd w:val="clear" w:color="auto" w:fill="FFFFFF"/>
        </w:rPr>
        <w:t>Росреестра</w:t>
      </w:r>
      <w:proofErr w:type="spellEnd"/>
      <w:r w:rsidRPr="00DE5A8D">
        <w:rPr>
          <w:rFonts w:cs="Segoe UI"/>
          <w:sz w:val="24"/>
          <w:szCs w:val="24"/>
          <w:shd w:val="clear" w:color="auto" w:fill="FFFFFF"/>
        </w:rPr>
        <w:t>, а также увеличению доли электронных заявлений.</w:t>
      </w:r>
    </w:p>
    <w:p w:rsidR="00974D25" w:rsidRPr="00DE5A8D" w:rsidRDefault="00974D25" w:rsidP="00974D25">
      <w:pPr>
        <w:ind w:firstLine="708"/>
        <w:jc w:val="both"/>
        <w:rPr>
          <w:rFonts w:cs="Segoe UI"/>
          <w:sz w:val="24"/>
          <w:szCs w:val="24"/>
        </w:rPr>
      </w:pPr>
      <w:r w:rsidRPr="00DE5A8D">
        <w:rPr>
          <w:rFonts w:cs="Segoe UI"/>
          <w:sz w:val="24"/>
          <w:szCs w:val="24"/>
          <w:shd w:val="clear" w:color="auto" w:fill="FFFFFF"/>
        </w:rPr>
        <w:t xml:space="preserve">В совещании приняли участие заместитель руководителя Управления </w:t>
      </w:r>
      <w:proofErr w:type="spellStart"/>
      <w:r w:rsidRPr="00DE5A8D">
        <w:rPr>
          <w:rFonts w:cs="Segoe UI"/>
          <w:sz w:val="24"/>
          <w:szCs w:val="24"/>
          <w:shd w:val="clear" w:color="auto" w:fill="FFFFFF"/>
        </w:rPr>
        <w:t>Росреестра</w:t>
      </w:r>
      <w:proofErr w:type="spellEnd"/>
      <w:r w:rsidRPr="00DE5A8D">
        <w:rPr>
          <w:rFonts w:cs="Segoe UI"/>
          <w:sz w:val="24"/>
          <w:szCs w:val="24"/>
          <w:shd w:val="clear" w:color="auto" w:fill="FFFFFF"/>
        </w:rPr>
        <w:t xml:space="preserve"> по Ростовской области Елена </w:t>
      </w:r>
      <w:proofErr w:type="spellStart"/>
      <w:r w:rsidRPr="00DE5A8D">
        <w:rPr>
          <w:rFonts w:cs="Segoe UI"/>
          <w:sz w:val="24"/>
          <w:szCs w:val="24"/>
          <w:shd w:val="clear" w:color="auto" w:fill="FFFFFF"/>
        </w:rPr>
        <w:t>Кубрак</w:t>
      </w:r>
      <w:proofErr w:type="spellEnd"/>
      <w:r w:rsidRPr="00DE5A8D">
        <w:rPr>
          <w:rFonts w:cs="Segoe UI"/>
          <w:sz w:val="24"/>
          <w:szCs w:val="24"/>
          <w:shd w:val="clear" w:color="auto" w:fill="FFFFFF"/>
        </w:rPr>
        <w:t xml:space="preserve">, начальник отдела государственной регистрации недвижимости </w:t>
      </w:r>
      <w:proofErr w:type="spellStart"/>
      <w:r w:rsidRPr="00DE5A8D">
        <w:rPr>
          <w:rFonts w:cs="Segoe UI"/>
          <w:sz w:val="24"/>
          <w:szCs w:val="24"/>
          <w:shd w:val="clear" w:color="auto" w:fill="FFFFFF"/>
        </w:rPr>
        <w:t>УправленияРосреестра</w:t>
      </w:r>
      <w:proofErr w:type="spellEnd"/>
      <w:r w:rsidRPr="00DE5A8D">
        <w:rPr>
          <w:rFonts w:cs="Segoe UI"/>
          <w:sz w:val="24"/>
          <w:szCs w:val="24"/>
          <w:shd w:val="clear" w:color="auto" w:fill="FFFFFF"/>
        </w:rPr>
        <w:t xml:space="preserve"> по Ростовской области Н.В. </w:t>
      </w:r>
      <w:proofErr w:type="spellStart"/>
      <w:r w:rsidRPr="00DE5A8D">
        <w:rPr>
          <w:rFonts w:cs="Segoe UI"/>
          <w:sz w:val="24"/>
          <w:szCs w:val="24"/>
          <w:shd w:val="clear" w:color="auto" w:fill="FFFFFF"/>
        </w:rPr>
        <w:t>Явленская</w:t>
      </w:r>
      <w:proofErr w:type="spellEnd"/>
      <w:r w:rsidRPr="00DE5A8D">
        <w:rPr>
          <w:rFonts w:cs="Segoe UI"/>
          <w:sz w:val="24"/>
          <w:szCs w:val="24"/>
          <w:shd w:val="clear" w:color="auto" w:fill="FFFFFF"/>
        </w:rPr>
        <w:t>, представители АО «</w:t>
      </w:r>
      <w:proofErr w:type="spellStart"/>
      <w:r w:rsidRPr="00DE5A8D">
        <w:rPr>
          <w:rFonts w:cs="Segoe UI"/>
          <w:sz w:val="24"/>
          <w:szCs w:val="24"/>
          <w:shd w:val="clear" w:color="auto" w:fill="FFFFFF"/>
        </w:rPr>
        <w:t>Россельхозбанк</w:t>
      </w:r>
      <w:proofErr w:type="spellEnd"/>
      <w:r w:rsidRPr="00DE5A8D">
        <w:rPr>
          <w:rFonts w:cs="Segoe UI"/>
          <w:sz w:val="24"/>
          <w:szCs w:val="24"/>
          <w:shd w:val="clear" w:color="auto" w:fill="FFFFFF"/>
        </w:rPr>
        <w:t>», филиала банка ВТБ (ПАО) в г. Ростове-на-Дону, банка ГПБ (АО )«Газпромбанк», ПАО «Промсвязьбанк», ПАО Банк «ФК Открытие».</w:t>
      </w:r>
    </w:p>
    <w:p w:rsidR="00974D25" w:rsidRPr="00DE5A8D" w:rsidRDefault="00974D25" w:rsidP="00974D25">
      <w:pPr>
        <w:ind w:firstLine="708"/>
        <w:jc w:val="both"/>
        <w:rPr>
          <w:rFonts w:cs="Segoe UI"/>
          <w:sz w:val="24"/>
          <w:szCs w:val="24"/>
        </w:rPr>
      </w:pPr>
      <w:proofErr w:type="spellStart"/>
      <w:r w:rsidRPr="00DE5A8D">
        <w:rPr>
          <w:rFonts w:cs="Segoe UI"/>
          <w:sz w:val="24"/>
          <w:szCs w:val="24"/>
          <w:shd w:val="clear" w:color="auto" w:fill="FFFFFF"/>
        </w:rPr>
        <w:t>Росреестр</w:t>
      </w:r>
      <w:proofErr w:type="spellEnd"/>
      <w:r w:rsidRPr="00DE5A8D">
        <w:rPr>
          <w:rFonts w:cs="Segoe UI"/>
          <w:sz w:val="24"/>
          <w:szCs w:val="24"/>
          <w:shd w:val="clear" w:color="auto" w:fill="FFFFFF"/>
        </w:rPr>
        <w:t xml:space="preserve"> уделяется особое внимание электронным услугам. Этот формат взаимодействия заявителей и органа регистрации прав зарекомендовал себя как удобный, быстрый и надежный.</w:t>
      </w:r>
    </w:p>
    <w:p w:rsidR="006E4604" w:rsidRPr="00DE5A8D" w:rsidRDefault="00974D25" w:rsidP="00974D25">
      <w:pPr>
        <w:ind w:firstLine="708"/>
        <w:jc w:val="both"/>
        <w:rPr>
          <w:rFonts w:cs="Segoe UI"/>
          <w:sz w:val="24"/>
          <w:szCs w:val="24"/>
          <w:shd w:val="clear" w:color="auto" w:fill="FFFFFF"/>
        </w:rPr>
      </w:pPr>
      <w:r w:rsidRPr="00DE5A8D">
        <w:rPr>
          <w:rFonts w:cs="Segoe UI"/>
          <w:sz w:val="24"/>
          <w:szCs w:val="24"/>
          <w:shd w:val="clear" w:color="auto" w:fill="FFFFFF"/>
        </w:rPr>
        <w:t>Кроме удобства и надежности у электронных услуг есть и другие преимущества. Например, сокращенный срок регистрации. Так, в случае, если заявление на регистрацию ипотеки было подано в электронной форме, а документы, представленные кредитными организациями, оформлены правильно, - право собственности будет зарегистрировано за один день.</w:t>
      </w:r>
    </w:p>
    <w:p w:rsidR="009A7214" w:rsidRDefault="009A7214" w:rsidP="009A72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Контакты для СМИ:</w:t>
      </w:r>
    </w:p>
    <w:p w:rsidR="009A7214" w:rsidRDefault="009A7214" w:rsidP="009A7214">
      <w:pPr>
        <w:spacing w:after="0" w:line="240" w:lineRule="auto"/>
        <w:jc w:val="both"/>
        <w:rPr>
          <w:sz w:val="24"/>
          <w:szCs w:val="24"/>
        </w:rPr>
      </w:pPr>
    </w:p>
    <w:p w:rsidR="009A7214" w:rsidRDefault="009A7214" w:rsidP="009A72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Пресс-служба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</w:t>
      </w:r>
    </w:p>
    <w:p w:rsidR="009A7214" w:rsidRDefault="009A7214" w:rsidP="009A72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Татьяна Фатеева</w:t>
      </w:r>
    </w:p>
    <w:p w:rsidR="009A7214" w:rsidRDefault="009A7214" w:rsidP="009A72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8-938-169-55-69</w:t>
      </w:r>
    </w:p>
    <w:p w:rsidR="009A7214" w:rsidRDefault="009A7214" w:rsidP="009A72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FateevaTA@r61.rosreestr.ru</w:t>
      </w:r>
    </w:p>
    <w:p w:rsidR="009A7214" w:rsidRDefault="009A7214" w:rsidP="009A72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www.rosreestr.gov.ru</w:t>
      </w:r>
    </w:p>
    <w:p w:rsidR="009A7214" w:rsidRDefault="009A7214" w:rsidP="009A7214">
      <w:pPr>
        <w:ind w:firstLine="708"/>
        <w:jc w:val="both"/>
      </w:pPr>
    </w:p>
    <w:p w:rsidR="007B1F3C" w:rsidRPr="00974D25" w:rsidRDefault="007B1F3C" w:rsidP="007B1F3C">
      <w:pPr>
        <w:ind w:firstLine="708"/>
        <w:jc w:val="both"/>
        <w:rPr>
          <w:sz w:val="24"/>
          <w:szCs w:val="24"/>
        </w:rPr>
      </w:pPr>
    </w:p>
    <w:sectPr w:rsidR="007B1F3C" w:rsidRPr="0097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0F"/>
    <w:rsid w:val="000429CA"/>
    <w:rsid w:val="000929E5"/>
    <w:rsid w:val="00154A4D"/>
    <w:rsid w:val="002D3692"/>
    <w:rsid w:val="00413E1D"/>
    <w:rsid w:val="00463E39"/>
    <w:rsid w:val="004C2668"/>
    <w:rsid w:val="0056670F"/>
    <w:rsid w:val="006E4604"/>
    <w:rsid w:val="00727225"/>
    <w:rsid w:val="007B1F3C"/>
    <w:rsid w:val="007B3226"/>
    <w:rsid w:val="00821F7F"/>
    <w:rsid w:val="00826549"/>
    <w:rsid w:val="0089591A"/>
    <w:rsid w:val="00974D25"/>
    <w:rsid w:val="00975276"/>
    <w:rsid w:val="00977D67"/>
    <w:rsid w:val="009A7214"/>
    <w:rsid w:val="00B33F4F"/>
    <w:rsid w:val="00C65FA9"/>
    <w:rsid w:val="00D01044"/>
    <w:rsid w:val="00DD1ACD"/>
    <w:rsid w:val="00DE5A8D"/>
    <w:rsid w:val="00E74EEE"/>
    <w:rsid w:val="00E97592"/>
    <w:rsid w:val="00FB0FBC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AF773-3EE8-410C-A553-0C7403F9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Жукова Любовь Михайловна</cp:lastModifiedBy>
  <cp:revision>2</cp:revision>
  <dcterms:created xsi:type="dcterms:W3CDTF">2022-03-09T06:34:00Z</dcterms:created>
  <dcterms:modified xsi:type="dcterms:W3CDTF">2022-03-09T06:34:00Z</dcterms:modified>
</cp:coreProperties>
</file>