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D6" w:rsidRPr="00744FBD" w:rsidRDefault="00BC5AD6" w:rsidP="00744F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FBD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</w:t>
      </w:r>
      <w:r w:rsidR="00744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4FBD">
        <w:rPr>
          <w:rFonts w:ascii="Times New Roman" w:eastAsia="Calibri" w:hAnsi="Times New Roman" w:cs="Times New Roman"/>
          <w:b/>
          <w:sz w:val="28"/>
          <w:szCs w:val="28"/>
        </w:rPr>
        <w:t>ПОСЕЛЕНИЯ АЗОВСКОГО РАЙОНА РОСТОВСКОЙ</w:t>
      </w:r>
      <w:r w:rsidR="00744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4FBD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</w:p>
    <w:p w:rsidR="00BC5AD6" w:rsidRDefault="00BC5AD6" w:rsidP="00BC5AD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44F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744FBD" w:rsidRDefault="00744FBD" w:rsidP="00BC5AD6">
      <w:pPr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DD4429" w:rsidP="00BC5AD6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BC5AD6">
        <w:rPr>
          <w:rFonts w:ascii="Times New Roman" w:eastAsia="Calibri" w:hAnsi="Times New Roman" w:cs="Times New Roman"/>
          <w:sz w:val="28"/>
          <w:szCs w:val="28"/>
        </w:rPr>
        <w:t>.0</w:t>
      </w:r>
      <w:r w:rsidR="000E18D1">
        <w:rPr>
          <w:rFonts w:ascii="Times New Roman" w:eastAsia="Calibri" w:hAnsi="Times New Roman" w:cs="Times New Roman"/>
          <w:sz w:val="28"/>
          <w:szCs w:val="28"/>
        </w:rPr>
        <w:t>1</w:t>
      </w:r>
      <w:r w:rsidR="00BC5AD6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</w:t>
      </w:r>
      <w:proofErr w:type="gramStart"/>
      <w:r w:rsidR="00BC5AD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BC5AD6">
        <w:rPr>
          <w:rFonts w:ascii="Times New Roman" w:eastAsia="Calibri" w:hAnsi="Times New Roman" w:cs="Times New Roman"/>
          <w:sz w:val="28"/>
          <w:szCs w:val="28"/>
        </w:rPr>
        <w:t>угей</w:t>
      </w:r>
    </w:p>
    <w:p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BC5AD6" w:rsidRPr="00F470DE" w:rsidRDefault="00BC5AD6" w:rsidP="00B4780D">
      <w:pPr>
        <w:ind w:right="3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4780D" w:rsidRPr="00F470DE">
        <w:rPr>
          <w:rFonts w:ascii="Times New Roman" w:hAnsi="Times New Roman" w:cs="Times New Roman"/>
          <w:sz w:val="28"/>
          <w:szCs w:val="28"/>
        </w:rPr>
        <w:t>«</w:t>
      </w:r>
      <w:r w:rsidR="00F470DE"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 на 2015-2020 годы"</w:t>
      </w:r>
      <w:r w:rsidR="00AD24B5">
        <w:rPr>
          <w:rFonts w:ascii="Times New Roman" w:hAnsi="Times New Roman" w:cs="Times New Roman"/>
          <w:sz w:val="28"/>
          <w:szCs w:val="28"/>
        </w:rPr>
        <w:t xml:space="preserve"> за 20</w:t>
      </w:r>
      <w:r w:rsidR="00DD4429">
        <w:rPr>
          <w:rFonts w:ascii="Times New Roman" w:hAnsi="Times New Roman" w:cs="Times New Roman"/>
          <w:sz w:val="28"/>
          <w:szCs w:val="28"/>
        </w:rPr>
        <w:t>20</w:t>
      </w:r>
      <w:r w:rsidR="000E18D1">
        <w:rPr>
          <w:rFonts w:ascii="Times New Roman" w:hAnsi="Times New Roman" w:cs="Times New Roman"/>
          <w:sz w:val="28"/>
          <w:szCs w:val="28"/>
        </w:rPr>
        <w:t xml:space="preserve"> год</w:t>
      </w:r>
      <w:r w:rsidR="009032DA" w:rsidRPr="00F470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AD6" w:rsidRDefault="00BC5AD6" w:rsidP="00BC5AD6">
      <w:pPr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BC5AD6" w:rsidP="00744F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 w:rsidR="0012071A"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2071A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2071A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12071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2071A">
        <w:rPr>
          <w:rFonts w:ascii="Times New Roman" w:eastAsia="Calibri" w:hAnsi="Times New Roman" w:cs="Times New Roman"/>
          <w:sz w:val="28"/>
          <w:szCs w:val="28"/>
        </w:rPr>
        <w:t>100</w:t>
      </w:r>
      <w:proofErr w:type="gramStart"/>
      <w:r w:rsidR="0012071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120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BC5AD6" w:rsidRDefault="00BC5AD6" w:rsidP="00BC5A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программы  Кугейского сельского поселения </w:t>
      </w:r>
      <w:r w:rsidRPr="00F470DE">
        <w:rPr>
          <w:rFonts w:ascii="Times New Roman" w:eastAsia="Calibri" w:hAnsi="Times New Roman" w:cs="Times New Roman"/>
          <w:sz w:val="28"/>
          <w:szCs w:val="28"/>
        </w:rPr>
        <w:t>«</w:t>
      </w:r>
      <w:r w:rsidR="00F470DE"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</w:t>
      </w:r>
      <w:r w:rsidR="008115F0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Pr="00F470D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0E18D1">
        <w:rPr>
          <w:rFonts w:ascii="Times New Roman" w:hAnsi="Times New Roman" w:cs="Times New Roman"/>
          <w:sz w:val="28"/>
          <w:szCs w:val="28"/>
        </w:rPr>
        <w:t>20</w:t>
      </w:r>
      <w:r w:rsidR="00DD4429">
        <w:rPr>
          <w:rFonts w:ascii="Times New Roman" w:hAnsi="Times New Roman" w:cs="Times New Roman"/>
          <w:sz w:val="28"/>
          <w:szCs w:val="28"/>
        </w:rPr>
        <w:t>20</w:t>
      </w:r>
      <w:r w:rsidR="000E18D1">
        <w:rPr>
          <w:rFonts w:ascii="Times New Roman" w:hAnsi="Times New Roman" w:cs="Times New Roman"/>
          <w:sz w:val="28"/>
          <w:szCs w:val="28"/>
        </w:rPr>
        <w:t xml:space="preserve"> год</w:t>
      </w:r>
      <w:r w:rsidR="000E1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</w:t>
      </w:r>
      <w:r w:rsidR="009032DA">
        <w:rPr>
          <w:rFonts w:ascii="Times New Roman" w:eastAsia="Calibri" w:hAnsi="Times New Roman" w:cs="Times New Roman"/>
          <w:sz w:val="28"/>
          <w:szCs w:val="28"/>
        </w:rPr>
        <w:t>размещению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Кугейского сельского поселения.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80D" w:rsidRDefault="00BC5AD6" w:rsidP="00BC5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4780D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C5AD6" w:rsidRDefault="00BC5AD6" w:rsidP="00B47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Кугейского сельского</w:t>
      </w:r>
      <w:r w:rsidR="00B47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                     </w:t>
      </w:r>
      <w:r w:rsidR="0074001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Н.М.Тихонова</w:t>
      </w:r>
    </w:p>
    <w:p w:rsidR="00BC5AD6" w:rsidRDefault="00BC5AD6" w:rsidP="00BC5AD6"/>
    <w:p w:rsidR="00BC5AD6" w:rsidRDefault="00BC5AD6" w:rsidP="00BC5AD6"/>
    <w:p w:rsidR="00BC5AD6" w:rsidRDefault="00BC5AD6" w:rsidP="00BC5AD6"/>
    <w:p w:rsidR="00BC5AD6" w:rsidRDefault="00BC5AD6" w:rsidP="00BC5AD6"/>
    <w:p w:rsidR="00BC5AD6" w:rsidRDefault="00BC5AD6" w:rsidP="00740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551" w:rsidRDefault="00BC5AD6" w:rsidP="00BC5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D24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44FBD" w:rsidRDefault="00BB2551" w:rsidP="003E4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C5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5F0" w:rsidRPr="008115F0" w:rsidRDefault="008115F0" w:rsidP="008115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B25618">
        <w:rPr>
          <w:rFonts w:ascii="Times New Roman" w:hAnsi="Times New Roman" w:cs="Times New Roman"/>
          <w:sz w:val="28"/>
          <w:szCs w:val="28"/>
        </w:rPr>
        <w:t>1</w:t>
      </w:r>
    </w:p>
    <w:p w:rsidR="008115F0" w:rsidRPr="008115F0" w:rsidRDefault="008115F0" w:rsidP="008115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15F0" w:rsidRPr="008115F0" w:rsidRDefault="008115F0" w:rsidP="008115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15F0" w:rsidRPr="008115F0" w:rsidRDefault="008115F0" w:rsidP="008115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</w:p>
    <w:p w:rsidR="008115F0" w:rsidRPr="008115F0" w:rsidRDefault="008115F0" w:rsidP="008115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от </w:t>
      </w:r>
      <w:r w:rsidR="00DD4429">
        <w:rPr>
          <w:rFonts w:ascii="Times New Roman" w:hAnsi="Times New Roman" w:cs="Times New Roman"/>
          <w:sz w:val="28"/>
          <w:szCs w:val="28"/>
        </w:rPr>
        <w:t>13</w:t>
      </w:r>
      <w:r w:rsidRPr="008115F0">
        <w:rPr>
          <w:rFonts w:ascii="Times New Roman" w:hAnsi="Times New Roman" w:cs="Times New Roman"/>
          <w:sz w:val="28"/>
          <w:szCs w:val="28"/>
        </w:rPr>
        <w:t>.</w:t>
      </w:r>
      <w:r w:rsidR="000E18D1">
        <w:rPr>
          <w:rFonts w:ascii="Times New Roman" w:hAnsi="Times New Roman" w:cs="Times New Roman"/>
          <w:sz w:val="28"/>
          <w:szCs w:val="28"/>
        </w:rPr>
        <w:t>01</w:t>
      </w:r>
      <w:r w:rsidR="008850C7">
        <w:rPr>
          <w:rFonts w:ascii="Times New Roman" w:hAnsi="Times New Roman" w:cs="Times New Roman"/>
          <w:sz w:val="28"/>
          <w:szCs w:val="28"/>
        </w:rPr>
        <w:t>.202</w:t>
      </w:r>
      <w:r w:rsidR="00DD44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F0">
        <w:rPr>
          <w:rFonts w:ascii="Times New Roman" w:hAnsi="Times New Roman" w:cs="Times New Roman"/>
          <w:sz w:val="28"/>
          <w:szCs w:val="28"/>
        </w:rPr>
        <w:t xml:space="preserve"> N </w:t>
      </w:r>
      <w:r w:rsidR="00DD4429">
        <w:rPr>
          <w:rFonts w:ascii="Times New Roman" w:hAnsi="Times New Roman" w:cs="Times New Roman"/>
          <w:sz w:val="28"/>
          <w:szCs w:val="28"/>
        </w:rPr>
        <w:t>15</w:t>
      </w:r>
    </w:p>
    <w:p w:rsidR="00B25618" w:rsidRDefault="00B25618" w:rsidP="008115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15F0" w:rsidRPr="006721F2" w:rsidRDefault="008115F0" w:rsidP="008115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15F0" w:rsidRPr="006721F2" w:rsidRDefault="008115F0" w:rsidP="008115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Кугейского сельского поселения</w:t>
      </w:r>
    </w:p>
    <w:p w:rsidR="008115F0" w:rsidRPr="008115F0" w:rsidRDefault="008115F0" w:rsidP="008115F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F0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Кугейском сельском поселении </w:t>
      </w:r>
    </w:p>
    <w:p w:rsidR="008115F0" w:rsidRPr="008115F0" w:rsidRDefault="008115F0" w:rsidP="008115F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F0">
        <w:rPr>
          <w:rFonts w:ascii="Times New Roman" w:hAnsi="Times New Roman" w:cs="Times New Roman"/>
          <w:b/>
          <w:sz w:val="28"/>
          <w:szCs w:val="28"/>
        </w:rPr>
        <w:t xml:space="preserve">на 2015-2020 годы» </w:t>
      </w:r>
    </w:p>
    <w:p w:rsidR="008115F0" w:rsidRDefault="008115F0" w:rsidP="008115F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</w:t>
      </w:r>
    </w:p>
    <w:p w:rsidR="008115F0" w:rsidRPr="006721F2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5F0" w:rsidRDefault="008115F0" w:rsidP="00B25618">
      <w:pPr>
        <w:pStyle w:val="a4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5B3B">
        <w:rPr>
          <w:rFonts w:ascii="Times New Roman" w:hAnsi="Times New Roman" w:cs="Times New Roman"/>
          <w:sz w:val="28"/>
          <w:szCs w:val="28"/>
        </w:rPr>
        <w:t>Сведения о результатах реализации муниципальной программы Кугейского сельского поселения «</w:t>
      </w:r>
      <w:r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Pr="007F5B3B">
        <w:rPr>
          <w:rFonts w:ascii="Times New Roman" w:hAnsi="Times New Roman" w:cs="Times New Roman"/>
          <w:sz w:val="28"/>
          <w:szCs w:val="28"/>
        </w:rPr>
        <w:t xml:space="preserve">» </w:t>
      </w:r>
      <w:r w:rsidR="000E18D1">
        <w:rPr>
          <w:rFonts w:ascii="Times New Roman" w:hAnsi="Times New Roman" w:cs="Times New Roman"/>
          <w:sz w:val="28"/>
          <w:szCs w:val="28"/>
        </w:rPr>
        <w:t>за 20</w:t>
      </w:r>
      <w:r w:rsidR="00DD4429">
        <w:rPr>
          <w:rFonts w:ascii="Times New Roman" w:hAnsi="Times New Roman" w:cs="Times New Roman"/>
          <w:sz w:val="28"/>
          <w:szCs w:val="28"/>
        </w:rPr>
        <w:t>20</w:t>
      </w:r>
      <w:r w:rsidR="000E18D1">
        <w:rPr>
          <w:rFonts w:ascii="Times New Roman" w:hAnsi="Times New Roman" w:cs="Times New Roman"/>
          <w:sz w:val="28"/>
          <w:szCs w:val="28"/>
        </w:rPr>
        <w:t xml:space="preserve"> год</w:t>
      </w:r>
      <w:r w:rsidR="000E18D1" w:rsidRPr="007F5B3B">
        <w:rPr>
          <w:rFonts w:ascii="Times New Roman" w:hAnsi="Times New Roman" w:cs="Times New Roman"/>
          <w:sz w:val="28"/>
          <w:szCs w:val="28"/>
        </w:rPr>
        <w:t xml:space="preserve"> </w:t>
      </w:r>
      <w:r w:rsidRPr="007F5B3B">
        <w:rPr>
          <w:rFonts w:ascii="Times New Roman" w:hAnsi="Times New Roman" w:cs="Times New Roman"/>
          <w:sz w:val="28"/>
          <w:szCs w:val="28"/>
        </w:rPr>
        <w:t>приведены в таблице № 1 к настоящему отчету.</w:t>
      </w:r>
    </w:p>
    <w:p w:rsidR="00B25618" w:rsidRPr="00422386" w:rsidRDefault="00B25618" w:rsidP="00DD442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утверждена муниципальная программа </w:t>
      </w:r>
      <w:r w:rsidRPr="00F470DE">
        <w:rPr>
          <w:rFonts w:ascii="Times New Roman" w:eastAsia="Calibri" w:hAnsi="Times New Roman" w:cs="Times New Roman"/>
          <w:sz w:val="28"/>
          <w:szCs w:val="28"/>
        </w:rPr>
        <w:t>«</w:t>
      </w:r>
      <w:r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Pr="00F470DE">
        <w:rPr>
          <w:rFonts w:ascii="Times New Roman" w:eastAsia="Calibri" w:hAnsi="Times New Roman" w:cs="Times New Roman"/>
          <w:sz w:val="28"/>
          <w:szCs w:val="28"/>
        </w:rPr>
        <w:t>»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Ставились следующие задачи подпрограммы «Противодействие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Кугейском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B2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618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правового регулирования в сфере противодействия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функционирования системы противодействия коррупции;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мнения и нетерпимости к коррупционному поведению;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мониторинга, просвещения и проп</w:t>
      </w:r>
      <w:r w:rsidR="00AD24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ганды;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граждан, общественных объединений и средств массовой информации к деятельности по противодействию коррупции;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прозрачности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Кугейском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18">
        <w:rPr>
          <w:rFonts w:ascii="Times New Roman" w:hAnsi="Times New Roman" w:cs="Times New Roman"/>
          <w:sz w:val="28"/>
          <w:szCs w:val="28"/>
        </w:rPr>
        <w:t>на 2015-2020 годы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совершенствование правового регулирования в сфере противодействия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создание системы противодействия коррупции, формирование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мнения и нетерпимости к коррупционному поведению, организация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мониторинга, просвещения и пропаганды, обеспечение прозрачности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25618" w:rsidRPr="0074001A" w:rsidRDefault="00B25618" w:rsidP="00DD442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подпрограммы снижено число коррупционных правонарушений со стороны должностных лиц органов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Кугейское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выполняются правила внутреннего трудового распорядка в части соблюдения режима рабочего времени. Сформирован постоянный кадровый резерв для замещения вакантных должностей муниципальной службы. Обращений, жалоб граждан на деятельность муниципальных сотрудников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Усовершенствовалась нормативно-правовая база по созданию системы противодействия коррупции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Кугейское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 Были приняты нормативные правовые акты по обеспечению реализации государственной политики в сфере противодействия коррупции. 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реализации подпрограммы оказывает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5B3B">
        <w:rPr>
          <w:rFonts w:ascii="Times New Roman" w:hAnsi="Times New Roman" w:cs="Times New Roman"/>
          <w:sz w:val="28"/>
          <w:szCs w:val="28"/>
        </w:rPr>
        <w:t>Мероприятия, запланированные Программой, выполнены частично:</w:t>
      </w:r>
    </w:p>
    <w:p w:rsidR="008115F0" w:rsidRPr="007F5B3B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>2.Оценка эффективности реализации Программы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на весь период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не </w:t>
      </w:r>
      <w:r w:rsidRPr="007F5B3B">
        <w:rPr>
          <w:rFonts w:ascii="Times New Roman" w:hAnsi="Times New Roman" w:cs="Times New Roman"/>
          <w:sz w:val="28"/>
          <w:szCs w:val="28"/>
        </w:rPr>
        <w:t>предусматривались.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2.1. В основе оценки эффективности Программы лежит система показателей, характеризующих эффективность Программы.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2.2.1. Доля опрошенных граждан в ходе мониторинга общественного мнения, которые лично сталкивались за последний год с проявлениями коррупции в Кугейском сельском поселении  (</w:t>
      </w:r>
      <w:proofErr w:type="spellStart"/>
      <w:proofErr w:type="gramStart"/>
      <w:r w:rsidRPr="008115F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>) (процентов).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15F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Дбаз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>,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доля опрошенных граждан в ходе мониторинга общественного мнения, которые лично сталкивались с проявлениями коррупции в Кугейском сельском поселении в 2015 - 2020 годах (процентов), показатель, который рассчитывается по формуле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Кпг</w:t>
      </w:r>
      <w:proofErr w:type="spellEnd"/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= --------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Квсего</w:t>
      </w:r>
      <w:proofErr w:type="spellEnd"/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количество опрошенных граждан, которые лично сталкивались с проявлениями коррупции в Ростовской области, по итогам опроса в 2015-2020 годах (человек).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Квсего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количество опрошенных граждан в ходе мониторинга общественного мнения (человек).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Дбаз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доля опрошенных граждан в ходе мониторинга общественного мнения, которые лично сталкивались в 20</w:t>
      </w:r>
      <w:r w:rsidR="00DD4429">
        <w:rPr>
          <w:rFonts w:ascii="Times New Roman" w:hAnsi="Times New Roman" w:cs="Times New Roman"/>
          <w:sz w:val="28"/>
          <w:szCs w:val="28"/>
        </w:rPr>
        <w:t>20</w:t>
      </w:r>
      <w:r w:rsidRPr="008115F0">
        <w:rPr>
          <w:rFonts w:ascii="Times New Roman" w:hAnsi="Times New Roman" w:cs="Times New Roman"/>
          <w:sz w:val="28"/>
          <w:szCs w:val="28"/>
        </w:rPr>
        <w:t xml:space="preserve"> году с проявлениями коррупции в Кугейском сельском поселении  (0,0 процента):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2.1.2. 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Оценка эффективности реализации показателей 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и П2 определяется по итогам 2020 года и по формуле: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Фп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= ----------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i-го показателя;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Фп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i-го показателя, достигнутое в ходе реализации Программы;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i-го показателя, утвержденное Программой.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Эффективность реализации Программы по степени достижения индикаторов рассчитывается по формуле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+ Эп2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= ----------------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 2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15F0">
        <w:rPr>
          <w:rFonts w:ascii="Times New Roman" w:hAnsi="Times New Roman" w:cs="Times New Roman"/>
          <w:sz w:val="28"/>
          <w:szCs w:val="28"/>
        </w:rPr>
        <w:t>, Эп2 - эффективность реализации П1 и П2 показателей.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При значении: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= 100 процентам, реализация Программы является эффективной;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более 100 процентов, реализация Программы является наиболее эффективной;</w:t>
      </w:r>
    </w:p>
    <w:p w:rsid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менее 75 процентов, реализация Программы является неэффективной.</w:t>
      </w:r>
    </w:p>
    <w:p w:rsidR="006721F2" w:rsidRPr="0074001A" w:rsidRDefault="006721F2" w:rsidP="00DD44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DD44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DD44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DD44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C05" w:rsidRPr="0074001A" w:rsidRDefault="00E34C05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34C05" w:rsidRPr="0074001A" w:rsidRDefault="00E34C05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</w:p>
    <w:p w:rsidR="00E34C05" w:rsidRPr="0074001A" w:rsidRDefault="00E34C05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>Кугейского сельского поселения</w:t>
      </w:r>
    </w:p>
    <w:p w:rsidR="00AD24B5" w:rsidRDefault="00E34C05" w:rsidP="00AD24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24B5" w:rsidRPr="0074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D24B5" w:rsidRPr="0074001A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</w:t>
      </w:r>
    </w:p>
    <w:p w:rsidR="00AD24B5" w:rsidRDefault="00AD24B5" w:rsidP="00AD24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 xml:space="preserve">в Кугейском сельском поселении </w:t>
      </w:r>
    </w:p>
    <w:p w:rsidR="0074001A" w:rsidRPr="0074001A" w:rsidRDefault="00AD24B5" w:rsidP="00AD24B5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>на 2015-2020 годы</w:t>
      </w:r>
      <w:r w:rsidRPr="0074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001A" w:rsidRDefault="0074001A" w:rsidP="007400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01A" w:rsidRPr="000E18D1" w:rsidRDefault="0074001A" w:rsidP="007400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 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подпрограммы </w:t>
      </w:r>
      <w:r w:rsidRPr="0074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4001A">
        <w:rPr>
          <w:rFonts w:ascii="Times New Roman" w:hAnsi="Times New Roman" w:cs="Times New Roman"/>
          <w:b/>
          <w:sz w:val="28"/>
          <w:szCs w:val="28"/>
        </w:rPr>
        <w:t>Противодействие коррупции в Кугейском сельском поселении на 2015-2020 годы</w:t>
      </w:r>
      <w:r w:rsidRPr="0074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2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18D1" w:rsidRPr="000E18D1">
        <w:rPr>
          <w:rFonts w:ascii="Times New Roman" w:hAnsi="Times New Roman" w:cs="Times New Roman"/>
          <w:b/>
          <w:sz w:val="28"/>
          <w:szCs w:val="28"/>
        </w:rPr>
        <w:t>за 20</w:t>
      </w:r>
      <w:r w:rsidR="00DD4429">
        <w:rPr>
          <w:rFonts w:ascii="Times New Roman" w:hAnsi="Times New Roman" w:cs="Times New Roman"/>
          <w:b/>
          <w:sz w:val="28"/>
          <w:szCs w:val="28"/>
        </w:rPr>
        <w:t>20</w:t>
      </w:r>
      <w:r w:rsidR="000E18D1" w:rsidRPr="000E18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3479"/>
        <w:gridCol w:w="2013"/>
        <w:gridCol w:w="2111"/>
        <w:gridCol w:w="1657"/>
      </w:tblGrid>
      <w:tr w:rsidR="00B652DD" w:rsidRPr="00422386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DA4E10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DA4E10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DA4E10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DA4E10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   </w:t>
            </w: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DA4E10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  </w:t>
            </w: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проводимых</w:t>
            </w: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программных мероприятий</w:t>
            </w:r>
          </w:p>
        </w:tc>
      </w:tr>
      <w:tr w:rsidR="00B652DD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B652DD" w:rsidRDefault="00DA4E10" w:rsidP="00B652D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001A"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DD4850" w:rsidRDefault="008850C7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и взаимодействия с территориальными органами федеральных органов исполнительной власти и Администрацией Азовского района, в том числе при рассмотрении обращений граждан по вопросам противодействия коррупции.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B652DD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B652DD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B652DD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652DD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B652DD" w:rsidRDefault="00DA4E10" w:rsidP="00B652D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001A"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DD4850" w:rsidRDefault="008850C7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результатах реализации программы и плана по противодействию коррупции.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B652DD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B652DD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B652DD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A4E10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B652D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DD4850" w:rsidRDefault="00DA4E10" w:rsidP="0094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работы комиссии по соблюдению требований к служебному поведению муниципальных  служащих Администрации Кугейского сельского поселения и урегулированию конфликта интересов:</w:t>
            </w:r>
          </w:p>
          <w:p w:rsidR="00DA4E10" w:rsidRPr="00DD4850" w:rsidRDefault="00DA4E10" w:rsidP="009458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D4850">
              <w:rPr>
                <w:rFonts w:cs="Times New Roman"/>
                <w:sz w:val="24"/>
                <w:szCs w:val="24"/>
                <w:lang w:eastAsia="ru-RU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нормативными правовыми актами;</w:t>
            </w:r>
          </w:p>
          <w:p w:rsidR="00DA4E10" w:rsidRPr="00DD4850" w:rsidRDefault="00DA4E10" w:rsidP="00945841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D4850">
              <w:rPr>
                <w:rFonts w:cs="Times New Roman"/>
                <w:sz w:val="24"/>
                <w:szCs w:val="24"/>
                <w:lang w:eastAsia="ru-RU"/>
              </w:rPr>
              <w:t>б) в подготовке предложений для принятия мер по результатам проверки фактов о представлении муниципальным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</w:t>
            </w:r>
          </w:p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A4E10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B652D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DD4850" w:rsidRDefault="00DA4E10" w:rsidP="0094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Администрации Кугейского сельского поселения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</w:t>
            </w:r>
            <w:proofErr w:type="gramEnd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 xml:space="preserve"> от его реализации, а также применения соответствующих мер юридической ответственности.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кадровой работе Администрации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A4E10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B652D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DD4850" w:rsidRDefault="00DA4E10" w:rsidP="0094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мер, предусмотренных законодательством РФ по предотвращению и урегулированию конфликта интересов при реализации положений Федерального закона от 05.04.2013 № 44-ФЗ  «О контрактной системе в сфере закупок, товаров, услуг для обеспечения государственных и муниципальных нужд».</w:t>
            </w:r>
            <w:proofErr w:type="gramEnd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Кугейского 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A4E10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B652D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DD4850" w:rsidRDefault="00DA4E10" w:rsidP="0094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расходах об имуществе и обязательствах имущественного характера муниципальными служащими, должности которых включены в Перечень коррупционно-опасных должностей, а также сведений о расходах, о доходах, об имуществе и обязательствах имущественного характера их супруга (супруги) и несовершеннолетних детей;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A4E10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D4850" w:rsidP="00B652D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4E10"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DD4850" w:rsidRDefault="00DA4E10" w:rsidP="00945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расходах об имуществе и обязательствах имущественного характера гражданами, претендующими на замещение должностей руководителей МБУК ДК Кугейского сельского поселения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A4E10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D4850" w:rsidP="00B652D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4E10"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DD4850" w:rsidRDefault="00DA4E10" w:rsidP="0094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на официальном сайте Администрации Кугейского сельского поселения в сети «Интернет» в установленном законодательством порядке сведений о расходах, о доходах, об имуществе и обязательствах имущественного характера, представляемых муниципальными служащими, должности которых включены в Перечень коррупционно-опасных должностей, а также сведений о расходах, о доходах, об имуществе и обязательствах имущественного характера их супруга (супруги) и несовершеннолетних детей;</w:t>
            </w:r>
            <w:proofErr w:type="gramEnd"/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</w:t>
            </w:r>
          </w:p>
          <w:p w:rsidR="00DA4E10" w:rsidRPr="00B652DD" w:rsidRDefault="00DA4E10" w:rsidP="00AD24B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A4E10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D4850" w:rsidP="00B652D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4E10"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DD4850" w:rsidRDefault="00DA4E10" w:rsidP="00945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состава для замещения должностей муниципальной службы Администрации Кугейского сельского поселения с учетом требований </w:t>
            </w:r>
            <w:proofErr w:type="spellStart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Федерации. Подготовка предложений по осуществлению ротации муниципальных служащих в  Администрации Кугейского сельского поселения.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AD24B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A4E10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D4850" w:rsidP="00B652D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4E10"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DD4850" w:rsidRDefault="00DA4E10" w:rsidP="00945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муниципальными служащими Кодекса этики и служебного поведения муниципальных служащих Администрации Кугейского сельского поселения. Подготовка предложений по его совершенствованию.</w:t>
            </w:r>
          </w:p>
          <w:p w:rsidR="00DA4E10" w:rsidRPr="00DD4850" w:rsidRDefault="00DA4E10" w:rsidP="00945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кадровой работе Администрации    </w:t>
            </w:r>
          </w:p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</w:t>
            </w:r>
          </w:p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A4E10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DD48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DD4850" w:rsidRDefault="00DA4E10" w:rsidP="00945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E10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3705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DD4850" w:rsidRDefault="00DA4E10" w:rsidP="00945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муниципальных служащих администрации сельского поселения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A4E10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4E10" w:rsidRPr="00B652DD" w:rsidRDefault="00DD4429" w:rsidP="00DD442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</w:t>
            </w:r>
            <w:r w:rsidR="00DA4E10"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сполнено</w:t>
            </w:r>
          </w:p>
        </w:tc>
      </w:tr>
      <w:tr w:rsidR="00F33B15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3705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DD4850" w:rsidRDefault="00F33B15" w:rsidP="0094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 антикоррупционной экспертизы нормативных правовых актов Кугейского сельского поселения и их проектов.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F33B15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3705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DD4850" w:rsidRDefault="00F33B15" w:rsidP="00945841">
            <w:pPr>
              <w:pStyle w:val="a7"/>
              <w:spacing w:before="40" w:beforeAutospacing="0" w:after="40" w:afterAutospacing="0"/>
            </w:pPr>
            <w:r w:rsidRPr="00DD4850">
              <w:t>Направление муниципальных нормативных правовых актов в Азовскую межрайонную прокуратуру для проверки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F33B15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3705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DD4850" w:rsidRDefault="00F33B15" w:rsidP="00945841">
            <w:pPr>
              <w:pStyle w:val="a7"/>
              <w:spacing w:before="40" w:beforeAutospacing="0" w:after="40" w:afterAutospacing="0"/>
            </w:pPr>
            <w:r w:rsidRPr="00DD4850">
              <w:t>Проведение анализа актов прокурорского реагирования, поступивших на правовые акты Администрации Кугейского сельского поселения 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F33B15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3705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DD4850" w:rsidRDefault="00F33B15" w:rsidP="00945841">
            <w:pPr>
              <w:pStyle w:val="a7"/>
              <w:spacing w:before="40" w:beforeAutospacing="0" w:after="40" w:afterAutospacing="0"/>
            </w:pPr>
            <w:r w:rsidRPr="00DD4850">
              <w:t>Обеспечение проведения конкурсных способов закупок товаров, работ, услуг для  муниципальных нужд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F33B15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3705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DD4850" w:rsidRDefault="00F33B15" w:rsidP="00945841">
            <w:pPr>
              <w:pStyle w:val="a7"/>
              <w:spacing w:before="40" w:beforeAutospacing="0" w:after="40" w:afterAutospacing="0"/>
            </w:pPr>
            <w:r w:rsidRPr="00DD4850"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F33B15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3705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DD4850" w:rsidRDefault="00F33B15" w:rsidP="00945841">
            <w:pPr>
              <w:pStyle w:val="a7"/>
              <w:spacing w:before="40" w:beforeAutospacing="0" w:after="40" w:afterAutospacing="0"/>
            </w:pPr>
            <w:r w:rsidRPr="00DD4850"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F33B15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DD4850" w:rsidP="003705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DD4850" w:rsidRDefault="00F33B15" w:rsidP="00945841">
            <w:pPr>
              <w:pStyle w:val="a7"/>
              <w:spacing w:before="40" w:beforeAutospacing="0" w:after="40" w:afterAutospacing="0"/>
            </w:pPr>
            <w:r w:rsidRPr="00DD4850">
              <w:t>Опубликование в средствах массовой информации и на официальном сайте Администрации Кугейского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652DD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2DD" w:rsidRPr="00B652DD" w:rsidRDefault="0037051F" w:rsidP="00DD485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2DD" w:rsidRPr="00DD4850" w:rsidRDefault="00F33B15" w:rsidP="008850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Администрации Кугейского сельского поселения, в том числе ответственных за работу по профилактике коррупционных правонарушений, в семинарах или курсах по вопросам противодействия коррупции в органах власти.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2DD" w:rsidRPr="00B652DD" w:rsidRDefault="00B652DD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2DD" w:rsidRPr="00B652DD" w:rsidRDefault="00B652DD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2DD" w:rsidRPr="00B652DD" w:rsidRDefault="00B652DD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F33B15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3705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DD4850" w:rsidRDefault="00F33B15" w:rsidP="00945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Pr="00DD4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 через средства массовой информации, в том числе с использованием официального сайта Администрации Кугейского сельского поселения в сети «Интернет».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F33B15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3705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DD4850" w:rsidRDefault="00F33B15" w:rsidP="00945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предоставлению</w:t>
            </w:r>
            <w:r w:rsidRPr="00DD4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Администрацией </w:t>
            </w: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 муниципальных услуг.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3B15" w:rsidRPr="00B652DD" w:rsidRDefault="00F33B15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652DD" w:rsidRPr="00B652DD" w:rsidTr="00B652DD">
        <w:trPr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2DD" w:rsidRPr="00B652DD" w:rsidRDefault="00B652DD" w:rsidP="003705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2DD" w:rsidRPr="00DD4850" w:rsidRDefault="00B652DD" w:rsidP="00945841">
            <w:pPr>
              <w:pStyle w:val="a7"/>
              <w:spacing w:before="40" w:beforeAutospacing="0" w:after="40" w:afterAutospacing="0"/>
            </w:pPr>
            <w:r w:rsidRPr="00DD4850">
              <w:t>Опубликование в средствах массовой информации и на официальном сайте Администрации Кугейского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2DD" w:rsidRPr="00B652DD" w:rsidRDefault="00B652DD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2DD" w:rsidRPr="00B652DD" w:rsidRDefault="00B652DD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2DD" w:rsidRPr="00B652DD" w:rsidRDefault="00B652DD" w:rsidP="009458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74001A" w:rsidRPr="00B652DD" w:rsidRDefault="0074001A" w:rsidP="0074001A">
      <w:pPr>
        <w:rPr>
          <w:rFonts w:ascii="Times New Roman" w:hAnsi="Times New Roman" w:cs="Times New Roman"/>
          <w:sz w:val="24"/>
          <w:szCs w:val="24"/>
        </w:rPr>
      </w:pPr>
    </w:p>
    <w:p w:rsidR="00B62B68" w:rsidRPr="00B652DD" w:rsidRDefault="00B62B68" w:rsidP="006721F2">
      <w:pPr>
        <w:rPr>
          <w:rFonts w:ascii="Times New Roman" w:hAnsi="Times New Roman" w:cs="Times New Roman"/>
          <w:sz w:val="24"/>
          <w:szCs w:val="24"/>
        </w:rPr>
      </w:pPr>
    </w:p>
    <w:sectPr w:rsidR="00B62B68" w:rsidRPr="00B652DD" w:rsidSect="00B6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7E7"/>
    <w:multiLevelType w:val="multilevel"/>
    <w:tmpl w:val="A4B2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B27"/>
    <w:multiLevelType w:val="multilevel"/>
    <w:tmpl w:val="4812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327E5"/>
    <w:multiLevelType w:val="multilevel"/>
    <w:tmpl w:val="7786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841D0"/>
    <w:multiLevelType w:val="multilevel"/>
    <w:tmpl w:val="F76C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8356B"/>
    <w:multiLevelType w:val="multilevel"/>
    <w:tmpl w:val="28F0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1675D"/>
    <w:multiLevelType w:val="multilevel"/>
    <w:tmpl w:val="3E2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50FD9"/>
    <w:multiLevelType w:val="multilevel"/>
    <w:tmpl w:val="33CE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344D"/>
    <w:multiLevelType w:val="multilevel"/>
    <w:tmpl w:val="748C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F366C"/>
    <w:multiLevelType w:val="multilevel"/>
    <w:tmpl w:val="F736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657DF"/>
    <w:multiLevelType w:val="multilevel"/>
    <w:tmpl w:val="B904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2776A"/>
    <w:multiLevelType w:val="multilevel"/>
    <w:tmpl w:val="C676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AD6"/>
    <w:rsid w:val="0002412D"/>
    <w:rsid w:val="00037ED6"/>
    <w:rsid w:val="000C1548"/>
    <w:rsid w:val="000E18D1"/>
    <w:rsid w:val="0012071A"/>
    <w:rsid w:val="0012136E"/>
    <w:rsid w:val="0014299B"/>
    <w:rsid w:val="0021782A"/>
    <w:rsid w:val="0031220B"/>
    <w:rsid w:val="00320791"/>
    <w:rsid w:val="00332A46"/>
    <w:rsid w:val="0037051F"/>
    <w:rsid w:val="00395B2C"/>
    <w:rsid w:val="003E4B49"/>
    <w:rsid w:val="0042368B"/>
    <w:rsid w:val="00464920"/>
    <w:rsid w:val="0048504C"/>
    <w:rsid w:val="00505835"/>
    <w:rsid w:val="005E2EDD"/>
    <w:rsid w:val="006721F2"/>
    <w:rsid w:val="00706384"/>
    <w:rsid w:val="00712A7A"/>
    <w:rsid w:val="0074001A"/>
    <w:rsid w:val="00744FBD"/>
    <w:rsid w:val="008115F0"/>
    <w:rsid w:val="008850C7"/>
    <w:rsid w:val="008F5FA3"/>
    <w:rsid w:val="009032DA"/>
    <w:rsid w:val="00A30B62"/>
    <w:rsid w:val="00A576AA"/>
    <w:rsid w:val="00AC103A"/>
    <w:rsid w:val="00AD24B5"/>
    <w:rsid w:val="00B25618"/>
    <w:rsid w:val="00B4780D"/>
    <w:rsid w:val="00B62B68"/>
    <w:rsid w:val="00B652DD"/>
    <w:rsid w:val="00BB2551"/>
    <w:rsid w:val="00BC5AD6"/>
    <w:rsid w:val="00C646A5"/>
    <w:rsid w:val="00C75987"/>
    <w:rsid w:val="00CB59BA"/>
    <w:rsid w:val="00DA4E10"/>
    <w:rsid w:val="00DD4429"/>
    <w:rsid w:val="00DD4850"/>
    <w:rsid w:val="00E06BF2"/>
    <w:rsid w:val="00E34C05"/>
    <w:rsid w:val="00E965FC"/>
    <w:rsid w:val="00F33B15"/>
    <w:rsid w:val="00F402DA"/>
    <w:rsid w:val="00F4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D6"/>
    <w:pPr>
      <w:ind w:left="720"/>
      <w:contextualSpacing/>
    </w:pPr>
  </w:style>
  <w:style w:type="paragraph" w:styleId="a4">
    <w:name w:val="No Spacing"/>
    <w:uiPriority w:val="1"/>
    <w:qFormat/>
    <w:rsid w:val="006721F2"/>
    <w:pPr>
      <w:spacing w:after="0" w:line="240" w:lineRule="auto"/>
    </w:pPr>
  </w:style>
  <w:style w:type="paragraph" w:customStyle="1" w:styleId="ConsPlusTitle">
    <w:name w:val="ConsPlusTitle"/>
    <w:rsid w:val="00811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8115F0"/>
    <w:rPr>
      <w:color w:val="0000FF"/>
      <w:u w:val="single"/>
    </w:rPr>
  </w:style>
  <w:style w:type="paragraph" w:customStyle="1" w:styleId="ConsPlusNonformat">
    <w:name w:val="ConsPlusNonformat"/>
    <w:rsid w:val="00811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"/>
    <w:rsid w:val="008850C7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8850C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ConsPlusCell">
    <w:name w:val="ConsPlusCell"/>
    <w:uiPriority w:val="99"/>
    <w:rsid w:val="00885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3">
    <w:name w:val="Font Style23"/>
    <w:rsid w:val="008850C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B6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Kugey</dc:creator>
  <cp:lastModifiedBy>1</cp:lastModifiedBy>
  <cp:revision>2</cp:revision>
  <cp:lastPrinted>2021-02-20T08:09:00Z</cp:lastPrinted>
  <dcterms:created xsi:type="dcterms:W3CDTF">2021-02-20T08:09:00Z</dcterms:created>
  <dcterms:modified xsi:type="dcterms:W3CDTF">2021-02-20T08:09:00Z</dcterms:modified>
</cp:coreProperties>
</file>