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9" w:rsidRDefault="00B738B9" w:rsidP="00B738B9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B738B9" w:rsidRDefault="00B738B9" w:rsidP="00B738B9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8B9" w:rsidRDefault="00B738B9" w:rsidP="00B738B9">
      <w:pPr>
        <w:jc w:val="center"/>
        <w:rPr>
          <w:b/>
        </w:rPr>
      </w:pPr>
    </w:p>
    <w:p w:rsidR="00B738B9" w:rsidRDefault="00CA1A18" w:rsidP="00B738B9">
      <w:pPr>
        <w:rPr>
          <w:sz w:val="28"/>
          <w:szCs w:val="28"/>
        </w:rPr>
      </w:pPr>
      <w:r>
        <w:rPr>
          <w:sz w:val="28"/>
          <w:szCs w:val="28"/>
        </w:rPr>
        <w:t>02 апреля 2020</w:t>
      </w:r>
      <w:r w:rsidR="00EE74BD"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 года</w:t>
      </w:r>
      <w:r w:rsidR="00B738B9">
        <w:rPr>
          <w:sz w:val="28"/>
          <w:szCs w:val="28"/>
        </w:rPr>
        <w:t xml:space="preserve">                           </w:t>
      </w:r>
      <w:r w:rsidR="007B7E5A">
        <w:rPr>
          <w:sz w:val="28"/>
          <w:szCs w:val="28"/>
        </w:rPr>
        <w:t xml:space="preserve">         </w:t>
      </w:r>
      <w:r w:rsidR="00B738B9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  <w:r w:rsidR="001C3FCB"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                           </w:t>
      </w:r>
      <w:r w:rsidR="00B43BDE">
        <w:rPr>
          <w:sz w:val="28"/>
          <w:szCs w:val="28"/>
        </w:rPr>
        <w:t xml:space="preserve">            </w:t>
      </w:r>
      <w:r w:rsidR="007B7E5A">
        <w:rPr>
          <w:sz w:val="28"/>
          <w:szCs w:val="28"/>
        </w:rPr>
        <w:t xml:space="preserve">       </w:t>
      </w:r>
      <w:proofErr w:type="spellStart"/>
      <w:r w:rsidR="007B7E5A">
        <w:rPr>
          <w:sz w:val="28"/>
          <w:szCs w:val="28"/>
        </w:rPr>
        <w:t>с</w:t>
      </w:r>
      <w:proofErr w:type="gramStart"/>
      <w:r w:rsidR="007B7E5A">
        <w:rPr>
          <w:sz w:val="28"/>
          <w:szCs w:val="28"/>
        </w:rPr>
        <w:t>.К</w:t>
      </w:r>
      <w:proofErr w:type="gramEnd"/>
      <w:r w:rsidR="007B7E5A">
        <w:rPr>
          <w:sz w:val="28"/>
          <w:szCs w:val="28"/>
        </w:rPr>
        <w:t>угей</w:t>
      </w:r>
      <w:proofErr w:type="spellEnd"/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38B9">
        <w:rPr>
          <w:sz w:val="28"/>
          <w:szCs w:val="28"/>
        </w:rPr>
        <w:t xml:space="preserve"> введении на территории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6D45AB" w:rsidRDefault="00B738B9" w:rsidP="002A5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1EC3">
        <w:rPr>
          <w:sz w:val="28"/>
          <w:szCs w:val="28"/>
        </w:rPr>
        <w:t xml:space="preserve">целях снижения количества пожаров, травматизма и гибели людей при пожарах </w:t>
      </w:r>
      <w:r w:rsidR="004E55FF">
        <w:rPr>
          <w:sz w:val="28"/>
          <w:szCs w:val="28"/>
        </w:rPr>
        <w:t xml:space="preserve">на территории Кугейского сельского поселения </w:t>
      </w:r>
      <w:r w:rsidR="006D45AB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</w:t>
      </w:r>
      <w:r w:rsidR="006D45AB">
        <w:rPr>
          <w:sz w:val="28"/>
          <w:szCs w:val="28"/>
        </w:rPr>
        <w:t>ей</w:t>
      </w:r>
      <w:r>
        <w:rPr>
          <w:sz w:val="28"/>
          <w:szCs w:val="28"/>
        </w:rPr>
        <w:t xml:space="preserve"> 30  Федерального закона </w:t>
      </w:r>
      <w:r w:rsidR="006D45AB">
        <w:rPr>
          <w:sz w:val="28"/>
          <w:szCs w:val="28"/>
        </w:rPr>
        <w:t>от 21.12.1994</w:t>
      </w:r>
      <w:r>
        <w:rPr>
          <w:sz w:val="28"/>
          <w:szCs w:val="28"/>
        </w:rPr>
        <w:t xml:space="preserve"> № 69-ФЗ «О пожарной безопасности</w:t>
      </w:r>
      <w:r w:rsidR="00B43BDE">
        <w:rPr>
          <w:sz w:val="28"/>
          <w:szCs w:val="28"/>
        </w:rPr>
        <w:t>»</w:t>
      </w:r>
      <w:r w:rsidR="006D45AB">
        <w:rPr>
          <w:sz w:val="28"/>
          <w:szCs w:val="28"/>
        </w:rPr>
        <w:t xml:space="preserve"> и статьей 4 Областного закона Ростовской области от 25.11.2004</w:t>
      </w:r>
    </w:p>
    <w:p w:rsidR="00B738B9" w:rsidRDefault="006D45AB" w:rsidP="006D4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202-ЗС « О пожарной безопасности»: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B738B9" w:rsidRDefault="00B738B9" w:rsidP="00B7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38B9" w:rsidRDefault="00B738B9" w:rsidP="00B738B9">
      <w:pPr>
        <w:rPr>
          <w:b/>
          <w:sz w:val="28"/>
          <w:szCs w:val="28"/>
        </w:rPr>
      </w:pPr>
    </w:p>
    <w:p w:rsidR="00B738B9" w:rsidRDefault="00B738B9" w:rsidP="0049765B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>1</w:t>
      </w:r>
      <w:r>
        <w:rPr>
          <w:sz w:val="28"/>
          <w:szCs w:val="28"/>
        </w:rPr>
        <w:t>. Ввести на территории Кугейского сельского поселения особый противопожарный режим</w:t>
      </w:r>
      <w:r w:rsidR="007B7E5A">
        <w:rPr>
          <w:sz w:val="28"/>
          <w:szCs w:val="28"/>
        </w:rPr>
        <w:t xml:space="preserve"> с</w:t>
      </w:r>
      <w:r w:rsidR="00CA1A18">
        <w:rPr>
          <w:sz w:val="28"/>
          <w:szCs w:val="28"/>
        </w:rPr>
        <w:t>о 02 апреля 2020 года до 15 октября 2020 года</w:t>
      </w:r>
      <w:bookmarkStart w:id="0" w:name="_GoBack"/>
      <w:bookmarkEnd w:id="0"/>
      <w:r w:rsidR="007B7E5A">
        <w:rPr>
          <w:sz w:val="28"/>
          <w:szCs w:val="28"/>
        </w:rPr>
        <w:t>;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на период действия особого противопожарного режима</w:t>
      </w:r>
    </w:p>
    <w:p w:rsidR="00B738B9" w:rsidRDefault="00B738B9" w:rsidP="00497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на территории Кугейского сельского поселения </w:t>
      </w:r>
      <w:r w:rsidR="00B43BDE">
        <w:rPr>
          <w:sz w:val="28"/>
          <w:szCs w:val="28"/>
        </w:rPr>
        <w:t>(П</w:t>
      </w:r>
      <w:r>
        <w:rPr>
          <w:sz w:val="28"/>
          <w:szCs w:val="28"/>
        </w:rPr>
        <w:t>риложения 1</w:t>
      </w:r>
      <w:r w:rsidR="00B43BD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3.Довести до сведения физических и юридических лиц информацию</w:t>
      </w:r>
    </w:p>
    <w:p w:rsidR="00B738B9" w:rsidRDefault="00B738B9" w:rsidP="004976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 Кугейского сельского поселения особого противопожарного режима.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целях информирования населения  Кугейского сельского поселения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информационных стендах и официальном сайте администрации Кугейского сельского поселения. 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график дежурств ответственных должностных лиц администрации по Кугейскому сельскому поселению.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график  рейдовых проверок по Кугейскому сельскому поселению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7.Настоящее постановление вступает в силу с момента его </w:t>
      </w:r>
      <w:r w:rsidR="00B43BDE">
        <w:rPr>
          <w:sz w:val="28"/>
          <w:szCs w:val="28"/>
        </w:rPr>
        <w:t>обнародования.</w:t>
      </w:r>
    </w:p>
    <w:p w:rsidR="00B738B9" w:rsidRDefault="00B738B9" w:rsidP="00497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A74B21" w:rsidRDefault="00A74B21" w:rsidP="00B738B9">
      <w:pPr>
        <w:rPr>
          <w:sz w:val="28"/>
          <w:szCs w:val="28"/>
        </w:rPr>
      </w:pPr>
    </w:p>
    <w:p w:rsidR="00B43BDE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9765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B738B9" w:rsidRDefault="00B43BDE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B738B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49765B">
        <w:rPr>
          <w:sz w:val="28"/>
          <w:szCs w:val="28"/>
        </w:rPr>
        <w:t xml:space="preserve">     Н.М.Тихонова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4E55FF" w:rsidRDefault="004E55FF" w:rsidP="00B43BDE">
      <w:pPr>
        <w:jc w:val="right"/>
        <w:rPr>
          <w:sz w:val="28"/>
          <w:szCs w:val="28"/>
        </w:rPr>
      </w:pPr>
    </w:p>
    <w:p w:rsidR="00EE74BD" w:rsidRDefault="00EE74BD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A74B21" w:rsidRDefault="00A74B21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738B9" w:rsidRDefault="00B738B9" w:rsidP="00B43B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7E5A">
        <w:rPr>
          <w:sz w:val="28"/>
          <w:szCs w:val="28"/>
        </w:rPr>
        <w:t xml:space="preserve">                            № </w:t>
      </w:r>
      <w:r w:rsidR="00EE74BD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от </w:t>
      </w:r>
      <w:r w:rsidR="0049765B">
        <w:rPr>
          <w:sz w:val="28"/>
          <w:szCs w:val="28"/>
        </w:rPr>
        <w:t>25.05</w:t>
      </w:r>
      <w:r w:rsidR="00B43BDE">
        <w:rPr>
          <w:sz w:val="28"/>
          <w:szCs w:val="28"/>
        </w:rPr>
        <w:t>.201</w:t>
      </w:r>
      <w:r w:rsidR="0049765B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B738B9" w:rsidRDefault="00B738B9" w:rsidP="00B43BDE">
      <w:pPr>
        <w:jc w:val="right"/>
        <w:rPr>
          <w:sz w:val="28"/>
          <w:szCs w:val="28"/>
        </w:rPr>
      </w:pPr>
    </w:p>
    <w:p w:rsidR="00B738B9" w:rsidRDefault="00B738B9" w:rsidP="00B43B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требованиях пожарной безопасности</w:t>
      </w: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Кугейского сельского поселения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6D45AB" w:rsidRPr="006D45AB" w:rsidRDefault="006D45AB" w:rsidP="006D45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45AB">
        <w:rPr>
          <w:sz w:val="28"/>
          <w:szCs w:val="28"/>
        </w:rPr>
        <w:t>1. Общие требования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1.1. 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1.3. Подготовка для возможного использования имеющейся водовозной и инженерной техники.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1.5. Установка в сельских населенных пунктах у каждого специально определенного строения емкости (бочки) с водой объемом не менее 0,5 куб. метров и первичных средств пожаротушения: 2 огнетушителя, объемом не менее 10 л каждый; 2 багра; 2 топора; 2 лопаты; 2 ведра; емкость с песком объемом не менее 0,5 куб. метров.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1.7. Обеспечение безвозмездного использования общественного транспорта для экстренной эвакуации населения.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 В летний период в условиях роста количества пожаров и (или) травматизма и (или) гибели людей на пожарах, обусловленных резким повышением температуры воздуха, при получении штормового предупреждения, а также при установлении высокой и чрезвычайной пожарной опасности в лесах по условиям погоды: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2.1. Установление запрета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2.2. Ограждение периметров территорий летних детских дач, детских оздоровительных лагерей, расположенных в лесных массивах, защитной минерализованной полосой шириной не менее 3 метров.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lastRenderedPageBreak/>
        <w:t>2.3. </w:t>
      </w:r>
      <w:proofErr w:type="gramStart"/>
      <w:r w:rsidRPr="006D45AB">
        <w:rPr>
          <w:sz w:val="28"/>
          <w:szCs w:val="28"/>
        </w:rPr>
        <w:t>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10 м со стороны преобладающего направления ветра, удаление сухой растительности.</w:t>
      </w:r>
      <w:proofErr w:type="gramEnd"/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2.4.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 Дополнительные требования пожарной безопасности в лесах на территории Ростовской области: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2.5.1. Дежурство на пожарных наблюдательных пунктах ведется с 9 до 21 часа.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2.5.2. Силы и средства пожаротушения, в том числе резервные, должны находиться в состоянии готовности к тушению пожаров.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2.5.3.  Организуется предупреждение населения о высокой и чрезвычайной пожарной опасности в лесах.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2.5.4. Организуется ежедневное дежурство ответственных лиц с 9 до 24 часов.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2.5.5. Усиливается противопожарная пропаганда, проведение передачи напоминаний об осторожном обращении с огнем в лесу по местным ретрансляционным сетям через каждые 2 – 3 часа.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3. В осенне-зимний период в условиях роста количества пожаров и (или) травматизма и (или) гибели людей на пожарах, обусловленных резким понижением температуры воздуха: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 xml:space="preserve">3.1. Запрет на применение гражданами электронагревательных приборов с открытым нагревательным </w:t>
      </w:r>
      <w:proofErr w:type="gramStart"/>
      <w:r w:rsidRPr="006D45AB">
        <w:rPr>
          <w:sz w:val="28"/>
          <w:szCs w:val="28"/>
        </w:rPr>
        <w:t>элементом</w:t>
      </w:r>
      <w:proofErr w:type="gramEnd"/>
      <w:r w:rsidRPr="006D45AB">
        <w:rPr>
          <w:sz w:val="28"/>
          <w:szCs w:val="28"/>
        </w:rPr>
        <w:t xml:space="preserve"> как на рабочих местах, так и в жилом фонде всех форм собственности.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3.2. Дополнительное проведение проверок состояния дымоходов в зданиях всех форм собственности, отапливаемых печами на твердом топливе.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3.3. Принятие мер по ограничению продажи спиртных напитков.</w:t>
      </w:r>
    </w:p>
    <w:p w:rsidR="006D45AB" w:rsidRPr="006D45AB" w:rsidRDefault="006D45AB" w:rsidP="006D45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D45AB">
        <w:rPr>
          <w:sz w:val="28"/>
          <w:szCs w:val="28"/>
        </w:rPr>
        <w:t>4. Исходя из местных условий и с учетом причины введения особого противопожарного режима, могут быть приняты иные дополнительные требования, направленные на обеспечение пожарной безопасности.</w:t>
      </w:r>
    </w:p>
    <w:p w:rsidR="006D45AB" w:rsidRDefault="006D45AB" w:rsidP="003150AD">
      <w:pPr>
        <w:rPr>
          <w:sz w:val="28"/>
          <w:szCs w:val="28"/>
        </w:rPr>
      </w:pPr>
    </w:p>
    <w:p w:rsidR="003150AD" w:rsidRDefault="003150AD" w:rsidP="003150A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E74B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Администрации</w:t>
      </w:r>
    </w:p>
    <w:p w:rsidR="00B738B9" w:rsidRDefault="003150AD" w:rsidP="00EE74BD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сельского поселения                                                       </w:t>
      </w:r>
      <w:r w:rsidR="00EE74BD">
        <w:rPr>
          <w:sz w:val="28"/>
          <w:szCs w:val="28"/>
        </w:rPr>
        <w:t>Н.М.Тихонова</w:t>
      </w:r>
    </w:p>
    <w:sectPr w:rsidR="00B738B9" w:rsidSect="00EE74B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9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AEC"/>
    <w:rsid w:val="00053E26"/>
    <w:rsid w:val="0005517E"/>
    <w:rsid w:val="00055210"/>
    <w:rsid w:val="000564B7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159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3FCB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5D7C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50A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9765B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5FF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1EC3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5AB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0970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05F"/>
    <w:rsid w:val="007B1C0A"/>
    <w:rsid w:val="007B5503"/>
    <w:rsid w:val="007B5510"/>
    <w:rsid w:val="007B568B"/>
    <w:rsid w:val="007B5DF6"/>
    <w:rsid w:val="007B5F85"/>
    <w:rsid w:val="007B6F76"/>
    <w:rsid w:val="007B7E5A"/>
    <w:rsid w:val="007B7E8F"/>
    <w:rsid w:val="007C16D2"/>
    <w:rsid w:val="007C1755"/>
    <w:rsid w:val="007C3077"/>
    <w:rsid w:val="007C3F35"/>
    <w:rsid w:val="007C495A"/>
    <w:rsid w:val="007C4D0E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57F41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A2B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207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37E43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654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B21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25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2BE9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BDE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38B9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32C4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1A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5B93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362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4B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2019-11-27T05:43:00Z</cp:lastPrinted>
  <dcterms:created xsi:type="dcterms:W3CDTF">2020-04-03T07:37:00Z</dcterms:created>
  <dcterms:modified xsi:type="dcterms:W3CDTF">2020-04-03T07:37:00Z</dcterms:modified>
</cp:coreProperties>
</file>