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13" w:rsidRDefault="00A84F13" w:rsidP="00A84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для размещения в СМИ и на сайтах</w:t>
      </w:r>
    </w:p>
    <w:p w:rsidR="00A84F13" w:rsidRDefault="00A84F13" w:rsidP="00C859B6">
      <w:pPr>
        <w:spacing w:after="0" w:line="240" w:lineRule="auto"/>
        <w:jc w:val="both"/>
        <w:rPr>
          <w:rFonts w:ascii="Times New Roman" w:hAnsi="Times New Roman" w:cs="Times New Roman"/>
          <w:sz w:val="28"/>
          <w:szCs w:val="28"/>
        </w:rPr>
      </w:pPr>
    </w:p>
    <w:p w:rsidR="00A10DF9" w:rsidRPr="00501278" w:rsidRDefault="005774EE" w:rsidP="00A84F13">
      <w:pPr>
        <w:spacing w:after="0" w:line="240" w:lineRule="auto"/>
        <w:ind w:firstLine="851"/>
        <w:jc w:val="both"/>
        <w:rPr>
          <w:rFonts w:ascii="Times New Roman" w:hAnsi="Times New Roman" w:cs="Times New Roman"/>
          <w:sz w:val="28"/>
          <w:szCs w:val="28"/>
        </w:rPr>
      </w:pPr>
      <w:r w:rsidRPr="00501278">
        <w:rPr>
          <w:rFonts w:ascii="Times New Roman" w:hAnsi="Times New Roman" w:cs="Times New Roman"/>
          <w:sz w:val="28"/>
          <w:szCs w:val="28"/>
        </w:rPr>
        <w:t xml:space="preserve">Объекты археологического наследия </w:t>
      </w:r>
      <w:r w:rsidR="00A84F13">
        <w:rPr>
          <w:rFonts w:ascii="Times New Roman" w:hAnsi="Times New Roman" w:cs="Times New Roman"/>
          <w:sz w:val="28"/>
          <w:szCs w:val="28"/>
        </w:rPr>
        <w:t>-</w:t>
      </w:r>
      <w:r w:rsidRPr="00501278">
        <w:rPr>
          <w:rFonts w:ascii="Times New Roman" w:hAnsi="Times New Roman" w:cs="Times New Roman"/>
          <w:sz w:val="28"/>
          <w:szCs w:val="28"/>
        </w:rPr>
        <w:t xml:space="preserve"> наиболее древняя и невосполнимая часть историко-культурного наследия народов Российской Федерации.</w:t>
      </w:r>
    </w:p>
    <w:p w:rsidR="005774EE" w:rsidRDefault="005774EE" w:rsidP="00A84F13">
      <w:pPr>
        <w:spacing w:after="0" w:line="240" w:lineRule="auto"/>
        <w:ind w:firstLine="851"/>
        <w:jc w:val="both"/>
        <w:rPr>
          <w:rFonts w:ascii="Times New Roman" w:hAnsi="Times New Roman" w:cs="Times New Roman"/>
          <w:color w:val="000000"/>
          <w:sz w:val="28"/>
          <w:szCs w:val="28"/>
        </w:rPr>
      </w:pPr>
      <w:r w:rsidRPr="00501278">
        <w:rPr>
          <w:rFonts w:ascii="Times New Roman" w:hAnsi="Times New Roman" w:cs="Times New Roman"/>
          <w:color w:val="000000"/>
          <w:sz w:val="28"/>
          <w:szCs w:val="28"/>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8D2520" w:rsidRPr="000700C9" w:rsidRDefault="00F878D3" w:rsidP="00A84F1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За н</w:t>
      </w:r>
      <w:r w:rsidRPr="00F878D3">
        <w:rPr>
          <w:rFonts w:ascii="Times New Roman" w:hAnsi="Times New Roman" w:cs="Times New Roman"/>
          <w:color w:val="000000"/>
          <w:sz w:val="28"/>
          <w:szCs w:val="28"/>
        </w:rPr>
        <w:t>арушение требований законодательства об охране объектов культурного наследия (памятников истории и культуры) народов Российской Федерации</w:t>
      </w:r>
      <w:r>
        <w:rPr>
          <w:rFonts w:ascii="Times New Roman" w:hAnsi="Times New Roman" w:cs="Times New Roman"/>
          <w:color w:val="000000"/>
          <w:sz w:val="28"/>
          <w:szCs w:val="28"/>
        </w:rPr>
        <w:t xml:space="preserve">, предусмотрена административная ответственность </w:t>
      </w:r>
      <w:r w:rsidR="00A84F13">
        <w:rPr>
          <w:rFonts w:ascii="Times New Roman" w:hAnsi="Times New Roman" w:cs="Times New Roman"/>
          <w:color w:val="000000"/>
          <w:sz w:val="28"/>
          <w:szCs w:val="28"/>
        </w:rPr>
        <w:t>(</w:t>
      </w:r>
      <w:r w:rsidR="008D2520">
        <w:rPr>
          <w:rFonts w:ascii="Times New Roman" w:hAnsi="Times New Roman" w:cs="Times New Roman"/>
          <w:color w:val="000000"/>
          <w:sz w:val="28"/>
          <w:szCs w:val="28"/>
        </w:rPr>
        <w:t>статья 7.</w:t>
      </w:r>
      <w:r w:rsidR="00BB3A5A">
        <w:rPr>
          <w:rFonts w:ascii="Times New Roman" w:hAnsi="Times New Roman" w:cs="Times New Roman"/>
          <w:color w:val="000000"/>
          <w:sz w:val="28"/>
          <w:szCs w:val="28"/>
        </w:rPr>
        <w:t>1</w:t>
      </w:r>
      <w:r w:rsidR="008D2520">
        <w:rPr>
          <w:rFonts w:ascii="Times New Roman" w:hAnsi="Times New Roman" w:cs="Times New Roman"/>
          <w:color w:val="000000"/>
          <w:sz w:val="28"/>
          <w:szCs w:val="28"/>
        </w:rPr>
        <w:t>3</w:t>
      </w:r>
      <w:r w:rsidR="00BB3A5A">
        <w:rPr>
          <w:rFonts w:ascii="Times New Roman" w:hAnsi="Times New Roman" w:cs="Times New Roman"/>
          <w:color w:val="000000"/>
          <w:sz w:val="28"/>
          <w:szCs w:val="28"/>
        </w:rPr>
        <w:t xml:space="preserve"> </w:t>
      </w:r>
      <w:r w:rsidR="008D2520">
        <w:rPr>
          <w:rFonts w:ascii="Times New Roman" w:hAnsi="Times New Roman" w:cs="Times New Roman"/>
          <w:color w:val="000000"/>
          <w:sz w:val="28"/>
          <w:szCs w:val="28"/>
        </w:rPr>
        <w:t>КоАП РФ</w:t>
      </w:r>
      <w:r w:rsidR="00BB3A5A">
        <w:rPr>
          <w:rFonts w:ascii="Times New Roman" w:hAnsi="Times New Roman" w:cs="Times New Roman"/>
          <w:color w:val="000000"/>
          <w:sz w:val="28"/>
          <w:szCs w:val="28"/>
        </w:rPr>
        <w:t xml:space="preserve">, </w:t>
      </w:r>
      <w:r w:rsidR="00BB3A5A" w:rsidRPr="00BB3A5A">
        <w:rPr>
          <w:rFonts w:ascii="Times New Roman" w:hAnsi="Times New Roman" w:cs="Times New Roman"/>
          <w:color w:val="000000"/>
          <w:sz w:val="28"/>
          <w:szCs w:val="28"/>
        </w:rPr>
        <w:t xml:space="preserve">влечет наложение административного штрафа на граждан в размере от пятнадцати тысяч до </w:t>
      </w:r>
      <w:r w:rsidR="000700C9" w:rsidRPr="000700C9">
        <w:rPr>
          <w:rFonts w:ascii="Times New Roman" w:hAnsi="Times New Roman" w:cs="Times New Roman"/>
          <w:color w:val="000000"/>
          <w:sz w:val="28"/>
          <w:szCs w:val="28"/>
        </w:rPr>
        <w:t xml:space="preserve">трехсот тысяч </w:t>
      </w:r>
      <w:r w:rsidR="00BB3A5A" w:rsidRPr="00BB3A5A">
        <w:rPr>
          <w:rFonts w:ascii="Times New Roman" w:hAnsi="Times New Roman" w:cs="Times New Roman"/>
          <w:color w:val="000000"/>
          <w:sz w:val="28"/>
          <w:szCs w:val="28"/>
        </w:rPr>
        <w:t xml:space="preserve">рублей; на должностных лиц - от двадцати тысяч до </w:t>
      </w:r>
      <w:r w:rsidR="000700C9">
        <w:rPr>
          <w:rFonts w:ascii="Times New Roman" w:hAnsi="Times New Roman" w:cs="Times New Roman"/>
          <w:color w:val="000000"/>
          <w:sz w:val="28"/>
          <w:szCs w:val="28"/>
        </w:rPr>
        <w:t>шестисот</w:t>
      </w:r>
      <w:r w:rsidR="00BB3A5A" w:rsidRPr="00BB3A5A">
        <w:rPr>
          <w:rFonts w:ascii="Times New Roman" w:hAnsi="Times New Roman" w:cs="Times New Roman"/>
          <w:color w:val="000000"/>
          <w:sz w:val="28"/>
          <w:szCs w:val="28"/>
        </w:rPr>
        <w:t xml:space="preserve"> тысяч рублей; на юридических лиц - от двухсот тысяч до </w:t>
      </w:r>
      <w:r w:rsidR="000700C9">
        <w:rPr>
          <w:rFonts w:ascii="Times New Roman" w:hAnsi="Times New Roman" w:cs="Times New Roman"/>
          <w:color w:val="000000"/>
          <w:sz w:val="28"/>
          <w:szCs w:val="28"/>
        </w:rPr>
        <w:t>двадцати</w:t>
      </w:r>
      <w:r w:rsidR="00BB3A5A" w:rsidRPr="00BB3A5A">
        <w:rPr>
          <w:rFonts w:ascii="Times New Roman" w:hAnsi="Times New Roman" w:cs="Times New Roman"/>
          <w:color w:val="000000"/>
          <w:sz w:val="28"/>
          <w:szCs w:val="28"/>
        </w:rPr>
        <w:t xml:space="preserve"> миллионов рублей</w:t>
      </w:r>
      <w:r w:rsidR="00A84F13">
        <w:rPr>
          <w:rFonts w:ascii="Times New Roman" w:hAnsi="Times New Roman" w:cs="Times New Roman"/>
          <w:color w:val="000000"/>
          <w:sz w:val="28"/>
          <w:szCs w:val="28"/>
        </w:rPr>
        <w:t>)</w:t>
      </w:r>
      <w:r w:rsidR="008D2520">
        <w:rPr>
          <w:rFonts w:ascii="Times New Roman" w:hAnsi="Times New Roman" w:cs="Times New Roman"/>
          <w:color w:val="000000"/>
          <w:sz w:val="28"/>
          <w:szCs w:val="28"/>
        </w:rPr>
        <w:t xml:space="preserve">, а также уголовная ответственность </w:t>
      </w:r>
      <w:r w:rsidR="008D2520" w:rsidRPr="008D2520">
        <w:rPr>
          <w:rFonts w:ascii="Times New Roman" w:hAnsi="Times New Roman" w:cs="Times New Roman"/>
          <w:color w:val="000000"/>
          <w:sz w:val="28"/>
          <w:szCs w:val="28"/>
        </w:rPr>
        <w:t>за уничтожение или повреждение объектов культурного наследия</w:t>
      </w:r>
      <w:r w:rsidR="008D2520">
        <w:rPr>
          <w:rFonts w:ascii="Times New Roman" w:hAnsi="Times New Roman" w:cs="Times New Roman"/>
          <w:color w:val="000000"/>
          <w:sz w:val="28"/>
          <w:szCs w:val="28"/>
        </w:rPr>
        <w:t xml:space="preserve"> </w:t>
      </w:r>
      <w:r w:rsidR="00A84F13">
        <w:rPr>
          <w:rFonts w:ascii="Times New Roman" w:hAnsi="Times New Roman" w:cs="Times New Roman"/>
          <w:color w:val="000000"/>
          <w:sz w:val="28"/>
          <w:szCs w:val="28"/>
        </w:rPr>
        <w:t>(</w:t>
      </w:r>
      <w:r w:rsidR="008D2520">
        <w:rPr>
          <w:rFonts w:ascii="Times New Roman" w:hAnsi="Times New Roman" w:cs="Times New Roman"/>
          <w:color w:val="000000"/>
          <w:sz w:val="28"/>
          <w:szCs w:val="28"/>
        </w:rPr>
        <w:t>статья 243 УК РФ</w:t>
      </w:r>
      <w:r w:rsidR="000700C9">
        <w:rPr>
          <w:rFonts w:ascii="Times New Roman" w:hAnsi="Times New Roman" w:cs="Times New Roman"/>
          <w:color w:val="000000"/>
          <w:sz w:val="28"/>
          <w:szCs w:val="28"/>
        </w:rPr>
        <w:t xml:space="preserve"> влечет </w:t>
      </w:r>
      <w:r w:rsidR="000700C9" w:rsidRPr="000700C9">
        <w:rPr>
          <w:rFonts w:ascii="Times New Roman" w:hAnsi="Times New Roman" w:cs="Times New Roman"/>
          <w:color w:val="000000" w:themeColor="text1"/>
          <w:sz w:val="28"/>
          <w:szCs w:val="28"/>
          <w:shd w:val="clear" w:color="auto" w:fill="FFFFFF"/>
        </w:rPr>
        <w:t>наказание в виде штрафа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r w:rsidR="00A84F13">
        <w:rPr>
          <w:rFonts w:ascii="Times New Roman" w:hAnsi="Times New Roman" w:cs="Times New Roman"/>
          <w:color w:val="000000" w:themeColor="text1"/>
          <w:sz w:val="28"/>
          <w:szCs w:val="28"/>
          <w:shd w:val="clear" w:color="auto" w:fill="FFFFFF"/>
        </w:rPr>
        <w:t>)</w:t>
      </w:r>
      <w:r w:rsidR="000700C9" w:rsidRPr="000700C9">
        <w:rPr>
          <w:rFonts w:ascii="Times New Roman" w:hAnsi="Times New Roman" w:cs="Times New Roman"/>
          <w:color w:val="000000" w:themeColor="text1"/>
          <w:sz w:val="28"/>
          <w:szCs w:val="28"/>
          <w:shd w:val="clear" w:color="auto" w:fill="FFFFFF"/>
        </w:rPr>
        <w:t>.</w:t>
      </w:r>
    </w:p>
    <w:p w:rsidR="005774EE" w:rsidRPr="00A84F13" w:rsidRDefault="008D2520" w:rsidP="00A84F13">
      <w:pPr>
        <w:spacing w:after="0" w:line="240" w:lineRule="auto"/>
        <w:ind w:firstLine="85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005774EE" w:rsidRPr="00501278">
        <w:rPr>
          <w:rFonts w:ascii="Times New Roman" w:hAnsi="Times New Roman" w:cs="Times New Roman"/>
          <w:color w:val="000000"/>
          <w:sz w:val="28"/>
          <w:szCs w:val="28"/>
        </w:rPr>
        <w:t xml:space="preserve">В целях обеспечения сохранности объекта культурного наследия </w:t>
      </w:r>
      <w:r w:rsidR="005774EE" w:rsidRPr="00A84F13">
        <w:rPr>
          <w:rFonts w:ascii="Times New Roman" w:hAnsi="Times New Roman" w:cs="Times New Roman"/>
          <w:b/>
          <w:bCs/>
          <w:color w:val="000000"/>
          <w:sz w:val="28"/>
          <w:szCs w:val="28"/>
        </w:rPr>
        <w:t>запрещается:</w:t>
      </w:r>
    </w:p>
    <w:p w:rsidR="005774EE" w:rsidRPr="00501278" w:rsidRDefault="005774EE" w:rsidP="00A84F13">
      <w:pPr>
        <w:pStyle w:val="a3"/>
        <w:spacing w:before="0" w:beforeAutospacing="0" w:after="0" w:afterAutospacing="0"/>
        <w:ind w:firstLine="851"/>
        <w:jc w:val="both"/>
        <w:rPr>
          <w:color w:val="000000"/>
          <w:sz w:val="28"/>
          <w:szCs w:val="28"/>
        </w:rPr>
      </w:pPr>
      <w:r w:rsidRPr="00501278">
        <w:rPr>
          <w:color w:val="000000"/>
          <w:sz w:val="28"/>
          <w:szCs w:val="28"/>
        </w:rPr>
        <w:t>- производство любых земляных работ;</w:t>
      </w:r>
    </w:p>
    <w:p w:rsidR="005774EE" w:rsidRPr="00501278" w:rsidRDefault="005774EE" w:rsidP="00A84F13">
      <w:pPr>
        <w:pStyle w:val="a3"/>
        <w:spacing w:before="0" w:beforeAutospacing="0" w:after="0" w:afterAutospacing="0"/>
        <w:ind w:firstLine="851"/>
        <w:jc w:val="both"/>
        <w:rPr>
          <w:color w:val="000000"/>
          <w:sz w:val="28"/>
          <w:szCs w:val="28"/>
        </w:rPr>
      </w:pPr>
      <w:r w:rsidRPr="00501278">
        <w:rPr>
          <w:color w:val="000000"/>
          <w:sz w:val="28"/>
          <w:szCs w:val="28"/>
        </w:rPr>
        <w:t>- загрязнение территории химическими и иными веществами, техническими и сточными водами, иными отходами, размещение вблизи охранных зон объектов. способных причинить ущерб сохранности памятников;</w:t>
      </w:r>
    </w:p>
    <w:p w:rsidR="005774EE" w:rsidRPr="00501278" w:rsidRDefault="005774EE" w:rsidP="00A84F13">
      <w:pPr>
        <w:pStyle w:val="a3"/>
        <w:spacing w:before="0" w:beforeAutospacing="0" w:after="0" w:afterAutospacing="0"/>
        <w:ind w:firstLine="851"/>
        <w:jc w:val="both"/>
        <w:rPr>
          <w:color w:val="000000"/>
          <w:sz w:val="28"/>
          <w:szCs w:val="28"/>
        </w:rPr>
      </w:pPr>
      <w:r w:rsidRPr="00501278">
        <w:rPr>
          <w:color w:val="000000"/>
          <w:sz w:val="28"/>
          <w:szCs w:val="28"/>
        </w:rPr>
        <w:t xml:space="preserve">- производство любых инженерных и </w:t>
      </w:r>
      <w:proofErr w:type="spellStart"/>
      <w:r w:rsidRPr="00501278">
        <w:rPr>
          <w:color w:val="000000"/>
          <w:sz w:val="28"/>
          <w:szCs w:val="28"/>
        </w:rPr>
        <w:t>гидроинженерных</w:t>
      </w:r>
      <w:proofErr w:type="spellEnd"/>
      <w:r w:rsidRPr="00501278">
        <w:rPr>
          <w:color w:val="000000"/>
          <w:sz w:val="28"/>
          <w:szCs w:val="28"/>
        </w:rPr>
        <w:t xml:space="preserve"> работ, как на территории охранных зон, так и в их непосредственной близости;</w:t>
      </w:r>
    </w:p>
    <w:p w:rsidR="005774EE" w:rsidRPr="00501278" w:rsidRDefault="005774EE" w:rsidP="00A84F13">
      <w:pPr>
        <w:pStyle w:val="a3"/>
        <w:spacing w:before="0" w:beforeAutospacing="0" w:after="0" w:afterAutospacing="0"/>
        <w:ind w:firstLine="851"/>
        <w:jc w:val="both"/>
        <w:rPr>
          <w:color w:val="000000"/>
          <w:sz w:val="28"/>
          <w:szCs w:val="28"/>
        </w:rPr>
      </w:pPr>
      <w:r w:rsidRPr="00501278">
        <w:rPr>
          <w:color w:val="000000"/>
          <w:sz w:val="28"/>
          <w:szCs w:val="28"/>
        </w:rPr>
        <w:t>- размещение в пределах охранной зоны любого рода временных и капитальных строений, стоянок автотранспорта, лодочных станций и других объектов;</w:t>
      </w:r>
    </w:p>
    <w:p w:rsidR="005774EE" w:rsidRPr="00501278" w:rsidRDefault="005774EE" w:rsidP="00A84F13">
      <w:pPr>
        <w:pStyle w:val="a3"/>
        <w:spacing w:before="0" w:beforeAutospacing="0" w:after="0" w:afterAutospacing="0"/>
        <w:ind w:firstLine="851"/>
        <w:jc w:val="both"/>
        <w:rPr>
          <w:color w:val="000000"/>
          <w:sz w:val="28"/>
          <w:szCs w:val="28"/>
        </w:rPr>
      </w:pPr>
      <w:r w:rsidRPr="00501278">
        <w:rPr>
          <w:color w:val="000000"/>
          <w:sz w:val="28"/>
          <w:szCs w:val="28"/>
        </w:rPr>
        <w:t>- проведение самовольных раскопок и разрытий.</w:t>
      </w:r>
    </w:p>
    <w:p w:rsidR="005774EE" w:rsidRPr="00501278" w:rsidRDefault="005774EE" w:rsidP="00A84F13">
      <w:pPr>
        <w:pStyle w:val="a3"/>
        <w:spacing w:before="0" w:beforeAutospacing="0" w:after="0" w:afterAutospacing="0"/>
        <w:ind w:firstLine="851"/>
        <w:jc w:val="both"/>
        <w:rPr>
          <w:color w:val="000000"/>
          <w:sz w:val="28"/>
          <w:szCs w:val="28"/>
        </w:rPr>
      </w:pPr>
      <w:r w:rsidRPr="00501278">
        <w:rPr>
          <w:color w:val="000000"/>
          <w:sz w:val="28"/>
          <w:szCs w:val="28"/>
        </w:rPr>
        <w:t>Все архитектурно-строительные и планировочные мероприятия на территории охранной зоны необходимо проводить по согласованию с государственными и муниципальными органами охраны памятников культурного наследия и под их контролем.</w:t>
      </w:r>
    </w:p>
    <w:p w:rsidR="005774EE" w:rsidRDefault="005774EE" w:rsidP="00A84F13">
      <w:pPr>
        <w:spacing w:after="0" w:line="240" w:lineRule="auto"/>
        <w:ind w:firstLine="851"/>
        <w:jc w:val="both"/>
        <w:rPr>
          <w:rFonts w:ascii="Times New Roman" w:hAnsi="Times New Roman" w:cs="Times New Roman"/>
          <w:sz w:val="28"/>
          <w:szCs w:val="28"/>
        </w:rPr>
      </w:pPr>
      <w:bookmarkStart w:id="0" w:name="_GoBack"/>
      <w:bookmarkEnd w:id="0"/>
    </w:p>
    <w:sectPr w:rsidR="005774EE" w:rsidSect="00784F2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EE"/>
    <w:rsid w:val="000700C9"/>
    <w:rsid w:val="000E1FA1"/>
    <w:rsid w:val="00202A44"/>
    <w:rsid w:val="002847C5"/>
    <w:rsid w:val="00501278"/>
    <w:rsid w:val="005774EE"/>
    <w:rsid w:val="00761740"/>
    <w:rsid w:val="00784F26"/>
    <w:rsid w:val="008D2520"/>
    <w:rsid w:val="00A10307"/>
    <w:rsid w:val="00A10DF9"/>
    <w:rsid w:val="00A84F13"/>
    <w:rsid w:val="00BB3A5A"/>
    <w:rsid w:val="00C859B6"/>
    <w:rsid w:val="00C960D5"/>
    <w:rsid w:val="00F8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C44C2-D56E-4B43-9B09-1E0DF0A7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aar-shaligina</dc:creator>
  <cp:keywords/>
  <dc:description/>
  <cp:lastModifiedBy>Пользователь</cp:lastModifiedBy>
  <cp:revision>5</cp:revision>
  <cp:lastPrinted>2020-01-22T11:55:00Z</cp:lastPrinted>
  <dcterms:created xsi:type="dcterms:W3CDTF">2020-01-23T10:21:00Z</dcterms:created>
  <dcterms:modified xsi:type="dcterms:W3CDTF">2020-01-29T11:12:00Z</dcterms:modified>
</cp:coreProperties>
</file>