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551C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1C3D" w:rsidRDefault="00551C3D" w:rsidP="00551C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3D" w:rsidRPr="00204D7B" w:rsidRDefault="00551C3D" w:rsidP="00551C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04D7B">
        <w:rPr>
          <w:rFonts w:ascii="Times New Roman" w:hAnsi="Times New Roman" w:cs="Times New Roman"/>
          <w:sz w:val="28"/>
        </w:rPr>
        <w:t xml:space="preserve">Жители </w:t>
      </w:r>
      <w:r>
        <w:rPr>
          <w:rFonts w:ascii="Times New Roman" w:hAnsi="Times New Roman" w:cs="Times New Roman"/>
          <w:sz w:val="28"/>
        </w:rPr>
        <w:t xml:space="preserve">Дона забыли забрать около 300 </w:t>
      </w:r>
      <w:r w:rsidRPr="00204D7B"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 w:cs="Times New Roman"/>
          <w:sz w:val="28"/>
        </w:rPr>
        <w:t xml:space="preserve"> на недвижимость</w:t>
      </w:r>
    </w:p>
    <w:p w:rsidR="00551C3D" w:rsidRDefault="00551C3D" w:rsidP="0055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4D7B">
        <w:rPr>
          <w:rFonts w:ascii="Times New Roman" w:hAnsi="Times New Roman" w:cs="Times New Roman"/>
          <w:sz w:val="28"/>
        </w:rPr>
        <w:t>С января по октябрь 2019 года в офис</w:t>
      </w:r>
      <w:r>
        <w:rPr>
          <w:rFonts w:ascii="Times New Roman" w:hAnsi="Times New Roman" w:cs="Times New Roman"/>
          <w:sz w:val="28"/>
        </w:rPr>
        <w:t>ы</w:t>
      </w:r>
      <w:r w:rsidRPr="00204D7B">
        <w:rPr>
          <w:rFonts w:ascii="Times New Roman" w:hAnsi="Times New Roman" w:cs="Times New Roman"/>
          <w:sz w:val="28"/>
        </w:rPr>
        <w:t xml:space="preserve"> Кадастровой палаты </w:t>
      </w:r>
      <w:r>
        <w:rPr>
          <w:rFonts w:ascii="Times New Roman" w:hAnsi="Times New Roman" w:cs="Times New Roman"/>
          <w:sz w:val="28"/>
        </w:rPr>
        <w:t xml:space="preserve">по Ростовской </w:t>
      </w:r>
      <w:r w:rsidRPr="00204D7B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из</w:t>
      </w:r>
      <w:r w:rsidRPr="00204D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многофункциональных центров (МФЦ) </w:t>
      </w:r>
      <w:r w:rsidRPr="00204D7B">
        <w:rPr>
          <w:rFonts w:ascii="Times New Roman" w:hAnsi="Times New Roman" w:cs="Times New Roman"/>
          <w:sz w:val="28"/>
        </w:rPr>
        <w:t xml:space="preserve">поступило </w:t>
      </w:r>
      <w:r>
        <w:rPr>
          <w:rFonts w:ascii="Times New Roman" w:hAnsi="Times New Roman" w:cs="Times New Roman"/>
          <w:sz w:val="28"/>
        </w:rPr>
        <w:t xml:space="preserve">почти 300 документов, </w:t>
      </w:r>
      <w:r w:rsidRPr="00204D7B">
        <w:rPr>
          <w:rFonts w:ascii="Times New Roman" w:hAnsi="Times New Roman" w:cs="Times New Roman"/>
          <w:sz w:val="28"/>
        </w:rPr>
        <w:t xml:space="preserve">которые заявители не забрали </w:t>
      </w:r>
      <w:r>
        <w:rPr>
          <w:rFonts w:ascii="Times New Roman" w:hAnsi="Times New Roman" w:cs="Times New Roman"/>
          <w:sz w:val="28"/>
        </w:rPr>
        <w:t>вовремя</w:t>
      </w:r>
      <w:r w:rsidRPr="00204D7B">
        <w:rPr>
          <w:rFonts w:ascii="Times New Roman" w:hAnsi="Times New Roman" w:cs="Times New Roman"/>
          <w:sz w:val="28"/>
        </w:rPr>
        <w:t xml:space="preserve"> после кадастрового учета </w:t>
      </w:r>
      <w:r>
        <w:rPr>
          <w:rFonts w:ascii="Times New Roman" w:hAnsi="Times New Roman" w:cs="Times New Roman"/>
          <w:sz w:val="28"/>
        </w:rPr>
        <w:t xml:space="preserve">и </w:t>
      </w:r>
      <w:r w:rsidRPr="00204D7B">
        <w:rPr>
          <w:rFonts w:ascii="Times New Roman" w:hAnsi="Times New Roman" w:cs="Times New Roman"/>
          <w:sz w:val="28"/>
        </w:rPr>
        <w:t xml:space="preserve">регистрации прав </w:t>
      </w:r>
      <w:r>
        <w:rPr>
          <w:rFonts w:ascii="Times New Roman" w:hAnsi="Times New Roman" w:cs="Times New Roman"/>
          <w:sz w:val="28"/>
        </w:rPr>
        <w:t>собственности.</w:t>
      </w:r>
      <w:r w:rsidRPr="00204D7B">
        <w:rPr>
          <w:rFonts w:ascii="Times New Roman" w:hAnsi="Times New Roman" w:cs="Times New Roman"/>
          <w:sz w:val="28"/>
        </w:rPr>
        <w:t xml:space="preserve"> </w:t>
      </w:r>
    </w:p>
    <w:p w:rsidR="00551C3D" w:rsidRDefault="00551C3D" w:rsidP="0055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7B">
        <w:rPr>
          <w:rFonts w:ascii="Times New Roman" w:hAnsi="Times New Roman" w:cs="Times New Roman"/>
          <w:sz w:val="28"/>
        </w:rPr>
        <w:t xml:space="preserve">В целом по России граждане </w:t>
      </w:r>
      <w:r>
        <w:rPr>
          <w:rFonts w:ascii="Times New Roman" w:hAnsi="Times New Roman" w:cs="Times New Roman"/>
          <w:sz w:val="28"/>
        </w:rPr>
        <w:t xml:space="preserve">еще не забрали более 1,5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204D7B">
        <w:rPr>
          <w:rFonts w:ascii="Times New Roman" w:hAnsi="Times New Roman" w:cs="Times New Roman"/>
          <w:sz w:val="28"/>
        </w:rPr>
        <w:t xml:space="preserve"> документов на недвижимость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551C3D" w:rsidRPr="00A50E60" w:rsidRDefault="00551C3D" w:rsidP="005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Кадастровая палата обращает внимание </w:t>
      </w:r>
      <w:r w:rsidRPr="00A50E60">
        <w:rPr>
          <w:rFonts w:ascii="Times New Roman" w:hAnsi="Times New Roman" w:cs="Times New Roman"/>
          <w:sz w:val="28"/>
          <w:szCs w:val="28"/>
        </w:rPr>
        <w:t xml:space="preserve">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A50E60">
        <w:rPr>
          <w:rFonts w:ascii="Times New Roman" w:hAnsi="Times New Roman" w:cs="Times New Roman"/>
          <w:sz w:val="28"/>
          <w:szCs w:val="28"/>
        </w:rPr>
        <w:t>на необходимость своевременного получения документов по результатам оказания предоставленных им государственных услуг в сфере кадастрового учета и (или) регистрации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C3D" w:rsidRPr="00A50E60" w:rsidRDefault="00551C3D" w:rsidP="00551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E60">
        <w:rPr>
          <w:rFonts w:ascii="Times New Roman" w:hAnsi="Times New Roman" w:cs="Times New Roman"/>
          <w:sz w:val="28"/>
          <w:szCs w:val="28"/>
        </w:rPr>
        <w:t>В случае если документы по результатам оказания государственных услуг своевременно не получены, есть возможность получить невостребованные документы (в том числе по экстерриториальному принципу</w:t>
      </w:r>
      <w:r>
        <w:rPr>
          <w:rFonts w:ascii="Times New Roman" w:hAnsi="Times New Roman" w:cs="Times New Roman"/>
          <w:sz w:val="28"/>
          <w:szCs w:val="28"/>
        </w:rPr>
        <w:t>, когда документы на недвижимость в другом регионе</w:t>
      </w:r>
      <w:r w:rsidRPr="00A50E60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A50E60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>
        <w:rPr>
          <w:rFonts w:ascii="Times New Roman" w:hAnsi="Times New Roman" w:cs="Times New Roman"/>
          <w:sz w:val="28"/>
          <w:szCs w:val="28"/>
        </w:rPr>
        <w:t>Кадастровой палаты.</w:t>
      </w:r>
    </w:p>
    <w:p w:rsidR="00551C3D" w:rsidRDefault="00551C3D" w:rsidP="0055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E60">
        <w:rPr>
          <w:rFonts w:ascii="Times New Roman" w:hAnsi="Times New Roman" w:cs="Times New Roman"/>
          <w:sz w:val="28"/>
          <w:szCs w:val="28"/>
        </w:rPr>
        <w:t xml:space="preserve">Информацию о месте хранения невостребованных документов, способах и сроках их получения можно получить, обратившись в </w:t>
      </w:r>
      <w:r>
        <w:rPr>
          <w:rFonts w:ascii="Times New Roman" w:hAnsi="Times New Roman" w:cs="Times New Roman"/>
          <w:sz w:val="28"/>
          <w:szCs w:val="28"/>
        </w:rPr>
        <w:t xml:space="preserve">госучреждение </w:t>
      </w:r>
      <w:r w:rsidRPr="00A50E60">
        <w:rPr>
          <w:rFonts w:ascii="Times New Roman" w:hAnsi="Times New Roman" w:cs="Times New Roman"/>
          <w:sz w:val="28"/>
          <w:szCs w:val="28"/>
        </w:rPr>
        <w:t>по телефону или лично</w:t>
      </w:r>
      <w:r>
        <w:rPr>
          <w:rFonts w:ascii="Times New Roman" w:hAnsi="Times New Roman" w:cs="Times New Roman"/>
          <w:sz w:val="28"/>
          <w:szCs w:val="28"/>
        </w:rPr>
        <w:t xml:space="preserve"> в офисе</w:t>
      </w:r>
      <w:r w:rsidRPr="00A50E60">
        <w:rPr>
          <w:rFonts w:ascii="Times New Roman" w:hAnsi="Times New Roman" w:cs="Times New Roman"/>
          <w:sz w:val="28"/>
          <w:szCs w:val="28"/>
        </w:rPr>
        <w:t>.</w:t>
      </w:r>
    </w:p>
    <w:p w:rsidR="00551C3D" w:rsidRPr="00A50E60" w:rsidRDefault="00551C3D" w:rsidP="00551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 Кадастровой палаты по Ростовской области</w:t>
      </w:r>
      <w:r w:rsidRPr="00A50E60">
        <w:rPr>
          <w:rFonts w:ascii="Times New Roman" w:hAnsi="Times New Roman" w:cs="Times New Roman"/>
          <w:sz w:val="28"/>
          <w:szCs w:val="28"/>
        </w:rPr>
        <w:t>: 8 (863) 2</w:t>
      </w:r>
      <w:r>
        <w:rPr>
          <w:rFonts w:ascii="Times New Roman" w:hAnsi="Times New Roman" w:cs="Times New Roman"/>
          <w:sz w:val="28"/>
          <w:szCs w:val="28"/>
        </w:rPr>
        <w:t>10-70-08</w:t>
      </w:r>
      <w:r w:rsidRPr="00A50E60">
        <w:rPr>
          <w:rFonts w:ascii="Times New Roman" w:hAnsi="Times New Roman" w:cs="Times New Roman"/>
          <w:sz w:val="28"/>
          <w:szCs w:val="28"/>
        </w:rPr>
        <w:t xml:space="preserve">. Адреса офисов межрайонного и территориальных отделов Кадастровой палаты по Ростовской области указаны на сайте </w:t>
      </w:r>
      <w:hyperlink r:id="rId5" w:history="1"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50E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50E60">
        <w:rPr>
          <w:rFonts w:ascii="Times New Roman" w:hAnsi="Times New Roman" w:cs="Times New Roman"/>
          <w:sz w:val="28"/>
          <w:szCs w:val="28"/>
        </w:rPr>
        <w:t xml:space="preserve"> </w:t>
      </w:r>
      <w:r w:rsidRPr="002657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Pr="00541571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https://kadastr.ru/site/banner.htm?id=41343@fkpBanner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265755">
        <w:rPr>
          <w:rFonts w:ascii="Times New Roman" w:hAnsi="Times New Roman" w:cs="Times New Roman"/>
          <w:sz w:val="28"/>
          <w:szCs w:val="28"/>
        </w:rPr>
        <w:t>.</w:t>
      </w:r>
    </w:p>
    <w:p w:rsidR="00551C3D" w:rsidRDefault="00551C3D" w:rsidP="00551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C3D" w:rsidRPr="00A50E60" w:rsidRDefault="00551C3D" w:rsidP="0055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3D" w:rsidRDefault="00551C3D" w:rsidP="00551C3D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551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1C3D" w:rsidRDefault="00551C3D" w:rsidP="00551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1C3D" w:rsidRDefault="00551C3D" w:rsidP="00551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1C3D" w:rsidRDefault="00551C3D" w:rsidP="00551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8C470C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129FF"/>
    <w:rsid w:val="001516D9"/>
    <w:rsid w:val="00186219"/>
    <w:rsid w:val="00266D65"/>
    <w:rsid w:val="00282CE6"/>
    <w:rsid w:val="0029747A"/>
    <w:rsid w:val="002A6F44"/>
    <w:rsid w:val="002B1BA9"/>
    <w:rsid w:val="00321794"/>
    <w:rsid w:val="00375BFA"/>
    <w:rsid w:val="003E72CD"/>
    <w:rsid w:val="00486262"/>
    <w:rsid w:val="004B2319"/>
    <w:rsid w:val="004F649A"/>
    <w:rsid w:val="00504ECA"/>
    <w:rsid w:val="00551C3D"/>
    <w:rsid w:val="00560462"/>
    <w:rsid w:val="00583B77"/>
    <w:rsid w:val="005F2A5D"/>
    <w:rsid w:val="00642543"/>
    <w:rsid w:val="00685E76"/>
    <w:rsid w:val="006A1252"/>
    <w:rsid w:val="00765269"/>
    <w:rsid w:val="00767457"/>
    <w:rsid w:val="00814D99"/>
    <w:rsid w:val="008924FD"/>
    <w:rsid w:val="008C470C"/>
    <w:rsid w:val="008D02B5"/>
    <w:rsid w:val="009455B4"/>
    <w:rsid w:val="00982BBC"/>
    <w:rsid w:val="009C0D41"/>
    <w:rsid w:val="009D56F9"/>
    <w:rsid w:val="00B009FB"/>
    <w:rsid w:val="00B85067"/>
    <w:rsid w:val="00C26EDE"/>
    <w:rsid w:val="00D85EA8"/>
    <w:rsid w:val="00DF08F5"/>
    <w:rsid w:val="00E147ED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61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banner.htm?id=41343@fkpBanner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7</cp:revision>
  <dcterms:created xsi:type="dcterms:W3CDTF">2019-10-09T06:21:00Z</dcterms:created>
  <dcterms:modified xsi:type="dcterms:W3CDTF">2019-11-15T06:32:00Z</dcterms:modified>
</cp:coreProperties>
</file>