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D6" w:rsidRPr="00744FBD" w:rsidRDefault="00BC5AD6" w:rsidP="00744FB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4FBD">
        <w:rPr>
          <w:rFonts w:ascii="Times New Roman" w:eastAsia="Calibri" w:hAnsi="Times New Roman" w:cs="Times New Roman"/>
          <w:b/>
          <w:sz w:val="28"/>
          <w:szCs w:val="28"/>
        </w:rPr>
        <w:t>АДМИНИСТРАЦИЯ КУГЕЙСКОГО СЕЛЬСКОГО</w:t>
      </w:r>
      <w:r w:rsidR="00744F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44FBD">
        <w:rPr>
          <w:rFonts w:ascii="Times New Roman" w:eastAsia="Calibri" w:hAnsi="Times New Roman" w:cs="Times New Roman"/>
          <w:b/>
          <w:sz w:val="28"/>
          <w:szCs w:val="28"/>
        </w:rPr>
        <w:t>ПОСЕЛЕНИЯ АЗОВСКОГО РАЙОНА РОСТОВСКОЙ</w:t>
      </w:r>
      <w:r w:rsidR="00744F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44FBD">
        <w:rPr>
          <w:rFonts w:ascii="Times New Roman" w:eastAsia="Calibri" w:hAnsi="Times New Roman" w:cs="Times New Roman"/>
          <w:b/>
          <w:sz w:val="28"/>
          <w:szCs w:val="28"/>
        </w:rPr>
        <w:t>ОБЛАСТИ</w:t>
      </w:r>
    </w:p>
    <w:p w:rsidR="00BC5AD6" w:rsidRDefault="00BC5AD6" w:rsidP="00BC5AD6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44FBD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744FBD" w:rsidRDefault="00744FBD" w:rsidP="00BC5AD6">
      <w:pPr>
        <w:rPr>
          <w:rFonts w:ascii="Times New Roman" w:eastAsia="Calibri" w:hAnsi="Times New Roman" w:cs="Times New Roman"/>
          <w:sz w:val="28"/>
          <w:szCs w:val="28"/>
        </w:rPr>
      </w:pPr>
    </w:p>
    <w:p w:rsidR="00BC5AD6" w:rsidRDefault="000E18D1" w:rsidP="00BC5AD6">
      <w:pPr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BC5AD6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BC5AD6">
        <w:rPr>
          <w:rFonts w:ascii="Times New Roman" w:eastAsia="Calibri" w:hAnsi="Times New Roman" w:cs="Times New Roman"/>
          <w:sz w:val="28"/>
          <w:szCs w:val="28"/>
        </w:rPr>
        <w:t>.201</w:t>
      </w:r>
      <w:r w:rsidR="00CB59BA">
        <w:rPr>
          <w:rFonts w:ascii="Times New Roman" w:eastAsia="Calibri" w:hAnsi="Times New Roman" w:cs="Times New Roman"/>
          <w:sz w:val="28"/>
          <w:szCs w:val="28"/>
        </w:rPr>
        <w:t>9</w:t>
      </w:r>
      <w:r w:rsidR="00BC5AD6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 xml:space="preserve">6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r w:rsidR="00BC5AD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с</w:t>
      </w:r>
      <w:proofErr w:type="gramStart"/>
      <w:r w:rsidR="00BC5AD6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BC5AD6">
        <w:rPr>
          <w:rFonts w:ascii="Times New Roman" w:eastAsia="Calibri" w:hAnsi="Times New Roman" w:cs="Times New Roman"/>
          <w:sz w:val="28"/>
          <w:szCs w:val="28"/>
        </w:rPr>
        <w:t>угей</w:t>
      </w:r>
    </w:p>
    <w:p w:rsidR="00BC5AD6" w:rsidRDefault="00BC5AD6" w:rsidP="00BC5A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 отчета о ходе работ по реализации</w:t>
      </w:r>
    </w:p>
    <w:p w:rsidR="00BC5AD6" w:rsidRDefault="00BC5AD6" w:rsidP="00BC5A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муниципальной программы Кугейского</w:t>
      </w:r>
    </w:p>
    <w:p w:rsidR="00BC5AD6" w:rsidRPr="00F470DE" w:rsidRDefault="00BC5AD6" w:rsidP="00B4780D">
      <w:pPr>
        <w:ind w:right="39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B4780D" w:rsidRPr="00F470DE">
        <w:rPr>
          <w:rFonts w:ascii="Times New Roman" w:hAnsi="Times New Roman" w:cs="Times New Roman"/>
          <w:sz w:val="28"/>
          <w:szCs w:val="28"/>
        </w:rPr>
        <w:t>«</w:t>
      </w:r>
      <w:r w:rsidR="00F470DE" w:rsidRPr="00F470DE">
        <w:rPr>
          <w:rFonts w:ascii="Times New Roman" w:hAnsi="Times New Roman" w:cs="Times New Roman"/>
          <w:sz w:val="28"/>
          <w:szCs w:val="28"/>
        </w:rPr>
        <w:t>Противодействие коррупции в Кугейском сельском поселении на 2015-2020 годы"</w:t>
      </w:r>
      <w:r w:rsidR="00AD24B5">
        <w:rPr>
          <w:rFonts w:ascii="Times New Roman" w:hAnsi="Times New Roman" w:cs="Times New Roman"/>
          <w:sz w:val="28"/>
          <w:szCs w:val="28"/>
        </w:rPr>
        <w:t xml:space="preserve"> за 201</w:t>
      </w:r>
      <w:r w:rsidR="000E18D1">
        <w:rPr>
          <w:rFonts w:ascii="Times New Roman" w:hAnsi="Times New Roman" w:cs="Times New Roman"/>
          <w:sz w:val="28"/>
          <w:szCs w:val="28"/>
        </w:rPr>
        <w:t>8 год</w:t>
      </w:r>
      <w:r w:rsidR="009032DA" w:rsidRPr="00F470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5AD6" w:rsidRDefault="00BC5AD6" w:rsidP="00BC5AD6">
      <w:pPr>
        <w:rPr>
          <w:rFonts w:ascii="Times New Roman" w:eastAsia="Calibri" w:hAnsi="Times New Roman" w:cs="Times New Roman"/>
          <w:sz w:val="28"/>
          <w:szCs w:val="28"/>
        </w:rPr>
      </w:pPr>
    </w:p>
    <w:p w:rsidR="00BC5AD6" w:rsidRDefault="00BC5AD6" w:rsidP="00744FB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В соответствии с постановлением администрации </w:t>
      </w:r>
      <w:r w:rsidR="0012071A">
        <w:rPr>
          <w:rFonts w:ascii="Times New Roman" w:eastAsia="Calibri" w:hAnsi="Times New Roman" w:cs="Times New Roman"/>
          <w:sz w:val="28"/>
          <w:szCs w:val="28"/>
        </w:rPr>
        <w:t>Кугейского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2071A">
        <w:rPr>
          <w:rFonts w:ascii="Times New Roman" w:eastAsia="Calibri" w:hAnsi="Times New Roman" w:cs="Times New Roman"/>
          <w:sz w:val="28"/>
          <w:szCs w:val="28"/>
        </w:rPr>
        <w:t>23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12071A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.201</w:t>
      </w:r>
      <w:r w:rsidR="0012071A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12071A">
        <w:rPr>
          <w:rFonts w:ascii="Times New Roman" w:eastAsia="Calibri" w:hAnsi="Times New Roman" w:cs="Times New Roman"/>
          <w:sz w:val="28"/>
          <w:szCs w:val="28"/>
        </w:rPr>
        <w:t>100</w:t>
      </w:r>
      <w:proofErr w:type="gramStart"/>
      <w:r w:rsidR="0012071A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="001207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Кугейского сельского поселения»,</w:t>
      </w:r>
    </w:p>
    <w:p w:rsidR="00BC5AD6" w:rsidRDefault="00BC5AD6" w:rsidP="00BC5AD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BC5AD6" w:rsidRDefault="00BC5AD6" w:rsidP="00BC5AD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Утвердить отчет о ходе работ по реализации муниципальной программы  Кугейского сельского поселения </w:t>
      </w:r>
      <w:r w:rsidRPr="00F470DE">
        <w:rPr>
          <w:rFonts w:ascii="Times New Roman" w:eastAsia="Calibri" w:hAnsi="Times New Roman" w:cs="Times New Roman"/>
          <w:sz w:val="28"/>
          <w:szCs w:val="28"/>
        </w:rPr>
        <w:t>«</w:t>
      </w:r>
      <w:r w:rsidR="00F470DE" w:rsidRPr="00F470DE">
        <w:rPr>
          <w:rFonts w:ascii="Times New Roman" w:hAnsi="Times New Roman" w:cs="Times New Roman"/>
          <w:sz w:val="28"/>
          <w:szCs w:val="28"/>
        </w:rPr>
        <w:t>Противодействие коррупции в Кугейском сельском поселении</w:t>
      </w:r>
      <w:r w:rsidR="008115F0">
        <w:rPr>
          <w:rFonts w:ascii="Times New Roman" w:hAnsi="Times New Roman" w:cs="Times New Roman"/>
          <w:sz w:val="28"/>
          <w:szCs w:val="28"/>
        </w:rPr>
        <w:t xml:space="preserve"> на 2015-2020 годы</w:t>
      </w:r>
      <w:r w:rsidRPr="00F470DE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 w:rsidR="000E18D1">
        <w:rPr>
          <w:rFonts w:ascii="Times New Roman" w:hAnsi="Times New Roman" w:cs="Times New Roman"/>
          <w:sz w:val="28"/>
          <w:szCs w:val="28"/>
        </w:rPr>
        <w:t>2018 год</w:t>
      </w:r>
      <w:r w:rsidR="000E18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BC5AD6" w:rsidRDefault="00BC5AD6" w:rsidP="00BC5AD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</w:t>
      </w:r>
      <w:r w:rsidR="009032DA">
        <w:rPr>
          <w:rFonts w:ascii="Times New Roman" w:eastAsia="Calibri" w:hAnsi="Times New Roman" w:cs="Times New Roman"/>
          <w:sz w:val="28"/>
          <w:szCs w:val="28"/>
        </w:rPr>
        <w:t>размещению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Кугейского сельского поселения.</w:t>
      </w:r>
    </w:p>
    <w:p w:rsidR="00BC5AD6" w:rsidRDefault="00BC5AD6" w:rsidP="00BC5AD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C5AD6" w:rsidRDefault="00BC5AD6" w:rsidP="00BC5AD6">
      <w:pPr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5AD6" w:rsidRDefault="00BC5AD6" w:rsidP="00BC5AD6">
      <w:pPr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80D" w:rsidRDefault="00BC5AD6" w:rsidP="00BC5AD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B4780D"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:rsidR="00BC5AD6" w:rsidRDefault="00BC5AD6" w:rsidP="00B478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Кугейского сельского</w:t>
      </w:r>
      <w:r w:rsidR="00B478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поселения                                        </w:t>
      </w:r>
      <w:r w:rsidR="0074001A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>Н.М.Тихонова</w:t>
      </w:r>
    </w:p>
    <w:p w:rsidR="00BC5AD6" w:rsidRDefault="00BC5AD6" w:rsidP="00BC5AD6"/>
    <w:p w:rsidR="00BC5AD6" w:rsidRDefault="00BC5AD6" w:rsidP="00BC5AD6"/>
    <w:p w:rsidR="00BC5AD6" w:rsidRDefault="00BC5AD6" w:rsidP="00BC5AD6"/>
    <w:p w:rsidR="00BC5AD6" w:rsidRDefault="00BC5AD6" w:rsidP="00BC5AD6"/>
    <w:p w:rsidR="00BC5AD6" w:rsidRDefault="00BC5AD6" w:rsidP="00740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551" w:rsidRDefault="00BC5AD6" w:rsidP="00BC5A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AD24B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744FBD" w:rsidRDefault="00BB2551" w:rsidP="003E4B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24B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C5A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15F0" w:rsidRPr="008115F0" w:rsidRDefault="008115F0" w:rsidP="008115F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 w:rsidR="00B25618">
        <w:rPr>
          <w:rFonts w:ascii="Times New Roman" w:hAnsi="Times New Roman" w:cs="Times New Roman"/>
          <w:sz w:val="28"/>
          <w:szCs w:val="28"/>
        </w:rPr>
        <w:t>1</w:t>
      </w:r>
    </w:p>
    <w:p w:rsidR="008115F0" w:rsidRPr="008115F0" w:rsidRDefault="008115F0" w:rsidP="008115F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115F0" w:rsidRPr="008115F0" w:rsidRDefault="008115F0" w:rsidP="008115F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115F0" w:rsidRPr="008115F0" w:rsidRDefault="008115F0" w:rsidP="008115F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Кугейского сельского поселения</w:t>
      </w:r>
    </w:p>
    <w:p w:rsidR="008115F0" w:rsidRPr="008115F0" w:rsidRDefault="008115F0" w:rsidP="008115F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от </w:t>
      </w:r>
      <w:r w:rsidR="000E18D1">
        <w:rPr>
          <w:rFonts w:ascii="Times New Roman" w:hAnsi="Times New Roman" w:cs="Times New Roman"/>
          <w:sz w:val="28"/>
          <w:szCs w:val="28"/>
        </w:rPr>
        <w:t>14</w:t>
      </w:r>
      <w:r w:rsidRPr="008115F0">
        <w:rPr>
          <w:rFonts w:ascii="Times New Roman" w:hAnsi="Times New Roman" w:cs="Times New Roman"/>
          <w:sz w:val="28"/>
          <w:szCs w:val="28"/>
        </w:rPr>
        <w:t>.</w:t>
      </w:r>
      <w:r w:rsidR="000E18D1">
        <w:rPr>
          <w:rFonts w:ascii="Times New Roman" w:hAnsi="Times New Roman" w:cs="Times New Roman"/>
          <w:sz w:val="28"/>
          <w:szCs w:val="28"/>
        </w:rPr>
        <w:t>01</w:t>
      </w:r>
      <w:r w:rsidRPr="008115F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8115F0">
        <w:rPr>
          <w:rFonts w:ascii="Times New Roman" w:hAnsi="Times New Roman" w:cs="Times New Roman"/>
          <w:sz w:val="28"/>
          <w:szCs w:val="28"/>
        </w:rPr>
        <w:t xml:space="preserve"> N </w:t>
      </w:r>
      <w:r w:rsidR="000E18D1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="000E18D1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B25618" w:rsidRDefault="00B25618" w:rsidP="008115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115F0" w:rsidRPr="006721F2" w:rsidRDefault="008115F0" w:rsidP="008115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115F0" w:rsidRPr="006721F2" w:rsidRDefault="008115F0" w:rsidP="008115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О реализации муниципальной программы Кугейского сельского поселения</w:t>
      </w:r>
    </w:p>
    <w:p w:rsidR="008115F0" w:rsidRPr="008115F0" w:rsidRDefault="008115F0" w:rsidP="008115F0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F0">
        <w:rPr>
          <w:rFonts w:ascii="Times New Roman" w:hAnsi="Times New Roman" w:cs="Times New Roman"/>
          <w:b/>
          <w:sz w:val="28"/>
          <w:szCs w:val="28"/>
        </w:rPr>
        <w:t xml:space="preserve">«Противодействие коррупции в Кугейском сельском поселении </w:t>
      </w:r>
    </w:p>
    <w:p w:rsidR="008115F0" w:rsidRPr="008115F0" w:rsidRDefault="008115F0" w:rsidP="008115F0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F0">
        <w:rPr>
          <w:rFonts w:ascii="Times New Roman" w:hAnsi="Times New Roman" w:cs="Times New Roman"/>
          <w:b/>
          <w:sz w:val="28"/>
          <w:szCs w:val="28"/>
        </w:rPr>
        <w:t xml:space="preserve">на 2015-2020 годы» </w:t>
      </w:r>
    </w:p>
    <w:p w:rsidR="008115F0" w:rsidRDefault="008115F0" w:rsidP="008115F0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Основные результаты реализации</w:t>
      </w:r>
    </w:p>
    <w:p w:rsidR="008115F0" w:rsidRPr="006721F2" w:rsidRDefault="008115F0" w:rsidP="008115F0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5F0" w:rsidRDefault="008115F0" w:rsidP="00B25618">
      <w:pPr>
        <w:pStyle w:val="a4"/>
        <w:ind w:left="-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F5B3B">
        <w:rPr>
          <w:rFonts w:ascii="Times New Roman" w:hAnsi="Times New Roman" w:cs="Times New Roman"/>
          <w:sz w:val="28"/>
          <w:szCs w:val="28"/>
        </w:rPr>
        <w:t>Сведения о результатах реализации муниципальной программы Кугейского сельского поселения «</w:t>
      </w:r>
      <w:r w:rsidRPr="00F470DE">
        <w:rPr>
          <w:rFonts w:ascii="Times New Roman" w:hAnsi="Times New Roman" w:cs="Times New Roman"/>
          <w:sz w:val="28"/>
          <w:szCs w:val="28"/>
        </w:rPr>
        <w:t>Противодействие коррупции в Кугейском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на 2015-2020 годы</w:t>
      </w:r>
      <w:r w:rsidRPr="007F5B3B">
        <w:rPr>
          <w:rFonts w:ascii="Times New Roman" w:hAnsi="Times New Roman" w:cs="Times New Roman"/>
          <w:sz w:val="28"/>
          <w:szCs w:val="28"/>
        </w:rPr>
        <w:t xml:space="preserve">» </w:t>
      </w:r>
      <w:r w:rsidR="000E18D1">
        <w:rPr>
          <w:rFonts w:ascii="Times New Roman" w:hAnsi="Times New Roman" w:cs="Times New Roman"/>
          <w:sz w:val="28"/>
          <w:szCs w:val="28"/>
        </w:rPr>
        <w:t>за 2018 год</w:t>
      </w:r>
      <w:r w:rsidR="000E18D1" w:rsidRPr="007F5B3B">
        <w:rPr>
          <w:rFonts w:ascii="Times New Roman" w:hAnsi="Times New Roman" w:cs="Times New Roman"/>
          <w:sz w:val="28"/>
          <w:szCs w:val="28"/>
        </w:rPr>
        <w:t xml:space="preserve"> </w:t>
      </w:r>
      <w:r w:rsidRPr="007F5B3B">
        <w:rPr>
          <w:rFonts w:ascii="Times New Roman" w:hAnsi="Times New Roman" w:cs="Times New Roman"/>
          <w:sz w:val="28"/>
          <w:szCs w:val="28"/>
        </w:rPr>
        <w:t>приведены в таблице № 1 к настоящему отчету.</w:t>
      </w:r>
    </w:p>
    <w:p w:rsidR="00B25618" w:rsidRPr="00422386" w:rsidRDefault="00B25618" w:rsidP="0074001A">
      <w:pPr>
        <w:shd w:val="clear" w:color="auto" w:fill="FFFFFF"/>
        <w:spacing w:after="167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124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утверждена муниципальная программа </w:t>
      </w:r>
      <w:r w:rsidRPr="00F470DE">
        <w:rPr>
          <w:rFonts w:ascii="Times New Roman" w:eastAsia="Calibri" w:hAnsi="Times New Roman" w:cs="Times New Roman"/>
          <w:sz w:val="28"/>
          <w:szCs w:val="28"/>
        </w:rPr>
        <w:t>«</w:t>
      </w:r>
      <w:r w:rsidRPr="00F470DE">
        <w:rPr>
          <w:rFonts w:ascii="Times New Roman" w:hAnsi="Times New Roman" w:cs="Times New Roman"/>
          <w:sz w:val="28"/>
          <w:szCs w:val="28"/>
        </w:rPr>
        <w:t>Противодействие коррупции в Кугейском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на 2015-2020 годы</w:t>
      </w:r>
      <w:r w:rsidRPr="00F470DE">
        <w:rPr>
          <w:rFonts w:ascii="Times New Roman" w:eastAsia="Calibri" w:hAnsi="Times New Roman" w:cs="Times New Roman"/>
          <w:sz w:val="28"/>
          <w:szCs w:val="28"/>
        </w:rPr>
        <w:t>»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Ставились следующие задачи подпрограммы «Противодействие коррупции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Кугейском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B25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5618">
        <w:rPr>
          <w:rFonts w:ascii="Times New Roman" w:hAnsi="Times New Roman" w:cs="Times New Roman"/>
          <w:sz w:val="28"/>
          <w:szCs w:val="28"/>
        </w:rPr>
        <w:t>на 2015-2020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правового регулирования в сфере противодействия коррупции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оптимизация функционирования системы противодействия коррупции;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</w:t>
      </w:r>
      <w:proofErr w:type="spellStart"/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мнения и нетерпимости к коррупционному поведению;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</w:t>
      </w:r>
      <w:proofErr w:type="spellStart"/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мониторинга, просвещения и проп</w:t>
      </w:r>
      <w:r w:rsidR="00AD24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ганды;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граждан, общественных объединений и средств массовой информации к деятельности по противодействию коррупции;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прозрачности деятельности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proofErr w:type="gramEnd"/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«Противодействие коррупции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Кугейском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618">
        <w:rPr>
          <w:rFonts w:ascii="Times New Roman" w:hAnsi="Times New Roman" w:cs="Times New Roman"/>
          <w:sz w:val="28"/>
          <w:szCs w:val="28"/>
        </w:rPr>
        <w:t>на 2015-2020 годы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совершенствование правового регулирования в сфере противодействия коррупции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создание системы противодействия коррупции, формирование </w:t>
      </w:r>
      <w:proofErr w:type="spellStart"/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мнения и нетерпимости к коррупционному поведению, организация </w:t>
      </w:r>
      <w:proofErr w:type="spellStart"/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мониторинга, просвещения и пропаганды, обеспечение прозрачности деятельности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proofErr w:type="gramEnd"/>
    </w:p>
    <w:p w:rsidR="00B25618" w:rsidRPr="0074001A" w:rsidRDefault="00B25618" w:rsidP="0074001A">
      <w:pPr>
        <w:shd w:val="clear" w:color="auto" w:fill="FFFFFF"/>
        <w:spacing w:after="167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подпрограммы снижено число коррупционных правонарушений со стороны должностных лиц органов местного самоуправления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Кугейское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Азовского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Ростовской области. Муниципальными служащими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выполняются правила внутреннего трудового распорядка в части соблюдения режима рабочего времени. Сформирован постоянный кадровый резерв для замещения вакантных должностей муниципальной службы. Обращений, жалоб граждан на деятельность муниципальных сотрудников 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 поступало.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Усовершенствовалась нормативно-правовая база по созданию системы противодействия коррупции в муниципальном образовании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Кугейское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Азовского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Ростовской области. Были приняты нормативные правовые акты по обеспечению реализации государственной политики в сфере противодействия коррупции. 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реализации подпрограммы оказывает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коррупции.</w:t>
      </w:r>
    </w:p>
    <w:p w:rsidR="008115F0" w:rsidRDefault="008115F0" w:rsidP="008115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F5B3B">
        <w:rPr>
          <w:rFonts w:ascii="Times New Roman" w:hAnsi="Times New Roman" w:cs="Times New Roman"/>
          <w:sz w:val="28"/>
          <w:szCs w:val="28"/>
        </w:rPr>
        <w:t>Мероприятия, запланированные Программой, выполнены частично:</w:t>
      </w:r>
    </w:p>
    <w:p w:rsidR="008115F0" w:rsidRPr="007F5B3B" w:rsidRDefault="008115F0" w:rsidP="008115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>2.Оценка эффективности реализации Программы</w:t>
      </w:r>
    </w:p>
    <w:p w:rsidR="008115F0" w:rsidRPr="008115F0" w:rsidRDefault="008115F0" w:rsidP="007400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 xml:space="preserve">На выполнение программных мероприятий на весь период </w:t>
      </w:r>
      <w:r>
        <w:rPr>
          <w:rFonts w:ascii="Times New Roman" w:hAnsi="Times New Roman" w:cs="Times New Roman"/>
          <w:sz w:val="28"/>
          <w:szCs w:val="28"/>
        </w:rPr>
        <w:t xml:space="preserve">денежные средства не </w:t>
      </w:r>
      <w:r w:rsidRPr="007F5B3B">
        <w:rPr>
          <w:rFonts w:ascii="Times New Roman" w:hAnsi="Times New Roman" w:cs="Times New Roman"/>
          <w:sz w:val="28"/>
          <w:szCs w:val="28"/>
        </w:rPr>
        <w:t>предусматривались.</w:t>
      </w:r>
    </w:p>
    <w:p w:rsidR="008115F0" w:rsidRPr="008115F0" w:rsidRDefault="008115F0" w:rsidP="008115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2.1. В основе оценки эффективности Программы лежит система показателей, характеризующих эффективность Программы.</w:t>
      </w:r>
    </w:p>
    <w:p w:rsidR="008115F0" w:rsidRPr="008115F0" w:rsidRDefault="008115F0" w:rsidP="008115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2.2.1. Доля опрошенных граждан в ходе мониторинга общественного мнения, которые лично сталкивались за последний год с проявлениями коррупции в Кугейском сельском поселении  (</w:t>
      </w:r>
      <w:proofErr w:type="spellStart"/>
      <w:proofErr w:type="gramStart"/>
      <w:r w:rsidRPr="008115F0">
        <w:rPr>
          <w:rFonts w:ascii="Times New Roman" w:hAnsi="Times New Roman" w:cs="Times New Roman"/>
          <w:sz w:val="28"/>
          <w:szCs w:val="28"/>
        </w:rPr>
        <w:t>Доп</w:t>
      </w:r>
      <w:proofErr w:type="spellEnd"/>
      <w:proofErr w:type="gramEnd"/>
      <w:r w:rsidRPr="008115F0">
        <w:rPr>
          <w:rFonts w:ascii="Times New Roman" w:hAnsi="Times New Roman" w:cs="Times New Roman"/>
          <w:sz w:val="28"/>
          <w:szCs w:val="28"/>
        </w:rPr>
        <w:t>) (процентов).</w:t>
      </w:r>
    </w:p>
    <w:p w:rsidR="008115F0" w:rsidRPr="008115F0" w:rsidRDefault="008115F0" w:rsidP="008115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Расчет показателя осуществляется по следующей формуле:</w:t>
      </w:r>
    </w:p>
    <w:p w:rsidR="008115F0" w:rsidRPr="008115F0" w:rsidRDefault="008115F0" w:rsidP="008115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15F0" w:rsidRPr="008115F0" w:rsidRDefault="008115F0" w:rsidP="008115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15F0">
        <w:rPr>
          <w:rFonts w:ascii="Times New Roman" w:hAnsi="Times New Roman" w:cs="Times New Roman"/>
          <w:sz w:val="28"/>
          <w:szCs w:val="28"/>
        </w:rPr>
        <w:t>Доп</w:t>
      </w:r>
      <w:proofErr w:type="spellEnd"/>
      <w:proofErr w:type="gramEnd"/>
      <w:r w:rsidRPr="008115F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Дпг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Дбаз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>,</w:t>
      </w:r>
    </w:p>
    <w:p w:rsidR="008115F0" w:rsidRPr="008115F0" w:rsidRDefault="008115F0" w:rsidP="008115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15F0" w:rsidRPr="008115F0" w:rsidRDefault="008115F0" w:rsidP="008115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Дпг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доля опрошенных граждан в ходе мониторинга общественного мнения, которые лично сталкивались с проявлениями коррупции в Кугейском сельском поселении в 2015 - 2020 годах (процентов), показатель, который рассчитывается по формуле</w:t>
      </w:r>
    </w:p>
    <w:p w:rsidR="008115F0" w:rsidRPr="008115F0" w:rsidRDefault="008115F0" w:rsidP="008115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15F0" w:rsidRPr="008115F0" w:rsidRDefault="008115F0" w:rsidP="008115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Кпг</w:t>
      </w:r>
      <w:proofErr w:type="spellEnd"/>
    </w:p>
    <w:p w:rsidR="008115F0" w:rsidRPr="008115F0" w:rsidRDefault="008115F0" w:rsidP="008115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Дпг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= --------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100,</w:t>
      </w:r>
    </w:p>
    <w:p w:rsidR="008115F0" w:rsidRPr="008115F0" w:rsidRDefault="008115F0" w:rsidP="008115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Квсего</w:t>
      </w:r>
      <w:proofErr w:type="spellEnd"/>
    </w:p>
    <w:p w:rsidR="008115F0" w:rsidRPr="008115F0" w:rsidRDefault="008115F0" w:rsidP="008115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15F0" w:rsidRPr="008115F0" w:rsidRDefault="008115F0" w:rsidP="008115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Кпг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количество опрошенных граждан, которые лично сталкивались с проявлениями коррупции в Ростовской области, по итогам опроса в 2015-2020 годах (человек).</w:t>
      </w:r>
    </w:p>
    <w:p w:rsidR="008115F0" w:rsidRPr="008115F0" w:rsidRDefault="008115F0" w:rsidP="008115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Квсего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количество опрошенных граждан в ходе мониторинга общественного мнения (человек).</w:t>
      </w:r>
    </w:p>
    <w:p w:rsidR="008115F0" w:rsidRPr="008115F0" w:rsidRDefault="008115F0" w:rsidP="008115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Дбаз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доля опрошенных граждан в ходе мониторинга общественного мнения, которые лично сталкивались в 2014 году с проявлениями коррупции в Кугейском сельском поселении  (0,0 процента):</w:t>
      </w:r>
    </w:p>
    <w:p w:rsidR="008115F0" w:rsidRPr="008115F0" w:rsidRDefault="008115F0" w:rsidP="008115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2.1.2. Степень достижения ожидаемых результатов планируется измерять на основании сопоставления фактических значений целевых индикаторов с их плановыми значениями. Сопоставление значений целевых индикаторов производится по каждому расчетному (плановому) показателю.</w:t>
      </w:r>
    </w:p>
    <w:p w:rsidR="008115F0" w:rsidRPr="008115F0" w:rsidRDefault="008115F0" w:rsidP="008115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Оценка эффективности реализации показателей П</w:t>
      </w:r>
      <w:proofErr w:type="gramStart"/>
      <w:r w:rsidRPr="008115F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115F0">
        <w:rPr>
          <w:rFonts w:ascii="Times New Roman" w:hAnsi="Times New Roman" w:cs="Times New Roman"/>
          <w:sz w:val="28"/>
          <w:szCs w:val="28"/>
        </w:rPr>
        <w:t xml:space="preserve"> и П2 определяется по итогам 2020 года и по формуле:</w:t>
      </w:r>
    </w:p>
    <w:p w:rsidR="008115F0" w:rsidRPr="008115F0" w:rsidRDefault="008115F0" w:rsidP="008115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15F0" w:rsidRPr="008115F0" w:rsidRDefault="008115F0" w:rsidP="008115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Фп</w:t>
      </w:r>
      <w:proofErr w:type="gramStart"/>
      <w:r w:rsidRPr="008115F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8115F0" w:rsidRPr="008115F0" w:rsidRDefault="008115F0" w:rsidP="008115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Эп</w:t>
      </w:r>
      <w:proofErr w:type="gramStart"/>
      <w:r w:rsidRPr="008115F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8115F0">
        <w:rPr>
          <w:rFonts w:ascii="Times New Roman" w:hAnsi="Times New Roman" w:cs="Times New Roman"/>
          <w:sz w:val="28"/>
          <w:szCs w:val="28"/>
        </w:rPr>
        <w:t xml:space="preserve"> = ----------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100,</w:t>
      </w:r>
    </w:p>
    <w:p w:rsidR="008115F0" w:rsidRPr="008115F0" w:rsidRDefault="008115F0" w:rsidP="008115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Пп</w:t>
      </w:r>
      <w:proofErr w:type="gramStart"/>
      <w:r w:rsidRPr="008115F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8115F0" w:rsidRPr="008115F0" w:rsidRDefault="008115F0" w:rsidP="008115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15F0" w:rsidRPr="008115F0" w:rsidRDefault="008115F0" w:rsidP="008115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Эп</w:t>
      </w:r>
      <w:proofErr w:type="gramStart"/>
      <w:r w:rsidRPr="008115F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8115F0">
        <w:rPr>
          <w:rFonts w:ascii="Times New Roman" w:hAnsi="Times New Roman" w:cs="Times New Roman"/>
          <w:sz w:val="28"/>
          <w:szCs w:val="28"/>
        </w:rPr>
        <w:t xml:space="preserve"> - эффективность реализации i-го показателя;</w:t>
      </w:r>
    </w:p>
    <w:p w:rsidR="008115F0" w:rsidRPr="008115F0" w:rsidRDefault="008115F0" w:rsidP="008115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Фп</w:t>
      </w:r>
      <w:proofErr w:type="gramStart"/>
      <w:r w:rsidRPr="008115F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8115F0">
        <w:rPr>
          <w:rFonts w:ascii="Times New Roman" w:hAnsi="Times New Roman" w:cs="Times New Roman"/>
          <w:sz w:val="28"/>
          <w:szCs w:val="28"/>
        </w:rPr>
        <w:t xml:space="preserve"> - фактическое значение индикатора i-го показателя, достигнутое в ходе реализации Программы;</w:t>
      </w:r>
    </w:p>
    <w:p w:rsidR="008115F0" w:rsidRPr="008115F0" w:rsidRDefault="008115F0" w:rsidP="008115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Пп</w:t>
      </w:r>
      <w:proofErr w:type="gramStart"/>
      <w:r w:rsidRPr="008115F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8115F0">
        <w:rPr>
          <w:rFonts w:ascii="Times New Roman" w:hAnsi="Times New Roman" w:cs="Times New Roman"/>
          <w:sz w:val="28"/>
          <w:szCs w:val="28"/>
        </w:rPr>
        <w:t xml:space="preserve"> - плановое значение индикатора i-го показателя, утвержденное Программой.</w:t>
      </w:r>
    </w:p>
    <w:p w:rsidR="008115F0" w:rsidRPr="008115F0" w:rsidRDefault="008115F0" w:rsidP="008115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Эффективность реализации Программы по степени достижения индикаторов рассчитывается по формуле</w:t>
      </w:r>
    </w:p>
    <w:p w:rsidR="008115F0" w:rsidRPr="008115F0" w:rsidRDefault="008115F0" w:rsidP="008115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15F0" w:rsidRPr="008115F0" w:rsidRDefault="008115F0" w:rsidP="008115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       Эп</w:t>
      </w:r>
      <w:proofErr w:type="gramStart"/>
      <w:r w:rsidRPr="008115F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115F0">
        <w:rPr>
          <w:rFonts w:ascii="Times New Roman" w:hAnsi="Times New Roman" w:cs="Times New Roman"/>
          <w:sz w:val="28"/>
          <w:szCs w:val="28"/>
        </w:rPr>
        <w:t xml:space="preserve"> + Эп2</w:t>
      </w:r>
    </w:p>
    <w:p w:rsidR="008115F0" w:rsidRPr="008115F0" w:rsidRDefault="008115F0" w:rsidP="008115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= ----------------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100,</w:t>
      </w:r>
    </w:p>
    <w:p w:rsidR="008115F0" w:rsidRPr="008115F0" w:rsidRDefault="008115F0" w:rsidP="008115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           2</w:t>
      </w:r>
    </w:p>
    <w:p w:rsidR="008115F0" w:rsidRPr="008115F0" w:rsidRDefault="008115F0" w:rsidP="008115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15F0" w:rsidRPr="008115F0" w:rsidRDefault="008115F0" w:rsidP="008115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Программы;</w:t>
      </w:r>
    </w:p>
    <w:p w:rsidR="008115F0" w:rsidRPr="008115F0" w:rsidRDefault="008115F0" w:rsidP="008115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Эп</w:t>
      </w:r>
      <w:proofErr w:type="gramStart"/>
      <w:r w:rsidRPr="008115F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115F0">
        <w:rPr>
          <w:rFonts w:ascii="Times New Roman" w:hAnsi="Times New Roman" w:cs="Times New Roman"/>
          <w:sz w:val="28"/>
          <w:szCs w:val="28"/>
        </w:rPr>
        <w:t>, Эп2 - эффективность реализации П1 и П2 показателей.</w:t>
      </w:r>
    </w:p>
    <w:p w:rsidR="008115F0" w:rsidRPr="008115F0" w:rsidRDefault="008115F0" w:rsidP="008115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При значении:</w:t>
      </w:r>
    </w:p>
    <w:p w:rsidR="008115F0" w:rsidRPr="008115F0" w:rsidRDefault="008115F0" w:rsidP="008115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= 100 процентам, реализация Программы является эффективной;</w:t>
      </w:r>
    </w:p>
    <w:p w:rsidR="008115F0" w:rsidRPr="008115F0" w:rsidRDefault="008115F0" w:rsidP="008115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более 100 процентов, реализация Программы является наиболее эффективной;</w:t>
      </w:r>
    </w:p>
    <w:p w:rsidR="008115F0" w:rsidRDefault="008115F0" w:rsidP="007400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менее 75 процентов, реализация Программы является неэффективной.</w:t>
      </w:r>
    </w:p>
    <w:p w:rsidR="006721F2" w:rsidRPr="0074001A" w:rsidRDefault="006721F2" w:rsidP="0074001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001A" w:rsidRDefault="0074001A" w:rsidP="0074001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001A" w:rsidRDefault="0074001A" w:rsidP="0074001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001A" w:rsidRDefault="0074001A" w:rsidP="0074001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001A" w:rsidRDefault="0074001A" w:rsidP="0074001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4C05" w:rsidRPr="0074001A" w:rsidRDefault="00E34C05" w:rsidP="0074001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4001A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E34C05" w:rsidRPr="0074001A" w:rsidRDefault="00E34C05" w:rsidP="0074001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4001A">
        <w:rPr>
          <w:rFonts w:ascii="Times New Roman" w:hAnsi="Times New Roman" w:cs="Times New Roman"/>
          <w:b/>
          <w:sz w:val="28"/>
          <w:szCs w:val="28"/>
        </w:rPr>
        <w:t xml:space="preserve">к муниципальной программе </w:t>
      </w:r>
    </w:p>
    <w:p w:rsidR="00E34C05" w:rsidRPr="0074001A" w:rsidRDefault="00E34C05" w:rsidP="0074001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4001A">
        <w:rPr>
          <w:rFonts w:ascii="Times New Roman" w:hAnsi="Times New Roman" w:cs="Times New Roman"/>
          <w:b/>
          <w:sz w:val="28"/>
          <w:szCs w:val="28"/>
        </w:rPr>
        <w:t>Кугейского сельского поселения</w:t>
      </w:r>
    </w:p>
    <w:p w:rsidR="00AD24B5" w:rsidRDefault="00E34C05" w:rsidP="00AD24B5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4001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D24B5" w:rsidRPr="00740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D24B5" w:rsidRPr="0074001A">
        <w:rPr>
          <w:rFonts w:ascii="Times New Roman" w:hAnsi="Times New Roman" w:cs="Times New Roman"/>
          <w:b/>
          <w:sz w:val="28"/>
          <w:szCs w:val="28"/>
        </w:rPr>
        <w:t xml:space="preserve">Противодействие коррупции </w:t>
      </w:r>
    </w:p>
    <w:p w:rsidR="00AD24B5" w:rsidRDefault="00AD24B5" w:rsidP="00AD24B5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4001A">
        <w:rPr>
          <w:rFonts w:ascii="Times New Roman" w:hAnsi="Times New Roman" w:cs="Times New Roman"/>
          <w:b/>
          <w:sz w:val="28"/>
          <w:szCs w:val="28"/>
        </w:rPr>
        <w:t xml:space="preserve">в Кугейском сельском поселении </w:t>
      </w:r>
    </w:p>
    <w:p w:rsidR="0074001A" w:rsidRPr="0074001A" w:rsidRDefault="00AD24B5" w:rsidP="00AD24B5">
      <w:pPr>
        <w:pStyle w:val="a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01A">
        <w:rPr>
          <w:rFonts w:ascii="Times New Roman" w:hAnsi="Times New Roman" w:cs="Times New Roman"/>
          <w:b/>
          <w:sz w:val="28"/>
          <w:szCs w:val="28"/>
        </w:rPr>
        <w:t>на 2015-2020 годы</w:t>
      </w:r>
      <w:r w:rsidRPr="00740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4001A" w:rsidRDefault="0074001A" w:rsidP="0074001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001A" w:rsidRPr="000E18D1" w:rsidRDefault="0074001A" w:rsidP="0074001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 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2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реализации подпрограммы </w:t>
      </w:r>
      <w:r w:rsidRPr="00740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74001A">
        <w:rPr>
          <w:rFonts w:ascii="Times New Roman" w:hAnsi="Times New Roman" w:cs="Times New Roman"/>
          <w:b/>
          <w:sz w:val="28"/>
          <w:szCs w:val="28"/>
        </w:rPr>
        <w:t>Противодействие коррупции в Кугейском сельском поселении на 2015-2020 годы</w:t>
      </w:r>
      <w:r w:rsidRPr="00740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422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E18D1" w:rsidRPr="000E18D1">
        <w:rPr>
          <w:rFonts w:ascii="Times New Roman" w:hAnsi="Times New Roman" w:cs="Times New Roman"/>
          <w:b/>
          <w:sz w:val="28"/>
          <w:szCs w:val="28"/>
        </w:rPr>
        <w:t>за 2018 год</w:t>
      </w:r>
    </w:p>
    <w:tbl>
      <w:tblPr>
        <w:tblW w:w="104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73"/>
        <w:gridCol w:w="2800"/>
        <w:gridCol w:w="2556"/>
        <w:gridCol w:w="2229"/>
        <w:gridCol w:w="1657"/>
      </w:tblGrid>
      <w:tr w:rsidR="0074001A" w:rsidRPr="00422386" w:rsidTr="009C59F0">
        <w:trPr>
          <w:jc w:val="center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422386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 </w:t>
            </w: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422386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422386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422386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   </w:t>
            </w: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финансирования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422386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  </w:t>
            </w: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проводимых</w:t>
            </w: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программных мероприятий</w:t>
            </w:r>
          </w:p>
        </w:tc>
      </w:tr>
      <w:tr w:rsidR="0074001A" w:rsidRPr="00422386" w:rsidTr="009C59F0">
        <w:trPr>
          <w:jc w:val="center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001A" w:rsidRPr="00422386" w:rsidRDefault="0074001A" w:rsidP="0074001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422386" w:rsidRDefault="0074001A" w:rsidP="0074001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проведения антикоррупционной</w:t>
            </w: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экспертизы нормативных правовых актов  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Кугейского</w:t>
            </w: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и их проектов. 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001A" w:rsidRPr="00422386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  <w:p w:rsidR="0074001A" w:rsidRPr="00422386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     </w:t>
            </w: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Кугейского</w:t>
            </w: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сельского поселения</w:t>
            </w:r>
          </w:p>
          <w:p w:rsidR="00422386" w:rsidRPr="00422386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422386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средств не требуется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422386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</w:tr>
      <w:tr w:rsidR="0074001A" w:rsidRPr="00422386" w:rsidTr="009C59F0">
        <w:trPr>
          <w:jc w:val="center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001A" w:rsidRPr="00422386" w:rsidRDefault="0074001A" w:rsidP="0074001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422386" w:rsidRDefault="0074001A" w:rsidP="0074001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утверждение и корректировка план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противодействия коррупции в органах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Кугейского</w:t>
            </w: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поселения.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422386" w:rsidRDefault="0074001A" w:rsidP="0074001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     </w:t>
            </w: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Кугейского</w:t>
            </w: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сельского поселения 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422386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средств не требуется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422386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</w:tr>
      <w:tr w:rsidR="0074001A" w:rsidRPr="00422386" w:rsidTr="009C59F0">
        <w:trPr>
          <w:jc w:val="center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001A" w:rsidRPr="00422386" w:rsidRDefault="0074001A" w:rsidP="0074001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422386" w:rsidRDefault="0074001A" w:rsidP="0074001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координации деятельности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Кугейского</w:t>
            </w: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и взаимодействия с федеральными и областными государственными органами в части рассмотрения обращений граждан по вопросам противодействия  коррупции.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422386" w:rsidRDefault="0074001A" w:rsidP="0074001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     </w:t>
            </w: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Кугейского</w:t>
            </w: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сельского поселения  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422386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средств не требуется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422386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</w:tr>
      <w:tr w:rsidR="0074001A" w:rsidRPr="00422386" w:rsidTr="009C59F0">
        <w:trPr>
          <w:jc w:val="center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001A" w:rsidRPr="00422386" w:rsidRDefault="0074001A" w:rsidP="0074001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422386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представлений, протестов, иной информации прокуратуры, судов, иных правоохранительных органов, о причинах и условиях, способствовавших совершению коррупционных правонарушений. Принятие соответствующих мер.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001A" w:rsidRPr="00422386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общим вопросам</w:t>
            </w:r>
          </w:p>
          <w:p w:rsidR="0074001A" w:rsidRPr="00422386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     </w:t>
            </w: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Кугейского</w:t>
            </w: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сельского поселения</w:t>
            </w:r>
          </w:p>
          <w:p w:rsidR="0074001A" w:rsidRPr="00422386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22386" w:rsidRPr="00422386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422386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средств не требуется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422386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</w:tr>
      <w:tr w:rsidR="0074001A" w:rsidRPr="00422386" w:rsidTr="009C59F0">
        <w:trPr>
          <w:jc w:val="center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001A" w:rsidRPr="00422386" w:rsidRDefault="0074001A" w:rsidP="0074001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422386" w:rsidRDefault="0074001A" w:rsidP="0074001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осуществление </w:t>
            </w:r>
            <w:proofErr w:type="gramStart"/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муниципальными служащими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Кугейского</w:t>
            </w: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ограничений и запретов, предусмотренных законодательством о муниципальной службе.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422386" w:rsidRDefault="0074001A" w:rsidP="0074001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кадровой работе Администрации     </w:t>
            </w: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Кугейского</w:t>
            </w: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сельского поселения  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422386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средств не требуется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422386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</w:tr>
      <w:tr w:rsidR="0074001A" w:rsidRPr="00422386" w:rsidTr="009C59F0">
        <w:trPr>
          <w:jc w:val="center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001A" w:rsidRPr="00422386" w:rsidRDefault="0074001A" w:rsidP="0074001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422386" w:rsidRDefault="0074001A" w:rsidP="0074001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постоянного обновления информации по противодействию коррупции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Кугейского</w:t>
            </w: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сельского поселения      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422386" w:rsidRDefault="0074001A" w:rsidP="0074001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Кугейского</w:t>
            </w: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 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422386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средств не требуется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422386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</w:tr>
      <w:tr w:rsidR="0074001A" w:rsidRPr="00422386" w:rsidTr="009C59F0">
        <w:trPr>
          <w:jc w:val="center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001A" w:rsidRPr="00422386" w:rsidRDefault="0074001A" w:rsidP="0074001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422386" w:rsidRDefault="00AD24B5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4B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AD24B5">
              <w:rPr>
                <w:rFonts w:ascii="Times New Roman" w:hAnsi="Times New Roman" w:cs="Times New Roman"/>
                <w:sz w:val="28"/>
                <w:szCs w:val="28"/>
              </w:rPr>
              <w:t>антико</w:t>
            </w:r>
            <w:proofErr w:type="gramStart"/>
            <w:r w:rsidRPr="00AD24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AD24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AD24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D24B5">
              <w:rPr>
                <w:rFonts w:ascii="Times New Roman" w:hAnsi="Times New Roman" w:cs="Times New Roman"/>
                <w:sz w:val="28"/>
                <w:szCs w:val="28"/>
              </w:rPr>
              <w:t>рупционного</w:t>
            </w:r>
            <w:proofErr w:type="spellEnd"/>
            <w:r w:rsidRPr="00AD2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4B5">
              <w:rPr>
                <w:rFonts w:ascii="Times New Roman" w:hAnsi="Times New Roman" w:cs="Times New Roman"/>
                <w:sz w:val="28"/>
                <w:szCs w:val="28"/>
              </w:rPr>
              <w:t>монито</w:t>
            </w:r>
            <w:proofErr w:type="spellEnd"/>
            <w:r w:rsidRPr="00AD24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24B5">
              <w:rPr>
                <w:rFonts w:ascii="Times New Roman" w:hAnsi="Times New Roman" w:cs="Times New Roman"/>
                <w:sz w:val="28"/>
                <w:szCs w:val="28"/>
              </w:rPr>
              <w:br/>
              <w:t>ринга в Кугейском сельском поселении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422386" w:rsidRDefault="0074001A" w:rsidP="0074001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Администрация     </w:t>
            </w: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Кугейского</w:t>
            </w: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сельского поселения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422386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средств не требуется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422386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</w:tr>
      <w:tr w:rsidR="0074001A" w:rsidRPr="00422386" w:rsidTr="009C59F0">
        <w:trPr>
          <w:jc w:val="center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001A" w:rsidRPr="00422386" w:rsidRDefault="0074001A" w:rsidP="0074001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422386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участия муниципальных служащих на семинарах или курсах по теме «Противодействие коррупции в органах  государственного и   </w:t>
            </w: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муниципального управления».      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001A" w:rsidRPr="00422386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     </w:t>
            </w: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Кугейского</w:t>
            </w: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сельского поселения </w:t>
            </w:r>
          </w:p>
          <w:p w:rsidR="00422386" w:rsidRPr="00422386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422386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средств не требуется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422386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</w:tr>
      <w:tr w:rsidR="0074001A" w:rsidRPr="00422386" w:rsidTr="009C59F0">
        <w:trPr>
          <w:jc w:val="center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001A" w:rsidRPr="00422386" w:rsidRDefault="0074001A" w:rsidP="0074001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422386" w:rsidRDefault="0074001A" w:rsidP="00AD24B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Опубликование в информационных бюллетенях  и на официальном сайте Администрации </w:t>
            </w:r>
            <w:r w:rsidR="00AD2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Кугейского</w:t>
            </w: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информации о деятельности органов местного самоуправления </w:t>
            </w: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D2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Кугейского</w:t>
            </w: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в сфере противодействия коррупции.           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001A" w:rsidRPr="00422386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общим вопросам</w:t>
            </w:r>
          </w:p>
          <w:p w:rsidR="00422386" w:rsidRPr="00422386" w:rsidRDefault="0074001A" w:rsidP="00AD24B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     </w:t>
            </w: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D2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Кугейского</w:t>
            </w: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сельского поселения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422386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средств не требуется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422386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</w:tr>
      <w:tr w:rsidR="0074001A" w:rsidRPr="00422386" w:rsidTr="009C59F0">
        <w:trPr>
          <w:jc w:val="center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001A" w:rsidRPr="00422386" w:rsidRDefault="0074001A" w:rsidP="0074001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422386" w:rsidRDefault="0074001A" w:rsidP="00AD24B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принятие органами местного самоуправления  </w:t>
            </w:r>
            <w:r w:rsidR="00AD2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Кугейского</w:t>
            </w: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административных регламентов предоставления гражданам муниципальных услуг.   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422386" w:rsidRDefault="0074001A" w:rsidP="00AD24B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     </w:t>
            </w: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D2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Кугейского</w:t>
            </w: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сельского поселения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422386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средств не требуется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422386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</w:tr>
      <w:tr w:rsidR="0074001A" w:rsidRPr="00422386" w:rsidTr="009C59F0">
        <w:trPr>
          <w:jc w:val="center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001A" w:rsidRPr="00422386" w:rsidRDefault="0074001A" w:rsidP="0074001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422386" w:rsidRDefault="0074001A" w:rsidP="00AD24B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Координация работы по приведению должностных инструкций (регламентов) муниципальных служащих </w:t>
            </w:r>
            <w:r w:rsidR="00AD2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Кугейского</w:t>
            </w: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  в соответствие с принятыми административными  регламентами предоставления гражданам   муниципальных услуг и исполнения муниципальных функций.          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001A" w:rsidRPr="00422386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кадровой работе Администрации    </w:t>
            </w:r>
          </w:p>
          <w:p w:rsidR="0074001A" w:rsidRPr="00422386" w:rsidRDefault="00AD24B5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Кугейского</w:t>
            </w:r>
          </w:p>
          <w:p w:rsidR="00422386" w:rsidRPr="00422386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422386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средств не требуется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422386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</w:tr>
    </w:tbl>
    <w:p w:rsidR="0074001A" w:rsidRPr="00422386" w:rsidRDefault="0074001A" w:rsidP="0074001A"/>
    <w:p w:rsidR="00B62B68" w:rsidRPr="00BC5AD6" w:rsidRDefault="00B62B68" w:rsidP="006721F2">
      <w:pPr>
        <w:rPr>
          <w:rFonts w:ascii="Times New Roman" w:hAnsi="Times New Roman" w:cs="Times New Roman"/>
          <w:sz w:val="28"/>
          <w:szCs w:val="28"/>
        </w:rPr>
      </w:pPr>
    </w:p>
    <w:sectPr w:rsidR="00B62B68" w:rsidRPr="00BC5AD6" w:rsidSect="00B62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07E7"/>
    <w:multiLevelType w:val="multilevel"/>
    <w:tmpl w:val="A4B2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45B27"/>
    <w:multiLevelType w:val="multilevel"/>
    <w:tmpl w:val="48125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8327E5"/>
    <w:multiLevelType w:val="multilevel"/>
    <w:tmpl w:val="7786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A841D0"/>
    <w:multiLevelType w:val="multilevel"/>
    <w:tmpl w:val="F76CA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8356B"/>
    <w:multiLevelType w:val="multilevel"/>
    <w:tmpl w:val="28F0E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D1675D"/>
    <w:multiLevelType w:val="multilevel"/>
    <w:tmpl w:val="3E2A6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950FD9"/>
    <w:multiLevelType w:val="multilevel"/>
    <w:tmpl w:val="33CEB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87344D"/>
    <w:multiLevelType w:val="multilevel"/>
    <w:tmpl w:val="748C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CF366C"/>
    <w:multiLevelType w:val="multilevel"/>
    <w:tmpl w:val="F7368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C657DF"/>
    <w:multiLevelType w:val="multilevel"/>
    <w:tmpl w:val="B9047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92776A"/>
    <w:multiLevelType w:val="multilevel"/>
    <w:tmpl w:val="C6761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7D41738D"/>
    <w:multiLevelType w:val="hybridMultilevel"/>
    <w:tmpl w:val="E3AC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9"/>
  </w:num>
  <w:num w:numId="9">
    <w:abstractNumId w:val="0"/>
  </w:num>
  <w:num w:numId="10">
    <w:abstractNumId w:val="10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C5AD6"/>
    <w:rsid w:val="0002412D"/>
    <w:rsid w:val="00037ED6"/>
    <w:rsid w:val="000C1548"/>
    <w:rsid w:val="000E18D1"/>
    <w:rsid w:val="0012071A"/>
    <w:rsid w:val="0012136E"/>
    <w:rsid w:val="0014299B"/>
    <w:rsid w:val="0021782A"/>
    <w:rsid w:val="0031220B"/>
    <w:rsid w:val="00320791"/>
    <w:rsid w:val="00332A46"/>
    <w:rsid w:val="00395B2C"/>
    <w:rsid w:val="003E4B49"/>
    <w:rsid w:val="0042368B"/>
    <w:rsid w:val="0048504C"/>
    <w:rsid w:val="00505835"/>
    <w:rsid w:val="005E2EDD"/>
    <w:rsid w:val="006721F2"/>
    <w:rsid w:val="00706384"/>
    <w:rsid w:val="00712A7A"/>
    <w:rsid w:val="0074001A"/>
    <w:rsid w:val="00744FBD"/>
    <w:rsid w:val="008115F0"/>
    <w:rsid w:val="009032DA"/>
    <w:rsid w:val="00A30B62"/>
    <w:rsid w:val="00A576AA"/>
    <w:rsid w:val="00AC103A"/>
    <w:rsid w:val="00AD24B5"/>
    <w:rsid w:val="00B25618"/>
    <w:rsid w:val="00B4780D"/>
    <w:rsid w:val="00B62B68"/>
    <w:rsid w:val="00BB2551"/>
    <w:rsid w:val="00BC5AD6"/>
    <w:rsid w:val="00C646A5"/>
    <w:rsid w:val="00C75987"/>
    <w:rsid w:val="00CB59BA"/>
    <w:rsid w:val="00E06BF2"/>
    <w:rsid w:val="00E34C05"/>
    <w:rsid w:val="00E965FC"/>
    <w:rsid w:val="00F402DA"/>
    <w:rsid w:val="00F4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AD6"/>
    <w:pPr>
      <w:ind w:left="720"/>
      <w:contextualSpacing/>
    </w:pPr>
  </w:style>
  <w:style w:type="paragraph" w:styleId="a4">
    <w:name w:val="No Spacing"/>
    <w:uiPriority w:val="1"/>
    <w:qFormat/>
    <w:rsid w:val="006721F2"/>
    <w:pPr>
      <w:spacing w:after="0" w:line="240" w:lineRule="auto"/>
    </w:pPr>
  </w:style>
  <w:style w:type="paragraph" w:customStyle="1" w:styleId="ConsPlusTitle">
    <w:name w:val="ConsPlusTitle"/>
    <w:rsid w:val="008115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rsid w:val="008115F0"/>
    <w:rPr>
      <w:color w:val="0000FF"/>
      <w:u w:val="single"/>
    </w:rPr>
  </w:style>
  <w:style w:type="paragraph" w:customStyle="1" w:styleId="ConsPlusNonformat">
    <w:name w:val="ConsPlusNonformat"/>
    <w:rsid w:val="008115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2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Kultura</Company>
  <LinksUpToDate>false</LinksUpToDate>
  <CharactersWithSpaces>10770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Kugey</dc:creator>
  <cp:lastModifiedBy>1</cp:lastModifiedBy>
  <cp:revision>2</cp:revision>
  <cp:lastPrinted>2019-08-20T13:26:00Z</cp:lastPrinted>
  <dcterms:created xsi:type="dcterms:W3CDTF">2019-08-20T13:28:00Z</dcterms:created>
  <dcterms:modified xsi:type="dcterms:W3CDTF">2019-08-20T13:28:00Z</dcterms:modified>
</cp:coreProperties>
</file>