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D6" w:rsidRPr="00744FBD" w:rsidRDefault="00BC5AD6" w:rsidP="00744F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4FBD">
        <w:rPr>
          <w:rFonts w:ascii="Times New Roman" w:eastAsia="Calibri" w:hAnsi="Times New Roman" w:cs="Times New Roman"/>
          <w:b/>
          <w:sz w:val="28"/>
          <w:szCs w:val="28"/>
        </w:rPr>
        <w:t>АДМИНИСТРАЦИЯ КУГЕЙСКОГО СЕЛЬСКОГО</w:t>
      </w:r>
      <w:r w:rsidR="00744F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4FBD">
        <w:rPr>
          <w:rFonts w:ascii="Times New Roman" w:eastAsia="Calibri" w:hAnsi="Times New Roman" w:cs="Times New Roman"/>
          <w:b/>
          <w:sz w:val="28"/>
          <w:szCs w:val="28"/>
        </w:rPr>
        <w:t>ПОСЕЛЕНИЯ АЗОВСКОГО РАЙОНА РОСТОВСКОЙ</w:t>
      </w:r>
      <w:r w:rsidR="00744F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4FBD">
        <w:rPr>
          <w:rFonts w:ascii="Times New Roman" w:eastAsia="Calibri" w:hAnsi="Times New Roman" w:cs="Times New Roman"/>
          <w:b/>
          <w:sz w:val="28"/>
          <w:szCs w:val="28"/>
        </w:rPr>
        <w:t>ОБЛАСТИ</w:t>
      </w:r>
    </w:p>
    <w:p w:rsidR="00BC5AD6" w:rsidRDefault="00BC5AD6" w:rsidP="00BC5AD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44FB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744FBD" w:rsidRDefault="00744FBD" w:rsidP="00BC5AD6">
      <w:pPr>
        <w:rPr>
          <w:rFonts w:ascii="Times New Roman" w:eastAsia="Calibri" w:hAnsi="Times New Roman" w:cs="Times New Roman"/>
          <w:sz w:val="28"/>
          <w:szCs w:val="28"/>
        </w:rPr>
      </w:pPr>
    </w:p>
    <w:p w:rsidR="00BC5AD6" w:rsidRDefault="00F470DE" w:rsidP="00BC5AD6">
      <w:pPr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01</w:t>
      </w:r>
      <w:r w:rsidR="00BC5AD6">
        <w:rPr>
          <w:rFonts w:ascii="Times New Roman" w:eastAsia="Calibri" w:hAnsi="Times New Roman" w:cs="Times New Roman"/>
          <w:sz w:val="28"/>
          <w:szCs w:val="28"/>
        </w:rPr>
        <w:t>.0</w:t>
      </w:r>
      <w:r w:rsidR="0012071A">
        <w:rPr>
          <w:rFonts w:ascii="Times New Roman" w:eastAsia="Calibri" w:hAnsi="Times New Roman" w:cs="Times New Roman"/>
          <w:sz w:val="28"/>
          <w:szCs w:val="28"/>
        </w:rPr>
        <w:t>7</w:t>
      </w:r>
      <w:r w:rsidR="00BC5AD6">
        <w:rPr>
          <w:rFonts w:ascii="Times New Roman" w:eastAsia="Calibri" w:hAnsi="Times New Roman" w:cs="Times New Roman"/>
          <w:sz w:val="28"/>
          <w:szCs w:val="28"/>
        </w:rPr>
        <w:t>.201</w:t>
      </w:r>
      <w:r w:rsidR="00CB59BA">
        <w:rPr>
          <w:rFonts w:ascii="Times New Roman" w:eastAsia="Calibri" w:hAnsi="Times New Roman" w:cs="Times New Roman"/>
          <w:sz w:val="28"/>
          <w:szCs w:val="28"/>
        </w:rPr>
        <w:t>9</w:t>
      </w:r>
      <w:r w:rsidR="00BC5AD6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№ </w:t>
      </w:r>
      <w:r w:rsidR="0012071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C5A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</w:t>
      </w:r>
      <w:proofErr w:type="gramStart"/>
      <w:r w:rsidR="00BC5AD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BC5AD6">
        <w:rPr>
          <w:rFonts w:ascii="Times New Roman" w:eastAsia="Calibri" w:hAnsi="Times New Roman" w:cs="Times New Roman"/>
          <w:sz w:val="28"/>
          <w:szCs w:val="28"/>
        </w:rPr>
        <w:t>угей</w:t>
      </w:r>
    </w:p>
    <w:p w:rsidR="00BC5AD6" w:rsidRDefault="00BC5AD6" w:rsidP="00BC5A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:rsidR="00BC5AD6" w:rsidRDefault="00BC5AD6" w:rsidP="00BC5A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BC5AD6" w:rsidRPr="00F470DE" w:rsidRDefault="00BC5AD6" w:rsidP="00B4780D">
      <w:pPr>
        <w:ind w:right="3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4780D" w:rsidRPr="00F470DE">
        <w:rPr>
          <w:rFonts w:ascii="Times New Roman" w:hAnsi="Times New Roman" w:cs="Times New Roman"/>
          <w:sz w:val="28"/>
          <w:szCs w:val="28"/>
        </w:rPr>
        <w:t>«</w:t>
      </w:r>
      <w:r w:rsidR="00F470DE" w:rsidRPr="00F470DE">
        <w:rPr>
          <w:rFonts w:ascii="Times New Roman" w:hAnsi="Times New Roman" w:cs="Times New Roman"/>
          <w:sz w:val="28"/>
          <w:szCs w:val="28"/>
        </w:rPr>
        <w:t>Противодействие коррупции в Кугейском сельском поселении на 2015-2020 годы"</w:t>
      </w:r>
      <w:r w:rsidR="00AD24B5">
        <w:rPr>
          <w:rFonts w:ascii="Times New Roman" w:hAnsi="Times New Roman" w:cs="Times New Roman"/>
          <w:sz w:val="28"/>
          <w:szCs w:val="28"/>
        </w:rPr>
        <w:t xml:space="preserve"> за первое полугодие 2019 года</w:t>
      </w:r>
      <w:r w:rsidR="009032DA" w:rsidRPr="00F470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5AD6" w:rsidRDefault="00BC5AD6" w:rsidP="00BC5AD6">
      <w:pPr>
        <w:rPr>
          <w:rFonts w:ascii="Times New Roman" w:eastAsia="Calibri" w:hAnsi="Times New Roman" w:cs="Times New Roman"/>
          <w:sz w:val="28"/>
          <w:szCs w:val="28"/>
        </w:rPr>
      </w:pPr>
    </w:p>
    <w:p w:rsidR="00BC5AD6" w:rsidRDefault="00BC5AD6" w:rsidP="00744F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постановлением администрации </w:t>
      </w:r>
      <w:r w:rsidR="0012071A"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2071A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2071A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12071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12071A">
        <w:rPr>
          <w:rFonts w:ascii="Times New Roman" w:eastAsia="Calibri" w:hAnsi="Times New Roman" w:cs="Times New Roman"/>
          <w:sz w:val="28"/>
          <w:szCs w:val="28"/>
        </w:rPr>
        <w:t>100</w:t>
      </w:r>
      <w:proofErr w:type="gramStart"/>
      <w:r w:rsidR="0012071A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120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BC5AD6" w:rsidRDefault="00BC5AD6" w:rsidP="00BC5AD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BC5AD6" w:rsidRDefault="00BC5AD6" w:rsidP="00BC5AD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отчет о ходе работ по реализации муниципальной программы  Кугейского сельского поселения </w:t>
      </w:r>
      <w:r w:rsidRPr="00F470DE">
        <w:rPr>
          <w:rFonts w:ascii="Times New Roman" w:eastAsia="Calibri" w:hAnsi="Times New Roman" w:cs="Times New Roman"/>
          <w:sz w:val="28"/>
          <w:szCs w:val="28"/>
        </w:rPr>
        <w:t>«</w:t>
      </w:r>
      <w:r w:rsidR="00F470DE" w:rsidRPr="00F470DE">
        <w:rPr>
          <w:rFonts w:ascii="Times New Roman" w:hAnsi="Times New Roman" w:cs="Times New Roman"/>
          <w:sz w:val="28"/>
          <w:szCs w:val="28"/>
        </w:rPr>
        <w:t>Противодействие коррупции в Кугейском сельском поселении</w:t>
      </w:r>
      <w:r w:rsidR="008115F0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Pr="00F470D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12071A">
        <w:rPr>
          <w:rFonts w:ascii="Times New Roman" w:eastAsia="Calibri" w:hAnsi="Times New Roman" w:cs="Times New Roman"/>
          <w:sz w:val="28"/>
          <w:szCs w:val="28"/>
        </w:rPr>
        <w:t xml:space="preserve">первое полугодие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12071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согласно приложению к настоящему постановлению.</w:t>
      </w:r>
    </w:p>
    <w:p w:rsidR="00BC5AD6" w:rsidRDefault="00BC5AD6" w:rsidP="00BC5AD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</w:t>
      </w:r>
      <w:r w:rsidR="009032DA">
        <w:rPr>
          <w:rFonts w:ascii="Times New Roman" w:eastAsia="Calibri" w:hAnsi="Times New Roman" w:cs="Times New Roman"/>
          <w:sz w:val="28"/>
          <w:szCs w:val="28"/>
        </w:rPr>
        <w:t>размещению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Кугейского сельского поселения.</w:t>
      </w:r>
    </w:p>
    <w:p w:rsidR="00BC5AD6" w:rsidRDefault="00BC5AD6" w:rsidP="00BC5AD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5AD6" w:rsidRDefault="00BC5AD6" w:rsidP="00BC5AD6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AD6" w:rsidRDefault="00BC5AD6" w:rsidP="00BC5AD6">
      <w:pPr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780D" w:rsidRDefault="00BC5AD6" w:rsidP="00BC5A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B4780D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BC5AD6" w:rsidRDefault="00BC5AD6" w:rsidP="00B47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Кугейского сельского</w:t>
      </w:r>
      <w:r w:rsidR="00B47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                                       </w:t>
      </w:r>
      <w:r w:rsidR="0074001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Н.М.Тихонова</w:t>
      </w:r>
    </w:p>
    <w:p w:rsidR="00BC5AD6" w:rsidRDefault="00BC5AD6" w:rsidP="00BC5AD6"/>
    <w:p w:rsidR="00BC5AD6" w:rsidRDefault="00BC5AD6" w:rsidP="00BC5AD6"/>
    <w:p w:rsidR="00BC5AD6" w:rsidRDefault="00BC5AD6" w:rsidP="00BC5AD6"/>
    <w:p w:rsidR="00BC5AD6" w:rsidRDefault="00BC5AD6" w:rsidP="00BC5AD6"/>
    <w:p w:rsidR="00BC5AD6" w:rsidRDefault="00BC5AD6" w:rsidP="00740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551" w:rsidRDefault="00BC5AD6" w:rsidP="00BC5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24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44FBD" w:rsidRDefault="00BB2551" w:rsidP="003E4B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24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C5A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5F0" w:rsidRPr="008115F0" w:rsidRDefault="008115F0" w:rsidP="008115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B25618">
        <w:rPr>
          <w:rFonts w:ascii="Times New Roman" w:hAnsi="Times New Roman" w:cs="Times New Roman"/>
          <w:sz w:val="28"/>
          <w:szCs w:val="28"/>
        </w:rPr>
        <w:t>1</w:t>
      </w:r>
    </w:p>
    <w:p w:rsidR="008115F0" w:rsidRPr="008115F0" w:rsidRDefault="008115F0" w:rsidP="008115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115F0" w:rsidRPr="008115F0" w:rsidRDefault="008115F0" w:rsidP="008115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15F0" w:rsidRPr="008115F0" w:rsidRDefault="008115F0" w:rsidP="008115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Кугейского сельского поселения</w:t>
      </w:r>
    </w:p>
    <w:p w:rsidR="008115F0" w:rsidRPr="008115F0" w:rsidRDefault="008115F0" w:rsidP="008115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115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115F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115F0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B25618" w:rsidRDefault="00B25618" w:rsidP="008115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15F0" w:rsidRPr="006721F2" w:rsidRDefault="008115F0" w:rsidP="008115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115F0" w:rsidRPr="006721F2" w:rsidRDefault="008115F0" w:rsidP="008115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Кугейского сельского поселения</w:t>
      </w:r>
    </w:p>
    <w:p w:rsidR="008115F0" w:rsidRPr="008115F0" w:rsidRDefault="008115F0" w:rsidP="008115F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F0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в Кугейском сельском поселении </w:t>
      </w:r>
    </w:p>
    <w:p w:rsidR="008115F0" w:rsidRPr="008115F0" w:rsidRDefault="008115F0" w:rsidP="008115F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F0">
        <w:rPr>
          <w:rFonts w:ascii="Times New Roman" w:hAnsi="Times New Roman" w:cs="Times New Roman"/>
          <w:b/>
          <w:sz w:val="28"/>
          <w:szCs w:val="28"/>
        </w:rPr>
        <w:t xml:space="preserve">на 2015-2020 годы» </w:t>
      </w:r>
    </w:p>
    <w:p w:rsidR="008115F0" w:rsidRDefault="008115F0" w:rsidP="008115F0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F2">
        <w:rPr>
          <w:rFonts w:ascii="Times New Roman" w:hAnsi="Times New Roman" w:cs="Times New Roman"/>
          <w:b/>
          <w:sz w:val="28"/>
          <w:szCs w:val="28"/>
        </w:rPr>
        <w:t>Основные результаты реализации</w:t>
      </w:r>
    </w:p>
    <w:p w:rsidR="008115F0" w:rsidRPr="006721F2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5F0" w:rsidRDefault="008115F0" w:rsidP="00B25618">
      <w:pPr>
        <w:pStyle w:val="a4"/>
        <w:ind w:left="-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5B3B">
        <w:rPr>
          <w:rFonts w:ascii="Times New Roman" w:hAnsi="Times New Roman" w:cs="Times New Roman"/>
          <w:sz w:val="28"/>
          <w:szCs w:val="28"/>
        </w:rPr>
        <w:t>Сведения о результатах реализации муниципальной программы Кугейского сельского поселения «</w:t>
      </w:r>
      <w:r w:rsidRPr="00F470DE">
        <w:rPr>
          <w:rFonts w:ascii="Times New Roman" w:hAnsi="Times New Roman" w:cs="Times New Roman"/>
          <w:sz w:val="28"/>
          <w:szCs w:val="28"/>
        </w:rPr>
        <w:t>Противодействие коррупции в Кугейском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Pr="007F5B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за первое полугодие 2019 года</w:t>
      </w:r>
      <w:r w:rsidRPr="007F5B3B">
        <w:rPr>
          <w:rFonts w:ascii="Times New Roman" w:hAnsi="Times New Roman" w:cs="Times New Roman"/>
          <w:sz w:val="28"/>
          <w:szCs w:val="28"/>
        </w:rPr>
        <w:t xml:space="preserve"> приведены в таблице № 1 к настоящему отчету.</w:t>
      </w:r>
    </w:p>
    <w:p w:rsidR="00B25618" w:rsidRPr="00422386" w:rsidRDefault="00B25618" w:rsidP="0074001A">
      <w:pPr>
        <w:shd w:val="clear" w:color="auto" w:fill="FFFFFF"/>
        <w:spacing w:after="16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утверждена муниципальная программа </w:t>
      </w:r>
      <w:r w:rsidRPr="00F470DE">
        <w:rPr>
          <w:rFonts w:ascii="Times New Roman" w:eastAsia="Calibri" w:hAnsi="Times New Roman" w:cs="Times New Roman"/>
          <w:sz w:val="28"/>
          <w:szCs w:val="28"/>
        </w:rPr>
        <w:t>«</w:t>
      </w:r>
      <w:r w:rsidRPr="00F470DE">
        <w:rPr>
          <w:rFonts w:ascii="Times New Roman" w:hAnsi="Times New Roman" w:cs="Times New Roman"/>
          <w:sz w:val="28"/>
          <w:szCs w:val="28"/>
        </w:rPr>
        <w:t>Противодействие коррупции в Кугейском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Pr="00F470DE">
        <w:rPr>
          <w:rFonts w:ascii="Times New Roman" w:eastAsia="Calibri" w:hAnsi="Times New Roman" w:cs="Times New Roman"/>
          <w:sz w:val="28"/>
          <w:szCs w:val="28"/>
        </w:rPr>
        <w:t>»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Ставились следующие задачи подпрограммы «Противодействие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Кугейском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B25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618">
        <w:rPr>
          <w:rFonts w:ascii="Times New Roman" w:hAnsi="Times New Roman" w:cs="Times New Roman"/>
          <w:sz w:val="28"/>
          <w:szCs w:val="28"/>
        </w:rPr>
        <w:t>на 2015-2020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правового регулирования в сфере противодействия коррупции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функционирования системы противодействия коррупции;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proofErr w:type="spellStart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мнения и нетерпимости к коррупционному поведению;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spellStart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мониторинга, просвещения и проп</w:t>
      </w:r>
      <w:r w:rsidR="00AD24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ганды;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граждан, общественных объединений и средств массовой информации к деятельности по противодействию коррупции;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прозрачности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«Противодействие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Кугейском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618">
        <w:rPr>
          <w:rFonts w:ascii="Times New Roman" w:hAnsi="Times New Roman" w:cs="Times New Roman"/>
          <w:sz w:val="28"/>
          <w:szCs w:val="28"/>
        </w:rPr>
        <w:t>на 2015-2020 годы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совершенствование правового регулирования в сфере противодействия коррупции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создание системы противодействия коррупции, формирование </w:t>
      </w:r>
      <w:proofErr w:type="spellStart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мнения и нетерпимости к коррупционному поведению, организация </w:t>
      </w:r>
      <w:proofErr w:type="spellStart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мониторинга, просвещения и пропаганды, обеспечение прозрачности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B25618" w:rsidRPr="0074001A" w:rsidRDefault="00B25618" w:rsidP="0074001A">
      <w:pPr>
        <w:shd w:val="clear" w:color="auto" w:fill="FFFFFF"/>
        <w:spacing w:after="167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подпрограммы снижено число коррупционных правонарушений со стороны должностных лиц органов местного самоуправления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Кугейское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области.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выполняются правила внутреннего трудового распорядка в части соблюдения режима рабочего времени. Сформирован постоянный кадровый резерв для замещения вакантных должностей муниципальной службы. Обращений, жалоб граждан на деятельность муниципальных сотрудников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Усовершенствовалась нормативно-правовая база по созданию системы противодействия коррупции в муниципальном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Кугейское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области. Были приняты нормативные правовые акты по обеспечению реализации государственной политики в сфере противодействия коррупции. 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реализации подпрограммы оказывает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5B3B">
        <w:rPr>
          <w:rFonts w:ascii="Times New Roman" w:hAnsi="Times New Roman" w:cs="Times New Roman"/>
          <w:sz w:val="28"/>
          <w:szCs w:val="28"/>
        </w:rPr>
        <w:t>Мероприятия, запланированные Программой, выполнены частично:</w:t>
      </w:r>
    </w:p>
    <w:p w:rsidR="008115F0" w:rsidRPr="007F5B3B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B3B">
        <w:rPr>
          <w:rFonts w:ascii="Times New Roman" w:hAnsi="Times New Roman" w:cs="Times New Roman"/>
          <w:sz w:val="28"/>
          <w:szCs w:val="28"/>
        </w:rPr>
        <w:t>2.Оценка эффективности реализации Программы</w:t>
      </w:r>
    </w:p>
    <w:p w:rsidR="008115F0" w:rsidRPr="008115F0" w:rsidRDefault="008115F0" w:rsidP="007400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B3B">
        <w:rPr>
          <w:rFonts w:ascii="Times New Roman" w:hAnsi="Times New Roman" w:cs="Times New Roman"/>
          <w:sz w:val="28"/>
          <w:szCs w:val="28"/>
        </w:rPr>
        <w:t xml:space="preserve">На выполнение программных мероприятий на весь период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 не </w:t>
      </w:r>
      <w:r w:rsidRPr="007F5B3B">
        <w:rPr>
          <w:rFonts w:ascii="Times New Roman" w:hAnsi="Times New Roman" w:cs="Times New Roman"/>
          <w:sz w:val="28"/>
          <w:szCs w:val="28"/>
        </w:rPr>
        <w:t>предусматривались.</w:t>
      </w:r>
    </w:p>
    <w:p w:rsidR="008115F0" w:rsidRP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2.1. В основе оценки эффективности Программы лежит система показателей, характеризующих эффективность Программы.</w:t>
      </w:r>
    </w:p>
    <w:p w:rsidR="008115F0" w:rsidRP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2.2.1. Доля опрошенных граждан в ходе мониторинга общественного мнения, которые лично сталкивались за последний год с проявлениями коррупции в Кугейском сельском поселении  (</w:t>
      </w:r>
      <w:proofErr w:type="spellStart"/>
      <w:proofErr w:type="gramStart"/>
      <w:r w:rsidRPr="008115F0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8115F0">
        <w:rPr>
          <w:rFonts w:ascii="Times New Roman" w:hAnsi="Times New Roman" w:cs="Times New Roman"/>
          <w:sz w:val="28"/>
          <w:szCs w:val="28"/>
        </w:rPr>
        <w:t>) (процентов).</w:t>
      </w:r>
    </w:p>
    <w:p w:rsidR="008115F0" w:rsidRP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Расчет показателя осуществляется по следующей формуле:</w:t>
      </w:r>
    </w:p>
    <w:p w:rsidR="008115F0" w:rsidRPr="008115F0" w:rsidRDefault="008115F0" w:rsidP="0081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15F0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Дпг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Дбаз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>,</w:t>
      </w:r>
    </w:p>
    <w:p w:rsidR="008115F0" w:rsidRPr="008115F0" w:rsidRDefault="008115F0" w:rsidP="0081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Дпг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доля опрошенных граждан в ходе мониторинга общественного мнения, которые лично сталкивались с проявлениями коррупции в Кугейском сельском поселении в 2015 - 2020 годах (процентов), показатель, который рассчитывается по формуле</w:t>
      </w:r>
    </w:p>
    <w:p w:rsidR="008115F0" w:rsidRPr="008115F0" w:rsidRDefault="008115F0" w:rsidP="0081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81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Кпг</w:t>
      </w:r>
      <w:proofErr w:type="spellEnd"/>
    </w:p>
    <w:p w:rsidR="008115F0" w:rsidRPr="008115F0" w:rsidRDefault="008115F0" w:rsidP="0081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Дпг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= --------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8115F0" w:rsidRPr="008115F0" w:rsidRDefault="008115F0" w:rsidP="0081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Квсего</w:t>
      </w:r>
      <w:proofErr w:type="spellEnd"/>
    </w:p>
    <w:p w:rsidR="008115F0" w:rsidRPr="008115F0" w:rsidRDefault="008115F0" w:rsidP="0081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Кпг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количество опрошенных граждан, которые лично сталкивались с проявлениями коррупции в Ростовской области, по итогам опроса в 2015-2020 годах (человек).</w:t>
      </w:r>
    </w:p>
    <w:p w:rsidR="008115F0" w:rsidRP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Квсего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количество опрошенных граждан в ходе мониторинга общественного мнения (человек).</w:t>
      </w:r>
    </w:p>
    <w:p w:rsidR="008115F0" w:rsidRP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Дбаз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доля опрошенных граждан в ходе мониторинга общественного мнения, которые лично сталкивались в 2014 году с проявлениями коррупции в Кугейском сельском поселении  (0,0 процента):</w:t>
      </w:r>
    </w:p>
    <w:p w:rsidR="008115F0" w:rsidRP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2.1.2. Степень достижения ожидаемых результатов планируется измерять на основании сопоставления фактических значений целевых индикаторов с их плановыми значениями. Сопоставление значений целевых индикаторов производится по каждому расчетному (плановому) показателю.</w:t>
      </w:r>
    </w:p>
    <w:p w:rsidR="008115F0" w:rsidRP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Оценка эффективности реализации показателей 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и П2 определяется по итогам 2020 года и по формуле:</w:t>
      </w:r>
    </w:p>
    <w:p w:rsidR="008115F0" w:rsidRPr="008115F0" w:rsidRDefault="008115F0" w:rsidP="0081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81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Фп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8115F0" w:rsidRPr="008115F0" w:rsidRDefault="008115F0" w:rsidP="0081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= ----------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8115F0" w:rsidRPr="008115F0" w:rsidRDefault="008115F0" w:rsidP="0081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8115F0" w:rsidRPr="008115F0" w:rsidRDefault="008115F0" w:rsidP="0081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- эффективность реализации i-го показателя;</w:t>
      </w:r>
    </w:p>
    <w:p w:rsidR="008115F0" w:rsidRP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Фп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i-го показателя, достигнутое в ходе реализации Программы;</w:t>
      </w:r>
    </w:p>
    <w:p w:rsidR="008115F0" w:rsidRP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i-го показателя, утвержденное Программой.</w:t>
      </w:r>
    </w:p>
    <w:p w:rsidR="008115F0" w:rsidRP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Эффективность реализации Программы по степени достижения индикаторов рассчитывается по формуле</w:t>
      </w:r>
    </w:p>
    <w:p w:rsidR="008115F0" w:rsidRPr="008115F0" w:rsidRDefault="008115F0" w:rsidP="0081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81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   Эп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115F0">
        <w:rPr>
          <w:rFonts w:ascii="Times New Roman" w:hAnsi="Times New Roman" w:cs="Times New Roman"/>
          <w:sz w:val="28"/>
          <w:szCs w:val="28"/>
        </w:rPr>
        <w:t xml:space="preserve"> + Эп2</w:t>
      </w:r>
    </w:p>
    <w:p w:rsidR="008115F0" w:rsidRPr="008115F0" w:rsidRDefault="008115F0" w:rsidP="0081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= ----------------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8115F0" w:rsidRPr="008115F0" w:rsidRDefault="008115F0" w:rsidP="0081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                                2</w:t>
      </w:r>
    </w:p>
    <w:p w:rsidR="008115F0" w:rsidRPr="008115F0" w:rsidRDefault="008115F0" w:rsidP="0081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15F0" w:rsidRP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Программы;</w:t>
      </w:r>
    </w:p>
    <w:p w:rsidR="008115F0" w:rsidRP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gramStart"/>
      <w:r w:rsidRPr="008115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115F0">
        <w:rPr>
          <w:rFonts w:ascii="Times New Roman" w:hAnsi="Times New Roman" w:cs="Times New Roman"/>
          <w:sz w:val="28"/>
          <w:szCs w:val="28"/>
        </w:rPr>
        <w:t>, Эп2 - эффективность реализации П1 и П2 показателей.</w:t>
      </w:r>
    </w:p>
    <w:p w:rsidR="008115F0" w:rsidRP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F0">
        <w:rPr>
          <w:rFonts w:ascii="Times New Roman" w:hAnsi="Times New Roman" w:cs="Times New Roman"/>
          <w:sz w:val="28"/>
          <w:szCs w:val="28"/>
        </w:rPr>
        <w:t>При значении:</w:t>
      </w:r>
    </w:p>
    <w:p w:rsidR="008115F0" w:rsidRP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= 100 процентам, реализация Программы является эффективной;</w:t>
      </w:r>
    </w:p>
    <w:p w:rsidR="008115F0" w:rsidRPr="008115F0" w:rsidRDefault="008115F0" w:rsidP="008115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более 100 процентов, реализация Программы является наиболее эффективной;</w:t>
      </w:r>
    </w:p>
    <w:p w:rsidR="008115F0" w:rsidRDefault="008115F0" w:rsidP="0074001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5F0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8115F0">
        <w:rPr>
          <w:rFonts w:ascii="Times New Roman" w:hAnsi="Times New Roman" w:cs="Times New Roman"/>
          <w:sz w:val="28"/>
          <w:szCs w:val="28"/>
        </w:rPr>
        <w:t xml:space="preserve"> - менее 75 процентов, реализация Программы является неэффективной.</w:t>
      </w:r>
    </w:p>
    <w:p w:rsidR="006721F2" w:rsidRPr="0074001A" w:rsidRDefault="006721F2" w:rsidP="0074001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001A" w:rsidRDefault="0074001A" w:rsidP="0074001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001A" w:rsidRDefault="0074001A" w:rsidP="0074001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001A" w:rsidRDefault="0074001A" w:rsidP="0074001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001A" w:rsidRDefault="0074001A" w:rsidP="0074001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4C05" w:rsidRPr="0074001A" w:rsidRDefault="00E34C05" w:rsidP="0074001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001A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E34C05" w:rsidRPr="0074001A" w:rsidRDefault="00E34C05" w:rsidP="0074001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001A"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</w:p>
    <w:p w:rsidR="00E34C05" w:rsidRPr="0074001A" w:rsidRDefault="00E34C05" w:rsidP="0074001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001A">
        <w:rPr>
          <w:rFonts w:ascii="Times New Roman" w:hAnsi="Times New Roman" w:cs="Times New Roman"/>
          <w:b/>
          <w:sz w:val="28"/>
          <w:szCs w:val="28"/>
        </w:rPr>
        <w:t>Кугейского сельского поселения</w:t>
      </w:r>
    </w:p>
    <w:p w:rsidR="00AD24B5" w:rsidRDefault="00E34C05" w:rsidP="00AD24B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00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24B5" w:rsidRPr="0074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D24B5" w:rsidRPr="0074001A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</w:t>
      </w:r>
    </w:p>
    <w:p w:rsidR="00AD24B5" w:rsidRDefault="00AD24B5" w:rsidP="00AD24B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001A">
        <w:rPr>
          <w:rFonts w:ascii="Times New Roman" w:hAnsi="Times New Roman" w:cs="Times New Roman"/>
          <w:b/>
          <w:sz w:val="28"/>
          <w:szCs w:val="28"/>
        </w:rPr>
        <w:t xml:space="preserve">в Кугейском сельском поселении </w:t>
      </w:r>
    </w:p>
    <w:p w:rsidR="0074001A" w:rsidRPr="0074001A" w:rsidRDefault="00AD24B5" w:rsidP="00AD24B5">
      <w:pPr>
        <w:pStyle w:val="a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01A">
        <w:rPr>
          <w:rFonts w:ascii="Times New Roman" w:hAnsi="Times New Roman" w:cs="Times New Roman"/>
          <w:b/>
          <w:sz w:val="28"/>
          <w:szCs w:val="28"/>
        </w:rPr>
        <w:t>на 2015-2020 годы</w:t>
      </w:r>
      <w:r w:rsidRPr="0074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4001A" w:rsidRDefault="0074001A" w:rsidP="007400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01A" w:rsidRPr="00422386" w:rsidRDefault="0074001A" w:rsidP="0074001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 </w:t>
      </w:r>
      <w:r w:rsidRPr="00422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реализации подпрограммы </w:t>
      </w:r>
      <w:r w:rsidRPr="0074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4001A">
        <w:rPr>
          <w:rFonts w:ascii="Times New Roman" w:hAnsi="Times New Roman" w:cs="Times New Roman"/>
          <w:b/>
          <w:sz w:val="28"/>
          <w:szCs w:val="28"/>
        </w:rPr>
        <w:t>Противодействие коррупции в Кугейском сельском поселении на 2015-2020 годы</w:t>
      </w:r>
      <w:r w:rsidRPr="0074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2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первое полугодие </w:t>
      </w:r>
      <w:r w:rsidRPr="0042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2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0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3"/>
        <w:gridCol w:w="2800"/>
        <w:gridCol w:w="2556"/>
        <w:gridCol w:w="2229"/>
        <w:gridCol w:w="1657"/>
      </w:tblGrid>
      <w:tr w:rsidR="0074001A" w:rsidRPr="00422386" w:rsidTr="009C59F0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   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  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проводимых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программных мероприятий</w:t>
            </w:r>
          </w:p>
        </w:tc>
      </w:tr>
      <w:tr w:rsidR="0074001A" w:rsidRPr="00422386" w:rsidTr="009C59F0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01A" w:rsidRPr="00422386" w:rsidRDefault="0074001A" w:rsidP="0074001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74001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антикоррупционной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экспертизы нормативных правовых актов  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их проектов. 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01A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74001A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     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сельского поселения</w:t>
            </w:r>
          </w:p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средств не требуется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74001A" w:rsidRPr="00422386" w:rsidTr="009C59F0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01A" w:rsidRPr="00422386" w:rsidRDefault="0074001A" w:rsidP="0074001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74001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утверждение и корректировка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противодействия коррупции в органах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74001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    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сельского поселения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средств не требуется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74001A" w:rsidRPr="00422386" w:rsidTr="009C59F0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01A" w:rsidRPr="00422386" w:rsidRDefault="0074001A" w:rsidP="0074001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74001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координации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взаимодействия с федеральными и областными государственными органами в части рассмотрения обращений граждан по вопросам противодействия  коррупции.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74001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    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сельского поселения 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средств не требуется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74001A" w:rsidRPr="00422386" w:rsidTr="009C59F0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01A" w:rsidRPr="00422386" w:rsidRDefault="0074001A" w:rsidP="0074001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представлений, протестов,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01A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  <w:p w:rsidR="0074001A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     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сельского поселения</w:t>
            </w:r>
          </w:p>
          <w:p w:rsidR="0074001A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средств не требуется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74001A" w:rsidRPr="00422386" w:rsidTr="009C59F0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01A" w:rsidRPr="00422386" w:rsidRDefault="0074001A" w:rsidP="0074001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74001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</w:t>
            </w:r>
            <w:proofErr w:type="gramStart"/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муниципальными служащими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ограничений и запретов, предусмотренных законодательством о муниципальной службе.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74001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кадровой работе Администрации     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сельского поселения 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средств не требуется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74001A" w:rsidRPr="00422386" w:rsidTr="009C59F0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01A" w:rsidRPr="00422386" w:rsidRDefault="0074001A" w:rsidP="0074001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74001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сельского поселения      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74001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средств не требуется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74001A" w:rsidRPr="00422386" w:rsidTr="009C59F0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01A" w:rsidRPr="00422386" w:rsidRDefault="0074001A" w:rsidP="0074001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AD24B5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4B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D24B5">
              <w:rPr>
                <w:rFonts w:ascii="Times New Roman" w:hAnsi="Times New Roman" w:cs="Times New Roman"/>
                <w:sz w:val="28"/>
                <w:szCs w:val="28"/>
              </w:rPr>
              <w:t>антико</w:t>
            </w:r>
            <w:proofErr w:type="gramStart"/>
            <w:r w:rsidRPr="00AD24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D24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D24B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D24B5">
              <w:rPr>
                <w:rFonts w:ascii="Times New Roman" w:hAnsi="Times New Roman" w:cs="Times New Roman"/>
                <w:sz w:val="28"/>
                <w:szCs w:val="28"/>
              </w:rPr>
              <w:t>рупционного</w:t>
            </w:r>
            <w:proofErr w:type="spellEnd"/>
            <w:r w:rsidRPr="00AD2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24B5">
              <w:rPr>
                <w:rFonts w:ascii="Times New Roman" w:hAnsi="Times New Roman" w:cs="Times New Roman"/>
                <w:sz w:val="28"/>
                <w:szCs w:val="28"/>
              </w:rPr>
              <w:t>монито</w:t>
            </w:r>
            <w:proofErr w:type="spellEnd"/>
            <w:r w:rsidRPr="00AD24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24B5">
              <w:rPr>
                <w:rFonts w:ascii="Times New Roman" w:hAnsi="Times New Roman" w:cs="Times New Roman"/>
                <w:sz w:val="28"/>
                <w:szCs w:val="28"/>
              </w:rPr>
              <w:br/>
              <w:t>ринга в Кугейском сельском поселении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74001A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Администрация     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сельского поселения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средств не требуется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74001A" w:rsidRPr="00422386" w:rsidTr="009C59F0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01A" w:rsidRPr="00422386" w:rsidRDefault="0074001A" w:rsidP="0074001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муниципальных служащих на семинарах или курсах по теме «Противодействие коррупции в органах  государственного и   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управления».      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01A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    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сельского поселения </w:t>
            </w:r>
          </w:p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средств не требуется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74001A" w:rsidRPr="00422386" w:rsidTr="009C59F0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01A" w:rsidRPr="00422386" w:rsidRDefault="0074001A" w:rsidP="0074001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AD24B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в информационных бюллетенях  и на официальном сайте Администрации </w:t>
            </w:r>
            <w:r w:rsidR="00AD2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информации о деятельности органов местного самоуправления 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D2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сфере противодействия коррупции.           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01A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  <w:p w:rsidR="00422386" w:rsidRPr="00422386" w:rsidRDefault="0074001A" w:rsidP="00AD24B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     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D2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сельского поселения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средств не требуется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74001A" w:rsidRPr="00422386" w:rsidTr="009C59F0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01A" w:rsidRPr="00422386" w:rsidRDefault="0074001A" w:rsidP="0074001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AD24B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принятие органами местного самоуправления  </w:t>
            </w:r>
            <w:r w:rsidR="00AD2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административных регламентов предоставления гражданам муниципальных услуг.   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AD24B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    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D2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сельского поселения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средств не требуется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74001A" w:rsidRPr="00422386" w:rsidTr="009C59F0">
        <w:trPr>
          <w:jc w:val="center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01A" w:rsidRPr="00422386" w:rsidRDefault="0074001A" w:rsidP="0074001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AD24B5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Координация работы по приведению должностных инструкций (регламентов) муниципальных служащих </w:t>
            </w:r>
            <w:r w:rsidR="00AD2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  в соответствие с принятыми административными  регламентами предоставления гражданам   муниципальных услуг и исполнения муниципальных функций.          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01A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кадровой работе Администрации    </w:t>
            </w:r>
          </w:p>
          <w:p w:rsidR="0074001A" w:rsidRPr="00422386" w:rsidRDefault="00AD24B5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Кугейского</w:t>
            </w:r>
          </w:p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средств не требуется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2386" w:rsidRPr="00422386" w:rsidRDefault="0074001A" w:rsidP="009C59F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</w:tbl>
    <w:p w:rsidR="0074001A" w:rsidRPr="00422386" w:rsidRDefault="0074001A" w:rsidP="0074001A"/>
    <w:p w:rsidR="00B62B68" w:rsidRPr="00BC5AD6" w:rsidRDefault="00B62B68" w:rsidP="006721F2">
      <w:pPr>
        <w:rPr>
          <w:rFonts w:ascii="Times New Roman" w:hAnsi="Times New Roman" w:cs="Times New Roman"/>
          <w:sz w:val="28"/>
          <w:szCs w:val="28"/>
        </w:rPr>
      </w:pPr>
    </w:p>
    <w:sectPr w:rsidR="00B62B68" w:rsidRPr="00BC5AD6" w:rsidSect="00B6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7E7"/>
    <w:multiLevelType w:val="multilevel"/>
    <w:tmpl w:val="A4B2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5B27"/>
    <w:multiLevelType w:val="multilevel"/>
    <w:tmpl w:val="4812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327E5"/>
    <w:multiLevelType w:val="multilevel"/>
    <w:tmpl w:val="7786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841D0"/>
    <w:multiLevelType w:val="multilevel"/>
    <w:tmpl w:val="F76C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8356B"/>
    <w:multiLevelType w:val="multilevel"/>
    <w:tmpl w:val="28F0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1675D"/>
    <w:multiLevelType w:val="multilevel"/>
    <w:tmpl w:val="3E2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50FD9"/>
    <w:multiLevelType w:val="multilevel"/>
    <w:tmpl w:val="33CE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7344D"/>
    <w:multiLevelType w:val="multilevel"/>
    <w:tmpl w:val="748C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F366C"/>
    <w:multiLevelType w:val="multilevel"/>
    <w:tmpl w:val="F736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657DF"/>
    <w:multiLevelType w:val="multilevel"/>
    <w:tmpl w:val="B904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2776A"/>
    <w:multiLevelType w:val="multilevel"/>
    <w:tmpl w:val="C676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7D41738D"/>
    <w:multiLevelType w:val="hybridMultilevel"/>
    <w:tmpl w:val="E3AC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5AD6"/>
    <w:rsid w:val="0002412D"/>
    <w:rsid w:val="00037ED6"/>
    <w:rsid w:val="000C1548"/>
    <w:rsid w:val="0012071A"/>
    <w:rsid w:val="0012136E"/>
    <w:rsid w:val="0014299B"/>
    <w:rsid w:val="0021782A"/>
    <w:rsid w:val="0031220B"/>
    <w:rsid w:val="00320791"/>
    <w:rsid w:val="00332A46"/>
    <w:rsid w:val="00395B2C"/>
    <w:rsid w:val="003E4B49"/>
    <w:rsid w:val="0042368B"/>
    <w:rsid w:val="0048504C"/>
    <w:rsid w:val="005E2EDD"/>
    <w:rsid w:val="006721F2"/>
    <w:rsid w:val="00706384"/>
    <w:rsid w:val="00712A7A"/>
    <w:rsid w:val="0074001A"/>
    <w:rsid w:val="00744FBD"/>
    <w:rsid w:val="008115F0"/>
    <w:rsid w:val="009032DA"/>
    <w:rsid w:val="00A30B62"/>
    <w:rsid w:val="00A576AA"/>
    <w:rsid w:val="00AC103A"/>
    <w:rsid w:val="00AD24B5"/>
    <w:rsid w:val="00B25618"/>
    <w:rsid w:val="00B4780D"/>
    <w:rsid w:val="00B62B68"/>
    <w:rsid w:val="00BB2551"/>
    <w:rsid w:val="00BC5AD6"/>
    <w:rsid w:val="00C646A5"/>
    <w:rsid w:val="00C75987"/>
    <w:rsid w:val="00CB59BA"/>
    <w:rsid w:val="00E06BF2"/>
    <w:rsid w:val="00E34C05"/>
    <w:rsid w:val="00E965FC"/>
    <w:rsid w:val="00F402DA"/>
    <w:rsid w:val="00F4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D6"/>
    <w:pPr>
      <w:ind w:left="720"/>
      <w:contextualSpacing/>
    </w:pPr>
  </w:style>
  <w:style w:type="paragraph" w:styleId="a4">
    <w:name w:val="No Spacing"/>
    <w:uiPriority w:val="1"/>
    <w:qFormat/>
    <w:rsid w:val="006721F2"/>
    <w:pPr>
      <w:spacing w:after="0" w:line="240" w:lineRule="auto"/>
    </w:pPr>
  </w:style>
  <w:style w:type="paragraph" w:customStyle="1" w:styleId="ConsPlusTitle">
    <w:name w:val="ConsPlusTitle"/>
    <w:rsid w:val="00811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8115F0"/>
    <w:rPr>
      <w:color w:val="0000FF"/>
      <w:u w:val="single"/>
    </w:rPr>
  </w:style>
  <w:style w:type="paragraph" w:customStyle="1" w:styleId="ConsPlusNonformat">
    <w:name w:val="ConsPlusNonformat"/>
    <w:rsid w:val="00811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Kugey</dc:creator>
  <cp:lastModifiedBy>1</cp:lastModifiedBy>
  <cp:revision>2</cp:revision>
  <cp:lastPrinted>2019-08-20T13:11:00Z</cp:lastPrinted>
  <dcterms:created xsi:type="dcterms:W3CDTF">2019-08-20T13:11:00Z</dcterms:created>
  <dcterms:modified xsi:type="dcterms:W3CDTF">2019-08-20T13:11:00Z</dcterms:modified>
</cp:coreProperties>
</file>