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A1" w:rsidRDefault="00B807A1" w:rsidP="00A803BB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перешла на «цифру»</w:t>
      </w:r>
    </w:p>
    <w:p w:rsidR="00500843" w:rsidRDefault="00500843" w:rsidP="00A803BB">
      <w:pPr>
        <w:spacing w:after="96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DA9" w:rsidRPr="007E0103" w:rsidRDefault="00A3550A" w:rsidP="00A8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03">
        <w:rPr>
          <w:rFonts w:ascii="Times New Roman" w:hAnsi="Times New Roman" w:cs="Times New Roman"/>
          <w:sz w:val="28"/>
          <w:szCs w:val="28"/>
        </w:rPr>
        <w:t>В течение нескольких лет в регионе осуществлялась активная подготовка к переводу телевещания на цифровой формат.</w:t>
      </w:r>
    </w:p>
    <w:p w:rsidR="003355F6" w:rsidRDefault="006727DD" w:rsidP="00A8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03">
        <w:rPr>
          <w:rFonts w:ascii="Times New Roman" w:hAnsi="Times New Roman" w:cs="Times New Roman"/>
          <w:sz w:val="28"/>
          <w:szCs w:val="28"/>
        </w:rPr>
        <w:t xml:space="preserve">Старт внедрению цифрового телевидения в </w:t>
      </w:r>
      <w:r w:rsidR="009B7DA9" w:rsidRPr="007E0103">
        <w:rPr>
          <w:rFonts w:ascii="Times New Roman" w:hAnsi="Times New Roman" w:cs="Times New Roman"/>
          <w:sz w:val="28"/>
          <w:szCs w:val="28"/>
        </w:rPr>
        <w:t>регионе</w:t>
      </w:r>
      <w:r w:rsidRPr="007E0103">
        <w:rPr>
          <w:rFonts w:ascii="Times New Roman" w:hAnsi="Times New Roman" w:cs="Times New Roman"/>
          <w:sz w:val="28"/>
          <w:szCs w:val="28"/>
        </w:rPr>
        <w:t xml:space="preserve"> в рамках федеральной целевой программы был дан </w:t>
      </w:r>
      <w:r w:rsidR="00647521" w:rsidRPr="007E0103">
        <w:rPr>
          <w:rFonts w:ascii="Times New Roman" w:hAnsi="Times New Roman" w:cs="Times New Roman"/>
          <w:sz w:val="28"/>
          <w:szCs w:val="28"/>
        </w:rPr>
        <w:t>Губернатором</w:t>
      </w:r>
      <w:r w:rsidR="00B93D4C">
        <w:rPr>
          <w:rFonts w:ascii="Times New Roman" w:hAnsi="Times New Roman" w:cs="Times New Roman"/>
          <w:sz w:val="28"/>
          <w:szCs w:val="28"/>
        </w:rPr>
        <w:t xml:space="preserve"> Ростовской области                             Василием Голубевым</w:t>
      </w:r>
      <w:r w:rsidR="00647521" w:rsidRPr="007E0103">
        <w:rPr>
          <w:rFonts w:ascii="Times New Roman" w:hAnsi="Times New Roman" w:cs="Times New Roman"/>
          <w:sz w:val="28"/>
          <w:szCs w:val="28"/>
        </w:rPr>
        <w:t xml:space="preserve"> </w:t>
      </w:r>
      <w:r w:rsidRPr="007E0103">
        <w:rPr>
          <w:rFonts w:ascii="Times New Roman" w:hAnsi="Times New Roman" w:cs="Times New Roman"/>
          <w:sz w:val="28"/>
          <w:szCs w:val="28"/>
        </w:rPr>
        <w:t>в</w:t>
      </w:r>
      <w:r w:rsidR="003355F6" w:rsidRPr="007E0103">
        <w:rPr>
          <w:rFonts w:ascii="Times New Roman" w:hAnsi="Times New Roman" w:cs="Times New Roman"/>
          <w:sz w:val="28"/>
          <w:szCs w:val="28"/>
        </w:rPr>
        <w:t xml:space="preserve"> июне</w:t>
      </w:r>
      <w:r w:rsidRPr="007E0103">
        <w:rPr>
          <w:rFonts w:ascii="Times New Roman" w:hAnsi="Times New Roman" w:cs="Times New Roman"/>
          <w:sz w:val="28"/>
          <w:szCs w:val="28"/>
        </w:rPr>
        <w:t xml:space="preserve"> 2012 год</w:t>
      </w:r>
      <w:r w:rsidR="003355F6" w:rsidRPr="007E0103">
        <w:rPr>
          <w:rFonts w:ascii="Times New Roman" w:hAnsi="Times New Roman" w:cs="Times New Roman"/>
          <w:sz w:val="28"/>
          <w:szCs w:val="28"/>
        </w:rPr>
        <w:t>а</w:t>
      </w:r>
      <w:r w:rsidRPr="007E0103">
        <w:rPr>
          <w:rFonts w:ascii="Times New Roman" w:hAnsi="Times New Roman" w:cs="Times New Roman"/>
          <w:sz w:val="28"/>
          <w:szCs w:val="28"/>
        </w:rPr>
        <w:t>.</w:t>
      </w:r>
    </w:p>
    <w:p w:rsidR="00462158" w:rsidRDefault="00462158" w:rsidP="00A8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03">
        <w:rPr>
          <w:rFonts w:ascii="Times New Roman" w:hAnsi="Times New Roman" w:cs="Times New Roman"/>
          <w:sz w:val="28"/>
          <w:szCs w:val="28"/>
        </w:rPr>
        <w:t>Всего на территории региона</w:t>
      </w:r>
      <w:r>
        <w:rPr>
          <w:rFonts w:ascii="Times New Roman" w:hAnsi="Times New Roman" w:cs="Times New Roman"/>
          <w:sz w:val="28"/>
          <w:szCs w:val="28"/>
        </w:rPr>
        <w:t xml:space="preserve"> построено</w:t>
      </w:r>
      <w:r w:rsidRPr="007E0103">
        <w:rPr>
          <w:rFonts w:ascii="Times New Roman" w:hAnsi="Times New Roman" w:cs="Times New Roman"/>
          <w:sz w:val="28"/>
          <w:szCs w:val="28"/>
        </w:rPr>
        <w:t xml:space="preserve"> 84 новых</w:t>
      </w:r>
      <w:r>
        <w:rPr>
          <w:rFonts w:ascii="Times New Roman" w:hAnsi="Times New Roman" w:cs="Times New Roman"/>
          <w:sz w:val="28"/>
          <w:szCs w:val="28"/>
        </w:rPr>
        <w:t xml:space="preserve"> цифровых</w:t>
      </w:r>
      <w:r w:rsidRPr="007E010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0103">
        <w:rPr>
          <w:rFonts w:ascii="Times New Roman" w:hAnsi="Times New Roman" w:cs="Times New Roman"/>
          <w:sz w:val="28"/>
          <w:szCs w:val="28"/>
        </w:rPr>
        <w:t xml:space="preserve"> сети телевещания</w:t>
      </w:r>
      <w:r>
        <w:rPr>
          <w:rFonts w:ascii="Times New Roman" w:hAnsi="Times New Roman" w:cs="Times New Roman"/>
          <w:sz w:val="28"/>
          <w:szCs w:val="28"/>
        </w:rPr>
        <w:t xml:space="preserve"> взамен 39 аналоговых.</w:t>
      </w:r>
    </w:p>
    <w:p w:rsidR="00D928C1" w:rsidRPr="007E0103" w:rsidRDefault="003355F6" w:rsidP="00A8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03">
        <w:rPr>
          <w:rFonts w:ascii="Times New Roman" w:hAnsi="Times New Roman" w:cs="Times New Roman"/>
          <w:sz w:val="28"/>
          <w:szCs w:val="28"/>
        </w:rPr>
        <w:t>Уже в</w:t>
      </w:r>
      <w:r w:rsidR="006727DD" w:rsidRPr="007E0103">
        <w:rPr>
          <w:rFonts w:ascii="Times New Roman" w:hAnsi="Times New Roman" w:cs="Times New Roman"/>
          <w:sz w:val="28"/>
          <w:szCs w:val="28"/>
        </w:rPr>
        <w:t xml:space="preserve"> 2014 году было осуществлено тестовое включение </w:t>
      </w:r>
      <w:r w:rsidR="00163B6F" w:rsidRPr="007E0103">
        <w:rPr>
          <w:rFonts w:ascii="Times New Roman" w:hAnsi="Times New Roman" w:cs="Times New Roman"/>
          <w:sz w:val="28"/>
          <w:szCs w:val="28"/>
        </w:rPr>
        <w:t xml:space="preserve">эфирных цифровых телеканалов. </w:t>
      </w:r>
      <w:r w:rsidR="00A803BB">
        <w:rPr>
          <w:rFonts w:ascii="Times New Roman" w:hAnsi="Times New Roman" w:cs="Times New Roman"/>
          <w:sz w:val="28"/>
          <w:szCs w:val="28"/>
        </w:rPr>
        <w:t>В</w:t>
      </w:r>
      <w:r w:rsidR="00462158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ысокое качество изображения вызвал</w:t>
      </w:r>
      <w:r w:rsidR="00A803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населения</w:t>
      </w:r>
      <w:r w:rsidR="00A803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6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привело к массовому переходу телезрителей на современный стандарт вещания.</w:t>
      </w:r>
    </w:p>
    <w:p w:rsidR="004D4F21" w:rsidRPr="007E0103" w:rsidRDefault="004D4F21" w:rsidP="00A8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03">
        <w:rPr>
          <w:rFonts w:ascii="Times New Roman" w:hAnsi="Times New Roman" w:cs="Times New Roman"/>
          <w:sz w:val="28"/>
          <w:szCs w:val="28"/>
        </w:rPr>
        <w:t>С августа 2017 года было организовано вещание региональных вставок ГТРК «Дон-ТР» на базе телеканалов «Россия-1», «Россия-24» и радиоканале «Радио России». Это позволило Ростовской области войти в первую десятку регионов, где были запущены региональные новости в сетке цифрового вещания.</w:t>
      </w:r>
    </w:p>
    <w:p w:rsidR="00965CFD" w:rsidRPr="007E0103" w:rsidRDefault="00163B6F" w:rsidP="00A8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03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="003355F6" w:rsidRPr="007E0103">
        <w:rPr>
          <w:rFonts w:ascii="Times New Roman" w:hAnsi="Times New Roman" w:cs="Times New Roman"/>
          <w:sz w:val="28"/>
          <w:szCs w:val="28"/>
        </w:rPr>
        <w:t>создани</w:t>
      </w:r>
      <w:r w:rsidRPr="007E0103">
        <w:rPr>
          <w:rFonts w:ascii="Times New Roman" w:hAnsi="Times New Roman" w:cs="Times New Roman"/>
          <w:sz w:val="28"/>
          <w:szCs w:val="28"/>
        </w:rPr>
        <w:t>е</w:t>
      </w:r>
      <w:r w:rsidR="003355F6" w:rsidRPr="007E0103"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7E0103">
        <w:rPr>
          <w:rFonts w:ascii="Times New Roman" w:hAnsi="Times New Roman" w:cs="Times New Roman"/>
          <w:sz w:val="28"/>
          <w:szCs w:val="28"/>
        </w:rPr>
        <w:t>завершилось</w:t>
      </w:r>
      <w:r w:rsidR="003355F6" w:rsidRPr="007E0103">
        <w:rPr>
          <w:rFonts w:ascii="Times New Roman" w:hAnsi="Times New Roman" w:cs="Times New Roman"/>
          <w:sz w:val="28"/>
          <w:szCs w:val="28"/>
        </w:rPr>
        <w:t xml:space="preserve"> в декабре 2018 года.</w:t>
      </w:r>
      <w:r w:rsidR="00965CFD" w:rsidRPr="007E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25" w:rsidRPr="007E0103" w:rsidRDefault="00A803BB" w:rsidP="00A8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комфортного перехода жителей Дона на цифровой стандарт</w:t>
      </w:r>
      <w:r w:rsidR="00495025" w:rsidRPr="007E0103">
        <w:rPr>
          <w:rFonts w:ascii="Times New Roman" w:hAnsi="Times New Roman" w:cs="Times New Roman"/>
          <w:sz w:val="28"/>
          <w:szCs w:val="28"/>
        </w:rPr>
        <w:t xml:space="preserve"> разработаны меры поддержки.</w:t>
      </w:r>
      <w:r w:rsidR="004D4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0103" w:rsidRPr="007E0103">
        <w:rPr>
          <w:rFonts w:ascii="Times New Roman" w:hAnsi="Times New Roman" w:cs="Times New Roman"/>
          <w:sz w:val="28"/>
          <w:szCs w:val="28"/>
        </w:rPr>
        <w:t>роводились</w:t>
      </w:r>
      <w:r w:rsidR="00495025" w:rsidRPr="007E0103">
        <w:rPr>
          <w:rFonts w:ascii="Times New Roman" w:hAnsi="Times New Roman" w:cs="Times New Roman"/>
          <w:sz w:val="28"/>
          <w:szCs w:val="28"/>
        </w:rPr>
        <w:t xml:space="preserve"> подомовые обходы</w:t>
      </w:r>
      <w:r w:rsidR="007E0103" w:rsidRPr="007E0103">
        <w:rPr>
          <w:rFonts w:ascii="Times New Roman" w:hAnsi="Times New Roman" w:cs="Times New Roman"/>
          <w:sz w:val="28"/>
          <w:szCs w:val="28"/>
        </w:rPr>
        <w:t>, в ходе которых проверялось, кто из жителей до сих пор смотрит телевизор в аналоговом качестве, и разъяснялось, что нужно для того, чтобы подключить цифровой стандарт вещания.</w:t>
      </w:r>
      <w:r w:rsidR="004D4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95025" w:rsidRPr="007E0103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495025" w:rsidRPr="007E0103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95025" w:rsidRPr="007E0103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95025" w:rsidRPr="007E0103">
        <w:rPr>
          <w:rFonts w:ascii="Times New Roman" w:hAnsi="Times New Roman" w:cs="Times New Roman"/>
          <w:sz w:val="28"/>
          <w:szCs w:val="28"/>
        </w:rPr>
        <w:t xml:space="preserve"> малоимущим гражданам и се</w:t>
      </w:r>
      <w:r w:rsidR="004D4F21">
        <w:rPr>
          <w:rFonts w:ascii="Times New Roman" w:hAnsi="Times New Roman" w:cs="Times New Roman"/>
          <w:sz w:val="28"/>
          <w:szCs w:val="28"/>
        </w:rPr>
        <w:t xml:space="preserve">мьям для приобретения </w:t>
      </w:r>
      <w:r w:rsidR="00495025" w:rsidRPr="007E0103">
        <w:rPr>
          <w:rFonts w:ascii="Times New Roman" w:hAnsi="Times New Roman" w:cs="Times New Roman"/>
          <w:sz w:val="28"/>
          <w:szCs w:val="28"/>
        </w:rPr>
        <w:t xml:space="preserve">оборудования. </w:t>
      </w:r>
      <w:r w:rsidR="004D4F21">
        <w:rPr>
          <w:rFonts w:ascii="Times New Roman" w:hAnsi="Times New Roman" w:cs="Times New Roman"/>
          <w:sz w:val="28"/>
          <w:szCs w:val="28"/>
        </w:rPr>
        <w:t>Д</w:t>
      </w:r>
      <w:r w:rsidR="004D4F21" w:rsidRPr="007E0103">
        <w:rPr>
          <w:rFonts w:ascii="Times New Roman" w:hAnsi="Times New Roman" w:cs="Times New Roman"/>
          <w:sz w:val="28"/>
          <w:szCs w:val="28"/>
        </w:rPr>
        <w:t xml:space="preserve">ля помощи гражданам в установке и настройке цифровых приставок </w:t>
      </w:r>
      <w:r w:rsidR="004D4F21">
        <w:rPr>
          <w:rFonts w:ascii="Times New Roman" w:hAnsi="Times New Roman" w:cs="Times New Roman"/>
          <w:sz w:val="28"/>
          <w:szCs w:val="28"/>
        </w:rPr>
        <w:t xml:space="preserve">и </w:t>
      </w:r>
      <w:r w:rsidR="004D4F21" w:rsidRPr="007E0103">
        <w:rPr>
          <w:rFonts w:ascii="Times New Roman" w:hAnsi="Times New Roman" w:cs="Times New Roman"/>
          <w:sz w:val="28"/>
          <w:szCs w:val="28"/>
        </w:rPr>
        <w:t xml:space="preserve">антенн </w:t>
      </w:r>
      <w:r w:rsidR="00495025" w:rsidRPr="007E0103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95025" w:rsidRPr="007E0103">
        <w:rPr>
          <w:rFonts w:ascii="Times New Roman" w:hAnsi="Times New Roman" w:cs="Times New Roman"/>
          <w:sz w:val="28"/>
          <w:szCs w:val="28"/>
        </w:rPr>
        <w:t xml:space="preserve"> волонтер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95025" w:rsidRPr="007E0103">
        <w:rPr>
          <w:rFonts w:ascii="Times New Roman" w:hAnsi="Times New Roman" w:cs="Times New Roman"/>
          <w:sz w:val="28"/>
          <w:szCs w:val="28"/>
        </w:rPr>
        <w:t>.</w:t>
      </w:r>
    </w:p>
    <w:p w:rsidR="00E9275F" w:rsidRPr="007E0103" w:rsidRDefault="00C72CEC" w:rsidP="00A8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03">
        <w:rPr>
          <w:rFonts w:ascii="Times New Roman" w:hAnsi="Times New Roman" w:cs="Times New Roman"/>
          <w:sz w:val="28"/>
          <w:szCs w:val="28"/>
        </w:rPr>
        <w:t>И сегодня, 3 июня 2019 года, в</w:t>
      </w:r>
      <w:r w:rsidR="00495025" w:rsidRPr="007E0103">
        <w:rPr>
          <w:rFonts w:ascii="Times New Roman" w:hAnsi="Times New Roman" w:cs="Times New Roman"/>
          <w:sz w:val="28"/>
          <w:szCs w:val="28"/>
        </w:rPr>
        <w:t xml:space="preserve"> соответствии с Решением Правительственной комиссии по телерадиовещанию</w:t>
      </w:r>
      <w:r w:rsidRPr="007E0103">
        <w:rPr>
          <w:rFonts w:ascii="Times New Roman" w:hAnsi="Times New Roman" w:cs="Times New Roman"/>
          <w:sz w:val="28"/>
          <w:szCs w:val="28"/>
        </w:rPr>
        <w:t xml:space="preserve">, </w:t>
      </w:r>
      <w:r w:rsidR="00E9275F" w:rsidRPr="007E0103">
        <w:rPr>
          <w:rFonts w:ascii="Times New Roman" w:hAnsi="Times New Roman" w:cs="Times New Roman"/>
          <w:sz w:val="28"/>
          <w:szCs w:val="28"/>
        </w:rPr>
        <w:t xml:space="preserve">прекращена работа аналоговых передатчиков. Ростовская область </w:t>
      </w:r>
      <w:r w:rsidR="007E0103" w:rsidRPr="007E0103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="00E9275F" w:rsidRPr="007E0103">
        <w:rPr>
          <w:rFonts w:ascii="Times New Roman" w:hAnsi="Times New Roman" w:cs="Times New Roman"/>
          <w:sz w:val="28"/>
          <w:szCs w:val="28"/>
        </w:rPr>
        <w:t>перешла на «цифру»</w:t>
      </w:r>
      <w:r w:rsidR="009B7DA9" w:rsidRPr="007E0103">
        <w:rPr>
          <w:rFonts w:ascii="Times New Roman" w:hAnsi="Times New Roman" w:cs="Times New Roman"/>
          <w:sz w:val="28"/>
          <w:szCs w:val="28"/>
        </w:rPr>
        <w:t>.</w:t>
      </w:r>
    </w:p>
    <w:p w:rsidR="00E9275F" w:rsidRPr="007E0103" w:rsidRDefault="00A803BB" w:rsidP="00A80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275F" w:rsidRPr="007E0103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7E0103" w:rsidRPr="007E0103">
        <w:rPr>
          <w:rFonts w:ascii="Times New Roman" w:hAnsi="Times New Roman" w:cs="Times New Roman"/>
          <w:sz w:val="28"/>
          <w:szCs w:val="28"/>
        </w:rPr>
        <w:t>возникновения вопросов по</w:t>
      </w:r>
      <w:r w:rsidR="00E9275F" w:rsidRPr="007E0103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7E0103" w:rsidRPr="007E0103">
        <w:rPr>
          <w:rFonts w:ascii="Times New Roman" w:hAnsi="Times New Roman" w:cs="Times New Roman"/>
          <w:sz w:val="28"/>
          <w:szCs w:val="28"/>
        </w:rPr>
        <w:t>у</w:t>
      </w:r>
      <w:r w:rsidR="00E9275F" w:rsidRPr="007E0103">
        <w:rPr>
          <w:rFonts w:ascii="Times New Roman" w:hAnsi="Times New Roman" w:cs="Times New Roman"/>
          <w:sz w:val="28"/>
          <w:szCs w:val="28"/>
        </w:rPr>
        <w:t xml:space="preserve"> цифрового эфирного сигнала можно обратиться на федеральную «горячую линию» 8-800-220-20-02, а также в региональный центр поддержки жителей Ростовской области по телефону (863) 266 55 05.</w:t>
      </w:r>
      <w:bookmarkStart w:id="0" w:name="_GoBack"/>
      <w:bookmarkEnd w:id="0"/>
    </w:p>
    <w:sectPr w:rsidR="00E9275F" w:rsidRPr="007E0103" w:rsidSect="00D351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D"/>
    <w:rsid w:val="00022DC9"/>
    <w:rsid w:val="00163B6F"/>
    <w:rsid w:val="00302ECE"/>
    <w:rsid w:val="003355F6"/>
    <w:rsid w:val="003E0996"/>
    <w:rsid w:val="00462158"/>
    <w:rsid w:val="00495025"/>
    <w:rsid w:val="004B0971"/>
    <w:rsid w:val="004D4F21"/>
    <w:rsid w:val="00500843"/>
    <w:rsid w:val="005400BB"/>
    <w:rsid w:val="005845AF"/>
    <w:rsid w:val="0060510A"/>
    <w:rsid w:val="0062202F"/>
    <w:rsid w:val="00647521"/>
    <w:rsid w:val="006727DD"/>
    <w:rsid w:val="00721BA0"/>
    <w:rsid w:val="00746580"/>
    <w:rsid w:val="007E0103"/>
    <w:rsid w:val="008224CC"/>
    <w:rsid w:val="00965CFD"/>
    <w:rsid w:val="009B7DA9"/>
    <w:rsid w:val="00A14CC1"/>
    <w:rsid w:val="00A3550A"/>
    <w:rsid w:val="00A61E26"/>
    <w:rsid w:val="00A803BB"/>
    <w:rsid w:val="00AD2D09"/>
    <w:rsid w:val="00B47773"/>
    <w:rsid w:val="00B807A1"/>
    <w:rsid w:val="00B93D4C"/>
    <w:rsid w:val="00BC1289"/>
    <w:rsid w:val="00C26F97"/>
    <w:rsid w:val="00C72CEC"/>
    <w:rsid w:val="00CC6AAA"/>
    <w:rsid w:val="00D35175"/>
    <w:rsid w:val="00D928C1"/>
    <w:rsid w:val="00E32E69"/>
    <w:rsid w:val="00E9275F"/>
    <w:rsid w:val="00EA02C0"/>
    <w:rsid w:val="00EB1127"/>
    <w:rsid w:val="00F1208D"/>
    <w:rsid w:val="00F34AD4"/>
    <w:rsid w:val="00F767D6"/>
    <w:rsid w:val="00FC10A0"/>
    <w:rsid w:val="00FC5607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C1289"/>
    <w:rPr>
      <w:i/>
      <w:iCs/>
    </w:rPr>
  </w:style>
  <w:style w:type="paragraph" w:styleId="a4">
    <w:name w:val="Normal (Web)"/>
    <w:basedOn w:val="a"/>
    <w:uiPriority w:val="99"/>
    <w:semiHidden/>
    <w:unhideWhenUsed/>
    <w:rsid w:val="0058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45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C1289"/>
    <w:rPr>
      <w:i/>
      <w:iCs/>
    </w:rPr>
  </w:style>
  <w:style w:type="paragraph" w:styleId="a4">
    <w:name w:val="Normal (Web)"/>
    <w:basedOn w:val="a"/>
    <w:uiPriority w:val="99"/>
    <w:semiHidden/>
    <w:unhideWhenUsed/>
    <w:rsid w:val="0058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45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8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4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87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5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499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49B2DD"/>
                        <w:left w:val="single" w:sz="12" w:space="11" w:color="49B2DD"/>
                        <w:bottom w:val="single" w:sz="12" w:space="5" w:color="49B2DD"/>
                        <w:right w:val="single" w:sz="12" w:space="11" w:color="49B2DD"/>
                      </w:divBdr>
                    </w:div>
                  </w:divsChild>
                </w:div>
              </w:divsChild>
            </w:div>
          </w:divsChild>
        </w:div>
        <w:div w:id="1948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Виктория Викторовна</dc:creator>
  <cp:lastModifiedBy>Сивак Д.С.</cp:lastModifiedBy>
  <cp:revision>3</cp:revision>
  <cp:lastPrinted>2019-05-31T06:21:00Z</cp:lastPrinted>
  <dcterms:created xsi:type="dcterms:W3CDTF">2019-05-30T17:36:00Z</dcterms:created>
  <dcterms:modified xsi:type="dcterms:W3CDTF">2019-05-31T08:06:00Z</dcterms:modified>
</cp:coreProperties>
</file>