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B8" w:rsidRDefault="00C943B8" w:rsidP="00024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Межевой план, технический план, карта-план территории </w:t>
      </w:r>
    </w:p>
    <w:p w:rsidR="002C4380" w:rsidRPr="002C4380" w:rsidRDefault="00C943B8" w:rsidP="00024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информации ФИАС недействительны?</w:t>
      </w:r>
    </w:p>
    <w:p w:rsidR="002C4380" w:rsidRPr="002C4380" w:rsidRDefault="002C4380" w:rsidP="002C4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3B8" w:rsidRDefault="003C56ED" w:rsidP="00063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</w:t>
      </w:r>
      <w:r w:rsidR="002C4380" w:rsidRPr="002C438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943B8">
        <w:rPr>
          <w:rFonts w:ascii="Times New Roman" w:hAnsi="Times New Roman" w:cs="Times New Roman"/>
          <w:sz w:val="28"/>
          <w:szCs w:val="28"/>
        </w:rPr>
        <w:t xml:space="preserve">сообщает о позиции Департамента недвижимости Минэкономразвития России по вопросу внесения в Единый государственный реестр недвижимости </w:t>
      </w:r>
      <w:r w:rsidR="00A475F3">
        <w:rPr>
          <w:rFonts w:ascii="Times New Roman" w:hAnsi="Times New Roman" w:cs="Times New Roman"/>
          <w:sz w:val="28"/>
          <w:szCs w:val="28"/>
        </w:rPr>
        <w:t>(ЕГРН) сведений о присвоении (изменении) адреса объектам недвижимости.</w:t>
      </w:r>
    </w:p>
    <w:p w:rsidR="00A475F3" w:rsidRDefault="00A475F3" w:rsidP="00063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ЕГРН сведений об утверждении, изменении адреса допустимо лишь на основании полученной органом регистрации прав от оператора Федеральной информационной адресной системы (ФИАС) информации о внесении таких сведений в ФИАС, либо на основании межевого плана, технического плана, карты-плана территорий, в состав приложения которых включена заверенная выписка из государственного адресного реестра о присвоении (изменении) в установленном порядке адреса  (в том числе в электронном виде).</w:t>
      </w:r>
    </w:p>
    <w:p w:rsidR="00142468" w:rsidRDefault="00142468" w:rsidP="00063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3B8" w:rsidRDefault="00C943B8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380" w:rsidRDefault="002C4380" w:rsidP="002C4380">
      <w:pPr>
        <w:spacing w:after="0"/>
      </w:pPr>
    </w:p>
    <w:p w:rsidR="002C4380" w:rsidRDefault="002C4380" w:rsidP="003B5890"/>
    <w:sectPr w:rsidR="002C4380" w:rsidSect="001812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7EC"/>
    <w:rsid w:val="00024247"/>
    <w:rsid w:val="000635B1"/>
    <w:rsid w:val="000F0E41"/>
    <w:rsid w:val="00142468"/>
    <w:rsid w:val="001517EC"/>
    <w:rsid w:val="001812E8"/>
    <w:rsid w:val="002401CC"/>
    <w:rsid w:val="002C4380"/>
    <w:rsid w:val="003056E8"/>
    <w:rsid w:val="003B5890"/>
    <w:rsid w:val="003C56ED"/>
    <w:rsid w:val="004E6E96"/>
    <w:rsid w:val="005F26B9"/>
    <w:rsid w:val="0060589E"/>
    <w:rsid w:val="00691740"/>
    <w:rsid w:val="006D2C45"/>
    <w:rsid w:val="006E47F3"/>
    <w:rsid w:val="008075EC"/>
    <w:rsid w:val="00856111"/>
    <w:rsid w:val="00882B6E"/>
    <w:rsid w:val="008A3668"/>
    <w:rsid w:val="009079DA"/>
    <w:rsid w:val="009719C3"/>
    <w:rsid w:val="009D7782"/>
    <w:rsid w:val="00A475F3"/>
    <w:rsid w:val="00AF4E68"/>
    <w:rsid w:val="00B82BF1"/>
    <w:rsid w:val="00B97E47"/>
    <w:rsid w:val="00BD651F"/>
    <w:rsid w:val="00C943B8"/>
    <w:rsid w:val="00D3213D"/>
    <w:rsid w:val="00D51359"/>
    <w:rsid w:val="00E95ECF"/>
    <w:rsid w:val="00F0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OSPolovinkina</cp:lastModifiedBy>
  <cp:revision>5</cp:revision>
  <dcterms:created xsi:type="dcterms:W3CDTF">2018-06-22T08:02:00Z</dcterms:created>
  <dcterms:modified xsi:type="dcterms:W3CDTF">2018-06-22T11:31:00Z</dcterms:modified>
</cp:coreProperties>
</file>