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CD" w:rsidRDefault="00C366CD"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 wp14:anchorId="324B0706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6A03" w:rsidRPr="008A6A03">
        <w:t xml:space="preserve"> </w:t>
      </w:r>
      <w:r w:rsidR="00844B0F" w:rsidRPr="00844B0F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ÐÐ°ÑÑÐ¸Ð½ÐºÐ¸ Ð¿Ð¾ Ð·Ð°Ð¿ÑÐ¾ÑÑ Ð³ÐµÐ¾ÑÐ³Ð¸ÐµÐ²ÑÐºÐ°Ñ Ð»ÐµÐ½ÑÐ° ÑÐ¾ÑÐ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CD4631" id="Прямоугольник 3" o:spid="_x0000_s1026" alt="ÐÐ°ÑÑÐ¸Ð½ÐºÐ¸ Ð¿Ð¾ Ð·Ð°Ð¿ÑÐ¾ÑÑ Ð³ÐµÐ¾ÑÐ³Ð¸ÐµÐ²ÑÐºÐ°Ñ Ð»ÐµÐ½ÑÐ° ÑÐ¾ÑÐ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PZcujs+AwAAbgYAAA4AAAAAAAAAAAAAAAAALgIAAGRycy9lMm9Eb2MueG1sUEsBAi0A&#10;FAAGAAgAAAAhAEyg6SzYAAAAAwEAAA8AAAAAAAAAAAAAAAAAmA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  <w:r w:rsidR="00844B0F" w:rsidRPr="00844B0F">
        <w:t xml:space="preserve"> </w:t>
      </w:r>
      <w:r w:rsidR="00844B0F" w:rsidRPr="00844B0F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ÐÐ¾ÑÐ¾Ð¶ÐµÐµ Ð¸Ð·Ð¾Ð±ÑÐ°Ð¶ÐµÐ½Ð¸Ð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76F61C" id="Прямоугольник 5" o:spid="_x0000_s1026" alt="ÐÐ¾ÑÐ¾Ð¶ÐµÐµ Ð¸Ð·Ð¾Ð±ÑÐ°Ð¶ÐµÐ½Ð¸Ð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ESG/agRAwAAGg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="00CB61CB" w:rsidRPr="00CB61CB">
        <w:rPr>
          <w:noProof/>
          <w:lang w:eastAsia="ru-RU"/>
        </w:rPr>
        <w:drawing>
          <wp:inline distT="0" distB="0" distL="0" distR="0">
            <wp:extent cx="2862542" cy="1024376"/>
            <wp:effectExtent l="0" t="0" r="0" b="4445"/>
            <wp:docPr id="2" name="Рисунок 2" descr="ÐÐ°ÑÑÐ¸Ð½ÐºÐ¸ Ð¿Ð¾ Ð·Ð°Ð¿ÑÐ¾ÑÑ Ð³ÐµÐ¾ÑÐ³Ð¸ÐµÐ²ÑÐºÐ°Ñ Ð»ÐµÐ½ÑÐ°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³ÐµÐ¾ÑÐ³Ð¸ÐµÐ²ÑÐºÐ°Ñ Ð»ÐµÐ½ÑÐ° 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18" cy="104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B0F" w:rsidRDefault="00844B0F"/>
    <w:p w:rsidR="005448D2" w:rsidRPr="0072405C" w:rsidRDefault="003A122E">
      <w:pPr>
        <w:rPr>
          <w:b/>
          <w:sz w:val="28"/>
          <w:szCs w:val="28"/>
        </w:rPr>
      </w:pPr>
      <w:r w:rsidRPr="0072405C">
        <w:rPr>
          <w:b/>
          <w:sz w:val="28"/>
          <w:szCs w:val="28"/>
        </w:rPr>
        <w:t>Пресс-релиз</w:t>
      </w:r>
      <w:r w:rsidR="00D05E17" w:rsidRPr="0072405C"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3A122E" w:rsidRPr="0072405C" w:rsidRDefault="00CB61CB">
      <w:pPr>
        <w:rPr>
          <w:b/>
          <w:sz w:val="28"/>
          <w:szCs w:val="28"/>
        </w:rPr>
      </w:pPr>
      <w:r>
        <w:rPr>
          <w:b/>
          <w:sz w:val="28"/>
          <w:szCs w:val="28"/>
        </w:rPr>
        <w:t>03.0</w:t>
      </w:r>
      <w:r>
        <w:rPr>
          <w:b/>
          <w:sz w:val="28"/>
          <w:szCs w:val="28"/>
          <w:lang w:val="en-US"/>
        </w:rPr>
        <w:t>5</w:t>
      </w:r>
      <w:r w:rsidR="00777E7B" w:rsidRPr="0072405C">
        <w:rPr>
          <w:b/>
          <w:sz w:val="28"/>
          <w:szCs w:val="28"/>
        </w:rPr>
        <w:t xml:space="preserve">.2018 </w:t>
      </w:r>
    </w:p>
    <w:p w:rsidR="00562166" w:rsidRDefault="00562166" w:rsidP="007240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Более 800 сотрудников Управления Росреестра поддержат акцию Георгиевская лента. </w:t>
      </w:r>
    </w:p>
    <w:p w:rsidR="00562166" w:rsidRDefault="00562166" w:rsidP="00562166">
      <w:pPr>
        <w:jc w:val="both"/>
        <w:rPr>
          <w:sz w:val="28"/>
          <w:szCs w:val="28"/>
        </w:rPr>
      </w:pPr>
      <w:r w:rsidRPr="00562166">
        <w:rPr>
          <w:sz w:val="28"/>
          <w:szCs w:val="28"/>
        </w:rPr>
        <w:t xml:space="preserve">В период с 24 апреля по 9 мая в городе Ростове-на-Дону пройдёт Всероссийская патриотическая акция «Георгиевская ленточка». Целью акции является формирование у граждан патриотических ценностей, уважительного отношения к Родине и ее истории, сохранение памяти о воинах, погибших при защите Отечества. </w:t>
      </w:r>
      <w:r>
        <w:rPr>
          <w:sz w:val="28"/>
          <w:szCs w:val="28"/>
        </w:rPr>
        <w:t xml:space="preserve">Исторически георгиевская лента является символом мужества и героизма русских солдат. </w:t>
      </w:r>
      <w:r w:rsidRPr="00562166">
        <w:rPr>
          <w:sz w:val="28"/>
          <w:szCs w:val="28"/>
        </w:rPr>
        <w:t>Акция «Георгиевская ленточка. Я помню! Я горжусь» проходит с 2005 года по инициативе РИА Новости и Региональной общественной организации социальной поддержки молодежи.</w:t>
      </w:r>
    </w:p>
    <w:p w:rsidR="00562166" w:rsidRPr="0072405C" w:rsidRDefault="00562166" w:rsidP="0072405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9 мая сотрудники Управления Росреестра по Ростовской области примут участие в шествии Бессмертного полка, маршрут движения которого в Ростове-на-Дону пройдет от площади Карла Маркса по улице Советской с выходом на Театральную площадь и далее по улице Большая Садовая до проспекта Ворошиловский.</w:t>
      </w:r>
    </w:p>
    <w:p w:rsidR="0072405C" w:rsidRPr="0072405C" w:rsidRDefault="0072405C" w:rsidP="0072405C">
      <w:pPr>
        <w:jc w:val="both"/>
        <w:rPr>
          <w:b/>
          <w:i/>
          <w:sz w:val="28"/>
          <w:szCs w:val="28"/>
        </w:rPr>
      </w:pPr>
      <w:r w:rsidRPr="0072405C">
        <w:rPr>
          <w:i/>
          <w:sz w:val="28"/>
          <w:szCs w:val="28"/>
        </w:rPr>
        <w:t>«</w:t>
      </w:r>
      <w:r w:rsidR="00562166">
        <w:rPr>
          <w:i/>
          <w:sz w:val="28"/>
          <w:szCs w:val="28"/>
        </w:rPr>
        <w:t xml:space="preserve">Участие в акции «Георгиевская лента» и шествие в составе «Бессмертного полка» честь для нас. </w:t>
      </w:r>
      <w:r w:rsidRPr="0072405C">
        <w:rPr>
          <w:i/>
          <w:sz w:val="28"/>
          <w:szCs w:val="28"/>
        </w:rPr>
        <w:t>Есть система ценностей, которая независимо от рода деятельности и профессий объединяет граждан. Мы осознаем масштаб и важность Дня Победы для всех россиян. И разделим радость единения с земляками»,</w:t>
      </w:r>
      <w:r w:rsidRPr="0072405C">
        <w:rPr>
          <w:sz w:val="28"/>
          <w:szCs w:val="28"/>
        </w:rPr>
        <w:t xml:space="preserve"> - </w:t>
      </w:r>
      <w:r w:rsidRPr="0072405C">
        <w:rPr>
          <w:b/>
          <w:i/>
          <w:sz w:val="28"/>
          <w:szCs w:val="28"/>
        </w:rPr>
        <w:t>руководитель Управления Росреестра по Ростовской области Петр Галунов.</w:t>
      </w:r>
    </w:p>
    <w:p w:rsidR="00777E7B" w:rsidRPr="00777E7B" w:rsidRDefault="00777E7B" w:rsidP="00006FE4">
      <w:pPr>
        <w:jc w:val="both"/>
      </w:pPr>
    </w:p>
    <w:p w:rsidR="00006FE4" w:rsidRDefault="00006FE4" w:rsidP="00006FE4">
      <w:pPr>
        <w:jc w:val="both"/>
      </w:pPr>
    </w:p>
    <w:p w:rsidR="00A9084D" w:rsidRPr="00A9084D" w:rsidRDefault="00A9084D" w:rsidP="00006FE4">
      <w:pPr>
        <w:jc w:val="both"/>
        <w:rPr>
          <w:i/>
        </w:rPr>
      </w:pPr>
      <w:r w:rsidRPr="00A9084D">
        <w:rPr>
          <w:i/>
        </w:rPr>
        <w:t xml:space="preserve">По всем вопросам связанным с данной информацией, обращайтесь в пресс-службу Управления </w:t>
      </w:r>
      <w:proofErr w:type="spellStart"/>
      <w:r w:rsidRPr="00A9084D">
        <w:rPr>
          <w:i/>
        </w:rPr>
        <w:t>Росреестра</w:t>
      </w:r>
      <w:proofErr w:type="spellEnd"/>
      <w:r w:rsidRPr="00A9084D">
        <w:rPr>
          <w:i/>
        </w:rPr>
        <w:t xml:space="preserve"> по Ростовской области к Надежде Бережной  </w:t>
      </w:r>
      <w:hyperlink r:id="rId6" w:history="1">
        <w:r w:rsidRPr="00A9084D">
          <w:rPr>
            <w:rStyle w:val="a3"/>
            <w:i/>
            <w:lang w:val="en-US"/>
          </w:rPr>
          <w:t>BerejnayaNA</w:t>
        </w:r>
        <w:r w:rsidRPr="00A9084D">
          <w:rPr>
            <w:rStyle w:val="a3"/>
            <w:i/>
          </w:rPr>
          <w:t>@</w:t>
        </w:r>
        <w:r w:rsidRPr="00A9084D">
          <w:rPr>
            <w:rStyle w:val="a3"/>
            <w:i/>
            <w:lang w:val="en-US"/>
          </w:rPr>
          <w:t>r</w:t>
        </w:r>
        <w:r w:rsidRPr="00A9084D">
          <w:rPr>
            <w:rStyle w:val="a3"/>
            <w:i/>
          </w:rPr>
          <w:t>61.</w:t>
        </w:r>
        <w:r w:rsidRPr="00A9084D">
          <w:rPr>
            <w:rStyle w:val="a3"/>
            <w:i/>
            <w:lang w:val="en-US"/>
          </w:rPr>
          <w:t>rosreestr</w:t>
        </w:r>
        <w:r w:rsidRPr="00A9084D">
          <w:rPr>
            <w:rStyle w:val="a3"/>
            <w:i/>
          </w:rPr>
          <w:t>.</w:t>
        </w:r>
        <w:proofErr w:type="spellStart"/>
        <w:r w:rsidRPr="00A9084D">
          <w:rPr>
            <w:rStyle w:val="a3"/>
            <w:i/>
            <w:lang w:val="en-US"/>
          </w:rPr>
          <w:t>ru</w:t>
        </w:r>
        <w:proofErr w:type="spellEnd"/>
      </w:hyperlink>
    </w:p>
    <w:p w:rsidR="00A9084D" w:rsidRPr="00A9084D" w:rsidRDefault="00A9084D" w:rsidP="00006FE4">
      <w:pPr>
        <w:jc w:val="both"/>
      </w:pPr>
    </w:p>
    <w:p w:rsidR="00006FE4" w:rsidRPr="00006FE4" w:rsidRDefault="00006FE4" w:rsidP="00006FE4">
      <w:pPr>
        <w:jc w:val="both"/>
      </w:pPr>
    </w:p>
    <w:sectPr w:rsidR="00006FE4" w:rsidRPr="0000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2E"/>
    <w:rsid w:val="00006FE4"/>
    <w:rsid w:val="001051EE"/>
    <w:rsid w:val="001C14AD"/>
    <w:rsid w:val="003A122E"/>
    <w:rsid w:val="0042488C"/>
    <w:rsid w:val="005448D2"/>
    <w:rsid w:val="00562166"/>
    <w:rsid w:val="005A2C2A"/>
    <w:rsid w:val="0072405C"/>
    <w:rsid w:val="007654B0"/>
    <w:rsid w:val="00777E7B"/>
    <w:rsid w:val="007D634E"/>
    <w:rsid w:val="0082664C"/>
    <w:rsid w:val="00844B0F"/>
    <w:rsid w:val="008A6A03"/>
    <w:rsid w:val="008C7733"/>
    <w:rsid w:val="00A9084D"/>
    <w:rsid w:val="00C366CD"/>
    <w:rsid w:val="00CB61CB"/>
    <w:rsid w:val="00D05E17"/>
    <w:rsid w:val="00D82967"/>
    <w:rsid w:val="00F8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8B3F5-F6F4-4FF4-B450-4E43664F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4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ejnayaNA@r61.rosreestr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Трубникова Екатерина Алексеевна</dc:creator>
  <cp:keywords/>
  <dc:description/>
  <cp:lastModifiedBy>Трубникова Екатерина Алексеевна</cp:lastModifiedBy>
  <cp:revision>2</cp:revision>
  <cp:lastPrinted>2018-04-28T09:03:00Z</cp:lastPrinted>
  <dcterms:created xsi:type="dcterms:W3CDTF">2018-05-03T11:15:00Z</dcterms:created>
  <dcterms:modified xsi:type="dcterms:W3CDTF">2018-05-03T11:15:00Z</dcterms:modified>
</cp:coreProperties>
</file>