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95ECC" w:rsidTr="00495ECC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ECC">
              <w:rPr>
                <w:rFonts w:ascii="Times New Roman" w:hAnsi="Times New Roman"/>
                <w:b/>
                <w:sz w:val="28"/>
                <w:szCs w:val="28"/>
              </w:rPr>
              <w:t>Устав зарегистрирован</w:t>
            </w: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5ECC">
              <w:rPr>
                <w:rFonts w:ascii="Times New Roman" w:hAnsi="Times New Roman"/>
                <w:b/>
                <w:sz w:val="28"/>
                <w:szCs w:val="28"/>
              </w:rPr>
              <w:t>Кугейское</w:t>
            </w:r>
            <w:proofErr w:type="spellEnd"/>
          </w:p>
          <w:p w:rsidR="00495ECC" w:rsidRPr="00495ECC" w:rsidRDefault="00495ECC" w:rsidP="00495E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EC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5ECC">
              <w:rPr>
                <w:rFonts w:ascii="Times New Roman" w:hAnsi="Times New Roman"/>
                <w:sz w:val="28"/>
                <w:szCs w:val="28"/>
              </w:rPr>
              <w:t>«___» ___________ 20</w:t>
            </w:r>
            <w:r w:rsidR="00B41EFD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495ECC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5ECC">
              <w:rPr>
                <w:rFonts w:ascii="Times New Roman" w:hAnsi="Times New Roman"/>
                <w:sz w:val="28"/>
                <w:szCs w:val="28"/>
              </w:rPr>
              <w:t>Регистрационный номер ______</w:t>
            </w: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5E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Кугейского </w:t>
            </w:r>
            <w:r w:rsidRPr="00495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5EC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5ECC"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Н.М.Тихонова</w:t>
            </w:r>
            <w:proofErr w:type="spellEnd"/>
          </w:p>
          <w:p w:rsidR="00495ECC" w:rsidRPr="00495ECC" w:rsidRDefault="00495ECC" w:rsidP="00495EC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95ECC">
              <w:rPr>
                <w:rFonts w:ascii="Times New Roman" w:hAnsi="Times New Roman"/>
                <w:sz w:val="18"/>
                <w:szCs w:val="18"/>
              </w:rPr>
              <w:t xml:space="preserve">          (подпись)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495ECC">
              <w:rPr>
                <w:rFonts w:ascii="Times New Roman" w:hAnsi="Times New Roman"/>
                <w:sz w:val="18"/>
                <w:szCs w:val="18"/>
              </w:rPr>
              <w:t>(фамилия инициалы)</w:t>
            </w:r>
          </w:p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495EC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95ECC" w:rsidRPr="00495ECC" w:rsidRDefault="00495ECC" w:rsidP="00495ECC">
            <w:pPr>
              <w:pStyle w:val="a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5ECC">
              <w:rPr>
                <w:rFonts w:ascii="Times New Roman" w:eastAsia="Calibri" w:hAnsi="Times New Roman"/>
                <w:b/>
                <w:sz w:val="28"/>
                <w:szCs w:val="28"/>
              </w:rPr>
              <w:t>Утвержден</w:t>
            </w:r>
          </w:p>
          <w:p w:rsidR="00495ECC" w:rsidRPr="00495ECC" w:rsidRDefault="00495ECC" w:rsidP="00B41EFD">
            <w:pPr>
              <w:pStyle w:val="a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5ECC">
              <w:rPr>
                <w:rFonts w:ascii="Times New Roman" w:eastAsia="Calibri" w:hAnsi="Times New Roman"/>
                <w:b/>
                <w:sz w:val="28"/>
                <w:szCs w:val="28"/>
              </w:rPr>
              <w:t>протоколом учредительного собрания граждан проживающих</w:t>
            </w:r>
            <w:r w:rsidRPr="00495EC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41EFD" w:rsidRPr="00B41EFD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="00B41E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B41EFD" w:rsidRPr="00B41EFD">
              <w:rPr>
                <w:rFonts w:ascii="Times New Roman" w:eastAsia="Calibri" w:hAnsi="Times New Roman"/>
                <w:b/>
                <w:sz w:val="28"/>
                <w:szCs w:val="28"/>
              </w:rPr>
              <w:t>с</w:t>
            </w:r>
            <w:proofErr w:type="gramStart"/>
            <w:r w:rsidR="00B41EFD" w:rsidRPr="00B41EFD">
              <w:rPr>
                <w:rFonts w:ascii="Times New Roman" w:eastAsia="Calibri" w:hAnsi="Times New Roman"/>
                <w:b/>
                <w:sz w:val="28"/>
                <w:szCs w:val="28"/>
              </w:rPr>
              <w:t>.К</w:t>
            </w:r>
            <w:proofErr w:type="gramEnd"/>
            <w:r w:rsidR="00B41EFD" w:rsidRPr="00B41EFD">
              <w:rPr>
                <w:rFonts w:ascii="Times New Roman" w:eastAsia="Calibri" w:hAnsi="Times New Roman"/>
                <w:b/>
                <w:sz w:val="28"/>
                <w:szCs w:val="28"/>
              </w:rPr>
              <w:t>угей</w:t>
            </w:r>
            <w:proofErr w:type="spellEnd"/>
            <w:r w:rsidR="00B41EF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</w:t>
            </w:r>
            <w:r w:rsidR="00B41EFD" w:rsidRPr="00B41EF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1EFD" w:rsidRPr="00B41EFD">
              <w:rPr>
                <w:rFonts w:ascii="Times New Roman" w:eastAsia="Calibri" w:hAnsi="Times New Roman"/>
                <w:b/>
                <w:sz w:val="28"/>
                <w:szCs w:val="28"/>
              </w:rPr>
              <w:t>пер.Почтовый</w:t>
            </w:r>
            <w:proofErr w:type="spellEnd"/>
          </w:p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5E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 </w:t>
            </w:r>
            <w:r w:rsidR="00B41E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«____»</w:t>
            </w:r>
            <w:r w:rsidRPr="00495E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B41E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</w:t>
            </w:r>
            <w:r w:rsidRPr="00495E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201</w:t>
            </w:r>
            <w:r w:rsidR="00B41E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  <w:r w:rsidRPr="00495E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</w:t>
            </w:r>
            <w:r w:rsidR="00B41E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ода</w:t>
            </w:r>
          </w:p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495ECC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ТОС </w:t>
            </w:r>
            <w:r w:rsidR="00B41EFD" w:rsidRPr="00495EC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B41EFD" w:rsidRPr="00495EC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="00B41EFD" w:rsidRPr="00495ECC">
              <w:rPr>
                <w:rFonts w:ascii="Times New Roman" w:hAnsi="Times New Roman"/>
                <w:bCs/>
                <w:sz w:val="28"/>
                <w:szCs w:val="28"/>
              </w:rPr>
              <w:t>Кугейское</w:t>
            </w:r>
            <w:proofErr w:type="spellEnd"/>
            <w:r w:rsidR="00B41EFD" w:rsidRPr="00495EC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поселение»</w:t>
            </w:r>
          </w:p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495ECC"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proofErr w:type="spellStart"/>
            <w:r w:rsidR="00B41EFD">
              <w:rPr>
                <w:rFonts w:ascii="Times New Roman" w:eastAsia="Calibri" w:hAnsi="Times New Roman"/>
                <w:sz w:val="28"/>
                <w:szCs w:val="28"/>
              </w:rPr>
              <w:t>Л.П.Ананьева</w:t>
            </w:r>
            <w:proofErr w:type="spellEnd"/>
          </w:p>
          <w:p w:rsidR="00495ECC" w:rsidRPr="00495ECC" w:rsidRDefault="00495ECC" w:rsidP="00495ECC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5ECC" w:rsidRPr="00495ECC" w:rsidRDefault="00B41EFD" w:rsidP="00B41EFD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«____» </w:t>
            </w:r>
            <w:r w:rsidR="00495ECC" w:rsidRPr="00495EC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  <w:r w:rsidR="00495ECC" w:rsidRPr="00495ECC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495ECC" w:rsidRPr="00495ECC">
              <w:rPr>
                <w:rFonts w:ascii="Times New Roman" w:eastAsia="Calibri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3712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FD" w:rsidRDefault="00B41E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FD" w:rsidRPr="00B41EFD" w:rsidRDefault="00B41EFD" w:rsidP="00B41E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EFD">
        <w:rPr>
          <w:rFonts w:ascii="Times New Roman" w:hAnsi="Times New Roman"/>
          <w:b/>
          <w:color w:val="000000"/>
          <w:sz w:val="28"/>
          <w:szCs w:val="28"/>
        </w:rPr>
        <w:t>УСТАВ</w:t>
      </w:r>
    </w:p>
    <w:p w:rsidR="00B41EFD" w:rsidRPr="00B41EFD" w:rsidRDefault="00B41EFD" w:rsidP="00B41EFD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1EF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территориального общественного самоуправления</w:t>
      </w:r>
    </w:p>
    <w:p w:rsidR="00B41EFD" w:rsidRPr="00B41EFD" w:rsidRDefault="00B41EFD" w:rsidP="00B41EF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41EFD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муниципальн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ого</w:t>
      </w:r>
      <w:r w:rsidRPr="00B41EFD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я</w:t>
      </w:r>
    </w:p>
    <w:p w:rsidR="00B41EFD" w:rsidRPr="00B41EFD" w:rsidRDefault="00B41EFD" w:rsidP="00B41EF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B41EFD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«</w:t>
      </w:r>
      <w:proofErr w:type="spellStart"/>
      <w:r w:rsidRPr="00B41EFD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Кугейское</w:t>
      </w:r>
      <w:proofErr w:type="spellEnd"/>
      <w:r w:rsidRPr="00B41EFD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:rsidR="00B41EFD" w:rsidRPr="00B41EFD" w:rsidRDefault="00B41EFD" w:rsidP="00B41E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FD" w:rsidRPr="00D156A9" w:rsidRDefault="00B41E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D156A9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56A9">
        <w:rPr>
          <w:rFonts w:ascii="Times New Roman" w:hAnsi="Times New Roman" w:cs="Times New Roman"/>
          <w:b/>
          <w:sz w:val="28"/>
          <w:szCs w:val="28"/>
        </w:rPr>
        <w:t>1</w:t>
      </w:r>
      <w:r w:rsidR="00E3712C" w:rsidRPr="00D156A9">
        <w:rPr>
          <w:rFonts w:ascii="Times New Roman" w:hAnsi="Times New Roman" w:cs="Times New Roman"/>
          <w:b/>
          <w:sz w:val="28"/>
          <w:szCs w:val="28"/>
        </w:rPr>
        <w:t xml:space="preserve">. Наименование и территория </w:t>
      </w:r>
      <w:r w:rsidR="00FB15B0" w:rsidRPr="00D156A9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самоуправления.</w:t>
      </w:r>
    </w:p>
    <w:p w:rsidR="00E3712C" w:rsidRPr="00495ECC" w:rsidRDefault="00E3712C" w:rsidP="00495E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712C" w:rsidRPr="00495ECC" w:rsidRDefault="00E3712C" w:rsidP="00495EC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sz w:val="28"/>
          <w:szCs w:val="28"/>
        </w:rPr>
        <w:t>1. Полное наименование:  территориальное  общественное  самоуправление</w:t>
      </w:r>
      <w:r w:rsidR="00FB15B0" w:rsidRPr="00495ECC">
        <w:rPr>
          <w:rFonts w:ascii="Times New Roman" w:hAnsi="Times New Roman"/>
          <w:sz w:val="28"/>
          <w:szCs w:val="28"/>
        </w:rPr>
        <w:t xml:space="preserve"> (далее – ТОС)  </w:t>
      </w:r>
      <w:r w:rsidR="00D156A9" w:rsidRPr="00495ECC">
        <w:rPr>
          <w:rFonts w:ascii="Times New Roman" w:hAnsi="Times New Roman"/>
          <w:bCs/>
          <w:sz w:val="28"/>
          <w:szCs w:val="28"/>
          <w:lang w:eastAsia="en-US"/>
        </w:rPr>
        <w:t>муниципально</w:t>
      </w:r>
      <w:r w:rsidR="00D156A9" w:rsidRPr="00495ECC">
        <w:rPr>
          <w:rFonts w:ascii="Times New Roman" w:hAnsi="Times New Roman"/>
          <w:bCs/>
          <w:sz w:val="28"/>
          <w:szCs w:val="28"/>
          <w:lang w:eastAsia="en-US"/>
        </w:rPr>
        <w:t>го</w:t>
      </w:r>
      <w:r w:rsidR="00D156A9" w:rsidRPr="00495ECC">
        <w:rPr>
          <w:rFonts w:ascii="Times New Roman" w:hAnsi="Times New Roman"/>
          <w:bCs/>
          <w:sz w:val="28"/>
          <w:szCs w:val="28"/>
          <w:lang w:eastAsia="en-US"/>
        </w:rPr>
        <w:t xml:space="preserve"> образовани</w:t>
      </w:r>
      <w:r w:rsidR="00D156A9" w:rsidRPr="00495ECC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D156A9" w:rsidRPr="00495EC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156A9" w:rsidRPr="00495EC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D156A9" w:rsidRPr="00495ECC">
        <w:rPr>
          <w:rFonts w:ascii="Times New Roman" w:hAnsi="Times New Roman"/>
          <w:bCs/>
          <w:sz w:val="28"/>
          <w:szCs w:val="28"/>
        </w:rPr>
        <w:t>Кугейское</w:t>
      </w:r>
      <w:proofErr w:type="spellEnd"/>
      <w:r w:rsidR="00D156A9" w:rsidRPr="00495ECC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495ECC">
        <w:rPr>
          <w:rFonts w:ascii="Times New Roman" w:hAnsi="Times New Roman"/>
          <w:sz w:val="28"/>
          <w:szCs w:val="28"/>
        </w:rPr>
        <w:t>.</w:t>
      </w:r>
    </w:p>
    <w:p w:rsidR="00E3712C" w:rsidRPr="00495ECC" w:rsidRDefault="00E3712C" w:rsidP="00495EC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sz w:val="28"/>
          <w:szCs w:val="28"/>
        </w:rPr>
        <w:t>2.</w:t>
      </w:r>
      <w:r w:rsidR="00BC1A28" w:rsidRPr="00495ECC">
        <w:rPr>
          <w:rFonts w:ascii="Times New Roman" w:hAnsi="Times New Roman"/>
          <w:sz w:val="28"/>
          <w:szCs w:val="28"/>
        </w:rPr>
        <w:t xml:space="preserve"> Сокращенное наименование: ТОС </w:t>
      </w:r>
      <w:r w:rsidR="00D156A9" w:rsidRPr="00495ECC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D156A9" w:rsidRPr="00495EC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D156A9" w:rsidRPr="00495ECC">
        <w:rPr>
          <w:rFonts w:ascii="Times New Roman" w:hAnsi="Times New Roman"/>
          <w:bCs/>
          <w:sz w:val="28"/>
          <w:szCs w:val="28"/>
        </w:rPr>
        <w:t>Кугейское</w:t>
      </w:r>
      <w:proofErr w:type="spellEnd"/>
      <w:r w:rsidR="00D156A9" w:rsidRPr="00495ECC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495ECC">
        <w:rPr>
          <w:rFonts w:ascii="Times New Roman" w:hAnsi="Times New Roman"/>
          <w:sz w:val="28"/>
          <w:szCs w:val="28"/>
        </w:rPr>
        <w:t xml:space="preserve">.                                  </w:t>
      </w:r>
      <w:r w:rsidR="009B43AD" w:rsidRPr="00495ECC">
        <w:rPr>
          <w:rFonts w:ascii="Times New Roman" w:hAnsi="Times New Roman"/>
          <w:sz w:val="28"/>
          <w:szCs w:val="28"/>
        </w:rPr>
        <w:t xml:space="preserve"> </w:t>
      </w:r>
      <w:r w:rsidR="00F94AD0" w:rsidRPr="00495ECC">
        <w:rPr>
          <w:rFonts w:ascii="Times New Roman" w:hAnsi="Times New Roman"/>
          <w:sz w:val="28"/>
          <w:szCs w:val="28"/>
        </w:rPr>
        <w:t xml:space="preserve">        </w:t>
      </w:r>
      <w:r w:rsidR="009B43AD" w:rsidRPr="00495ECC">
        <w:rPr>
          <w:rFonts w:ascii="Times New Roman" w:hAnsi="Times New Roman"/>
          <w:sz w:val="28"/>
          <w:szCs w:val="28"/>
        </w:rPr>
        <w:t xml:space="preserve">  </w:t>
      </w:r>
    </w:p>
    <w:p w:rsidR="00E3712C" w:rsidRPr="00495ECC" w:rsidRDefault="00E3712C" w:rsidP="00495EC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sz w:val="28"/>
          <w:szCs w:val="28"/>
        </w:rPr>
        <w:t>3.  ТОС осуществляется  в  пределах  следующей  территории  проживания</w:t>
      </w:r>
    </w:p>
    <w:p w:rsidR="00E3712C" w:rsidRPr="00495ECC" w:rsidRDefault="00E3712C" w:rsidP="00495EC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95ECC">
        <w:rPr>
          <w:rFonts w:ascii="Times New Roman" w:hAnsi="Times New Roman"/>
          <w:sz w:val="28"/>
          <w:szCs w:val="28"/>
        </w:rPr>
        <w:t xml:space="preserve">граждан: </w:t>
      </w:r>
      <w:r w:rsidR="00D156A9" w:rsidRPr="00495ECC">
        <w:rPr>
          <w:rFonts w:ascii="Times New Roman" w:hAnsi="Times New Roman"/>
          <w:sz w:val="28"/>
          <w:szCs w:val="28"/>
        </w:rPr>
        <w:t xml:space="preserve"> группа многоквартирных домов по адресу: </w:t>
      </w:r>
      <w:r w:rsidR="00D156A9" w:rsidRPr="00495ECC">
        <w:rPr>
          <w:rFonts w:ascii="Times New Roman" w:hAnsi="Times New Roman"/>
          <w:b/>
          <w:sz w:val="28"/>
          <w:szCs w:val="28"/>
        </w:rPr>
        <w:t xml:space="preserve">Азовский район, </w:t>
      </w:r>
      <w:proofErr w:type="spellStart"/>
      <w:r w:rsidR="00D156A9" w:rsidRPr="00495EC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D156A9" w:rsidRPr="00495ECC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D156A9" w:rsidRPr="00495ECC">
        <w:rPr>
          <w:rFonts w:ascii="Times New Roman" w:hAnsi="Times New Roman"/>
          <w:b/>
          <w:sz w:val="28"/>
          <w:szCs w:val="28"/>
        </w:rPr>
        <w:t>угей</w:t>
      </w:r>
      <w:proofErr w:type="spellEnd"/>
      <w:r w:rsidR="00D156A9" w:rsidRPr="00495EC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156A9" w:rsidRPr="00495ECC">
        <w:rPr>
          <w:rFonts w:ascii="Times New Roman" w:hAnsi="Times New Roman"/>
          <w:b/>
          <w:sz w:val="28"/>
          <w:szCs w:val="28"/>
        </w:rPr>
        <w:t>пер</w:t>
      </w:r>
      <w:r w:rsidRPr="00495ECC">
        <w:rPr>
          <w:rFonts w:ascii="Times New Roman" w:hAnsi="Times New Roman"/>
          <w:b/>
          <w:sz w:val="28"/>
          <w:szCs w:val="28"/>
        </w:rPr>
        <w:t>.</w:t>
      </w:r>
      <w:r w:rsidR="00D156A9" w:rsidRPr="00495ECC">
        <w:rPr>
          <w:rFonts w:ascii="Times New Roman" w:hAnsi="Times New Roman"/>
          <w:b/>
          <w:sz w:val="28"/>
          <w:szCs w:val="28"/>
        </w:rPr>
        <w:t>Почтовый</w:t>
      </w:r>
      <w:proofErr w:type="spellEnd"/>
      <w:r w:rsidR="00D156A9" w:rsidRPr="00495ECC">
        <w:rPr>
          <w:rFonts w:ascii="Times New Roman" w:hAnsi="Times New Roman"/>
          <w:b/>
          <w:sz w:val="28"/>
          <w:szCs w:val="28"/>
        </w:rPr>
        <w:t>.</w:t>
      </w:r>
    </w:p>
    <w:p w:rsidR="00E3712C" w:rsidRPr="00495ECC" w:rsidRDefault="00E3712C" w:rsidP="00EB4FD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sz w:val="28"/>
          <w:szCs w:val="28"/>
        </w:rPr>
        <w:t>Границы территории, на которой осуществляется ТОС, установлены решением</w:t>
      </w:r>
      <w:r w:rsidR="00EC28A7" w:rsidRPr="00495ECC">
        <w:rPr>
          <w:rFonts w:ascii="Times New Roman" w:hAnsi="Times New Roman"/>
          <w:sz w:val="28"/>
          <w:szCs w:val="28"/>
        </w:rPr>
        <w:t xml:space="preserve"> </w:t>
      </w:r>
      <w:r w:rsidR="00655732" w:rsidRPr="00495ECC">
        <w:rPr>
          <w:rFonts w:ascii="Times New Roman" w:hAnsi="Times New Roman"/>
          <w:sz w:val="28"/>
          <w:szCs w:val="28"/>
        </w:rPr>
        <w:t>Со</w:t>
      </w:r>
      <w:r w:rsidR="00F94AD0" w:rsidRPr="00495ECC">
        <w:rPr>
          <w:rFonts w:ascii="Times New Roman" w:hAnsi="Times New Roman"/>
          <w:sz w:val="28"/>
          <w:szCs w:val="28"/>
        </w:rPr>
        <w:t>брания</w:t>
      </w:r>
      <w:r w:rsidR="00655732" w:rsidRPr="00495ECC">
        <w:rPr>
          <w:rFonts w:ascii="Times New Roman" w:hAnsi="Times New Roman"/>
          <w:sz w:val="28"/>
          <w:szCs w:val="28"/>
        </w:rPr>
        <w:t xml:space="preserve"> депутатов</w:t>
      </w:r>
      <w:r w:rsidR="00D156A9" w:rsidRPr="00495ECC">
        <w:rPr>
          <w:rFonts w:ascii="Times New Roman" w:hAnsi="Times New Roman"/>
          <w:sz w:val="28"/>
          <w:szCs w:val="28"/>
        </w:rPr>
        <w:t xml:space="preserve"> </w:t>
      </w:r>
      <w:r w:rsidR="00932441" w:rsidRPr="00495ECC">
        <w:rPr>
          <w:rFonts w:ascii="Times New Roman" w:hAnsi="Times New Roman"/>
          <w:sz w:val="28"/>
          <w:szCs w:val="28"/>
        </w:rPr>
        <w:t xml:space="preserve"> </w:t>
      </w:r>
      <w:r w:rsidR="00D156A9" w:rsidRPr="00495ECC">
        <w:rPr>
          <w:rFonts w:ascii="Times New Roman" w:hAnsi="Times New Roman"/>
          <w:sz w:val="28"/>
          <w:szCs w:val="28"/>
        </w:rPr>
        <w:t>Кугейского сельского поселения</w:t>
      </w:r>
      <w:r w:rsidRPr="00495ECC">
        <w:rPr>
          <w:rFonts w:ascii="Times New Roman" w:hAnsi="Times New Roman"/>
          <w:sz w:val="28"/>
          <w:szCs w:val="28"/>
        </w:rPr>
        <w:t xml:space="preserve"> от </w:t>
      </w:r>
      <w:r w:rsidR="005050A4" w:rsidRPr="00495ECC">
        <w:rPr>
          <w:rFonts w:ascii="Times New Roman" w:hAnsi="Times New Roman"/>
          <w:sz w:val="28"/>
          <w:szCs w:val="28"/>
        </w:rPr>
        <w:t>«</w:t>
      </w:r>
      <w:r w:rsidR="00EB4FD5">
        <w:rPr>
          <w:rFonts w:ascii="Times New Roman" w:hAnsi="Times New Roman"/>
          <w:sz w:val="28"/>
          <w:szCs w:val="28"/>
        </w:rPr>
        <w:t>27</w:t>
      </w:r>
      <w:r w:rsidR="005050A4" w:rsidRPr="00495ECC">
        <w:rPr>
          <w:rFonts w:ascii="Times New Roman" w:hAnsi="Times New Roman"/>
          <w:sz w:val="28"/>
          <w:szCs w:val="28"/>
        </w:rPr>
        <w:t>»</w:t>
      </w:r>
      <w:r w:rsidRPr="00495ECC">
        <w:rPr>
          <w:rFonts w:ascii="Times New Roman" w:hAnsi="Times New Roman"/>
          <w:sz w:val="28"/>
          <w:szCs w:val="28"/>
        </w:rPr>
        <w:t xml:space="preserve"> </w:t>
      </w:r>
      <w:r w:rsidR="00EB4FD5">
        <w:rPr>
          <w:rFonts w:ascii="Times New Roman" w:hAnsi="Times New Roman"/>
          <w:sz w:val="28"/>
          <w:szCs w:val="28"/>
        </w:rPr>
        <w:t>октября</w:t>
      </w:r>
      <w:r w:rsidRPr="00495ECC">
        <w:rPr>
          <w:rFonts w:ascii="Times New Roman" w:hAnsi="Times New Roman"/>
          <w:sz w:val="28"/>
          <w:szCs w:val="28"/>
        </w:rPr>
        <w:t xml:space="preserve"> 20</w:t>
      </w:r>
      <w:r w:rsidR="00EB4FD5">
        <w:rPr>
          <w:rFonts w:ascii="Times New Roman" w:hAnsi="Times New Roman"/>
          <w:sz w:val="28"/>
          <w:szCs w:val="28"/>
        </w:rPr>
        <w:t>17</w:t>
      </w:r>
      <w:r w:rsidRPr="00495ECC">
        <w:rPr>
          <w:rFonts w:ascii="Times New Roman" w:hAnsi="Times New Roman"/>
          <w:sz w:val="28"/>
          <w:szCs w:val="28"/>
        </w:rPr>
        <w:t xml:space="preserve"> г. </w:t>
      </w:r>
      <w:r w:rsidR="00A36880" w:rsidRPr="00495ECC">
        <w:rPr>
          <w:rFonts w:ascii="Times New Roman" w:hAnsi="Times New Roman"/>
          <w:sz w:val="28"/>
          <w:szCs w:val="28"/>
        </w:rPr>
        <w:t>№</w:t>
      </w:r>
      <w:r w:rsidRPr="00495ECC">
        <w:rPr>
          <w:rFonts w:ascii="Times New Roman" w:hAnsi="Times New Roman"/>
          <w:sz w:val="28"/>
          <w:szCs w:val="28"/>
        </w:rPr>
        <w:t xml:space="preserve"> </w:t>
      </w:r>
      <w:r w:rsidR="00EB4FD5">
        <w:rPr>
          <w:rFonts w:ascii="Times New Roman" w:hAnsi="Times New Roman"/>
          <w:sz w:val="28"/>
          <w:szCs w:val="28"/>
        </w:rPr>
        <w:t>49</w:t>
      </w:r>
      <w:r w:rsidRPr="00495ECC">
        <w:rPr>
          <w:rFonts w:ascii="Times New Roman" w:hAnsi="Times New Roman"/>
          <w:sz w:val="28"/>
          <w:szCs w:val="28"/>
        </w:rPr>
        <w:t>.</w:t>
      </w:r>
    </w:p>
    <w:p w:rsidR="00E3712C" w:rsidRPr="00495ECC" w:rsidRDefault="009B43AD" w:rsidP="00495EC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sz w:val="28"/>
          <w:szCs w:val="28"/>
        </w:rPr>
        <w:t xml:space="preserve">4. </w:t>
      </w:r>
      <w:r w:rsidR="00516F6D" w:rsidRPr="00495ECC">
        <w:rPr>
          <w:rFonts w:ascii="Times New Roman" w:hAnsi="Times New Roman"/>
          <w:sz w:val="28"/>
          <w:szCs w:val="28"/>
        </w:rPr>
        <w:t xml:space="preserve">Место нахождения </w:t>
      </w:r>
      <w:r w:rsidR="00EC28A7" w:rsidRPr="00495ECC">
        <w:rPr>
          <w:rFonts w:ascii="Times New Roman" w:hAnsi="Times New Roman"/>
          <w:sz w:val="28"/>
          <w:szCs w:val="28"/>
        </w:rPr>
        <w:t>Совета ТОС</w:t>
      </w:r>
      <w:r w:rsidR="00D156A9" w:rsidRPr="00495ECC">
        <w:rPr>
          <w:rFonts w:ascii="Times New Roman" w:hAnsi="Times New Roman"/>
          <w:sz w:val="28"/>
          <w:szCs w:val="28"/>
        </w:rPr>
        <w:t xml:space="preserve">: Ростовская область, Азовский район, </w:t>
      </w:r>
      <w:proofErr w:type="spellStart"/>
      <w:r w:rsidR="00D156A9" w:rsidRPr="00495ECC">
        <w:rPr>
          <w:rFonts w:ascii="Times New Roman" w:hAnsi="Times New Roman"/>
          <w:sz w:val="28"/>
          <w:szCs w:val="28"/>
        </w:rPr>
        <w:t>с</w:t>
      </w:r>
      <w:proofErr w:type="gramStart"/>
      <w:r w:rsidR="00D156A9" w:rsidRPr="00495ECC">
        <w:rPr>
          <w:rFonts w:ascii="Times New Roman" w:hAnsi="Times New Roman"/>
          <w:sz w:val="28"/>
          <w:szCs w:val="28"/>
        </w:rPr>
        <w:t>.К</w:t>
      </w:r>
      <w:proofErr w:type="gramEnd"/>
      <w:r w:rsidR="00D156A9" w:rsidRPr="00495ECC">
        <w:rPr>
          <w:rFonts w:ascii="Times New Roman" w:hAnsi="Times New Roman"/>
          <w:sz w:val="28"/>
          <w:szCs w:val="28"/>
        </w:rPr>
        <w:t>угей</w:t>
      </w:r>
      <w:proofErr w:type="spellEnd"/>
      <w:r w:rsidR="00D156A9" w:rsidRPr="00495ECC">
        <w:rPr>
          <w:rFonts w:ascii="Times New Roman" w:hAnsi="Times New Roman"/>
          <w:sz w:val="28"/>
          <w:szCs w:val="28"/>
        </w:rPr>
        <w:t xml:space="preserve">, </w:t>
      </w:r>
      <w:r w:rsidR="00EB4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4FD5">
        <w:rPr>
          <w:rFonts w:ascii="Times New Roman" w:hAnsi="Times New Roman"/>
          <w:sz w:val="28"/>
          <w:szCs w:val="28"/>
        </w:rPr>
        <w:t>пер.Почтовый</w:t>
      </w:r>
      <w:bookmarkStart w:id="0" w:name="_GoBack"/>
      <w:bookmarkEnd w:id="0"/>
      <w:proofErr w:type="spellEnd"/>
      <w:r w:rsidR="00D156A9" w:rsidRPr="00495ECC">
        <w:rPr>
          <w:rFonts w:ascii="Times New Roman" w:hAnsi="Times New Roman"/>
          <w:sz w:val="28"/>
          <w:szCs w:val="28"/>
        </w:rPr>
        <w:t xml:space="preserve"> </w:t>
      </w:r>
      <w:r w:rsidR="00516F6D" w:rsidRPr="00495ECC">
        <w:rPr>
          <w:rFonts w:ascii="Times New Roman" w:hAnsi="Times New Roman"/>
          <w:sz w:val="28"/>
          <w:szCs w:val="28"/>
        </w:rPr>
        <w:t>.</w:t>
      </w:r>
    </w:p>
    <w:p w:rsidR="00516F6D" w:rsidRPr="00495ECC" w:rsidRDefault="00354766" w:rsidP="00495EC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5ECC">
        <w:rPr>
          <w:rFonts w:ascii="Times New Roman" w:hAnsi="Times New Roman"/>
          <w:sz w:val="28"/>
          <w:szCs w:val="28"/>
        </w:rPr>
        <w:t>5. Организационно правовая форма – территориальное общественное самоуправление.</w:t>
      </w:r>
    </w:p>
    <w:p w:rsidR="00354766" w:rsidRPr="00D156A9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EFD" w:rsidRDefault="00B41EFD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1EFD" w:rsidRDefault="00B41EFD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4FD5" w:rsidRDefault="00EB4FD5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712C" w:rsidRPr="00D156A9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56A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712C" w:rsidRPr="00D156A9">
        <w:rPr>
          <w:rFonts w:ascii="Times New Roman" w:hAnsi="Times New Roman" w:cs="Times New Roman"/>
          <w:b/>
          <w:sz w:val="28"/>
          <w:szCs w:val="28"/>
        </w:rPr>
        <w:t>. Правовое положение ТОС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ТОС не является юридическим лицом.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ТОС считается учрежденным с момента регистрации устава </w:t>
      </w:r>
      <w:r w:rsidR="00EC28A7" w:rsidRPr="00D156A9">
        <w:rPr>
          <w:rFonts w:ascii="Times New Roman" w:hAnsi="Times New Roman" w:cs="Times New Roman"/>
          <w:sz w:val="28"/>
          <w:szCs w:val="28"/>
        </w:rPr>
        <w:t>ТОС</w:t>
      </w:r>
      <w:r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F94AD0" w:rsidRPr="00D156A9">
        <w:rPr>
          <w:rFonts w:ascii="Times New Roman" w:hAnsi="Times New Roman" w:cs="Times New Roman"/>
          <w:sz w:val="28"/>
          <w:szCs w:val="28"/>
        </w:rPr>
        <w:t>а</w:t>
      </w:r>
      <w:r w:rsidRPr="00D156A9">
        <w:rPr>
          <w:rFonts w:ascii="Times New Roman" w:hAnsi="Times New Roman" w:cs="Times New Roman"/>
          <w:sz w:val="28"/>
          <w:szCs w:val="28"/>
        </w:rPr>
        <w:t>дминистрацией</w:t>
      </w:r>
      <w:r w:rsidR="00F94AD0" w:rsidRPr="00D15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D156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56A9">
        <w:rPr>
          <w:rFonts w:ascii="Times New Roman" w:hAnsi="Times New Roman" w:cs="Times New Roman"/>
          <w:sz w:val="28"/>
          <w:szCs w:val="28"/>
        </w:rPr>
        <w:t>Кугейское</w:t>
      </w:r>
      <w:proofErr w:type="spellEnd"/>
      <w:r w:rsidR="00D156A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156A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D156A9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56A9">
        <w:rPr>
          <w:rFonts w:ascii="Times New Roman" w:hAnsi="Times New Roman" w:cs="Times New Roman"/>
          <w:b/>
          <w:sz w:val="28"/>
          <w:szCs w:val="28"/>
        </w:rPr>
        <w:t>3</w:t>
      </w:r>
      <w:r w:rsidR="00E3712C" w:rsidRPr="00D156A9">
        <w:rPr>
          <w:rFonts w:ascii="Times New Roman" w:hAnsi="Times New Roman" w:cs="Times New Roman"/>
          <w:b/>
          <w:sz w:val="28"/>
          <w:szCs w:val="28"/>
        </w:rPr>
        <w:t>. Предмет, цель, задачи, формы и основные направления деятельности</w:t>
      </w:r>
      <w:r w:rsidR="0016725A" w:rsidRPr="00D156A9">
        <w:rPr>
          <w:rFonts w:ascii="Times New Roman" w:hAnsi="Times New Roman" w:cs="Times New Roman"/>
          <w:b/>
          <w:sz w:val="28"/>
          <w:szCs w:val="28"/>
        </w:rPr>
        <w:t>, права</w:t>
      </w:r>
      <w:r w:rsidR="00D40E25" w:rsidRPr="00D156A9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r w:rsidR="00E3712C" w:rsidRPr="00D156A9">
        <w:rPr>
          <w:rFonts w:ascii="Times New Roman" w:hAnsi="Times New Roman" w:cs="Times New Roman"/>
          <w:b/>
          <w:sz w:val="28"/>
          <w:szCs w:val="28"/>
        </w:rPr>
        <w:t xml:space="preserve"> ТОС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 Целями деятельности ТОС являются:</w:t>
      </w:r>
    </w:p>
    <w:p w:rsidR="00ED7AFD" w:rsidRPr="00D156A9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- </w:t>
      </w:r>
      <w:r w:rsidR="00ED7AFD" w:rsidRPr="00D156A9">
        <w:rPr>
          <w:rFonts w:ascii="Times New Roman" w:hAnsi="Times New Roman" w:cs="Times New Roman"/>
          <w:sz w:val="28"/>
          <w:szCs w:val="28"/>
        </w:rPr>
        <w:t>экономическое и социальное развитие</w:t>
      </w:r>
      <w:r w:rsidR="00605179" w:rsidRPr="00D156A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D7AFD" w:rsidRPr="00D156A9">
        <w:rPr>
          <w:rFonts w:ascii="Times New Roman" w:hAnsi="Times New Roman" w:cs="Times New Roman"/>
          <w:sz w:val="28"/>
          <w:szCs w:val="28"/>
        </w:rPr>
        <w:t xml:space="preserve"> в границах ТОС; 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</w:t>
      </w:r>
      <w:r w:rsidR="00ED7AFD" w:rsidRPr="00D156A9">
        <w:rPr>
          <w:rFonts w:ascii="Times New Roman" w:hAnsi="Times New Roman" w:cs="Times New Roman"/>
          <w:sz w:val="28"/>
          <w:szCs w:val="28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3. </w:t>
      </w:r>
      <w:r w:rsidR="00ED7AFD" w:rsidRPr="00D156A9">
        <w:rPr>
          <w:rFonts w:ascii="Times New Roman" w:hAnsi="Times New Roman" w:cs="Times New Roman"/>
          <w:sz w:val="28"/>
          <w:szCs w:val="28"/>
        </w:rPr>
        <w:t>Для достижения целей ТОС призвано решить следующие задачи</w:t>
      </w:r>
      <w:r w:rsidRPr="00D156A9">
        <w:rPr>
          <w:rFonts w:ascii="Times New Roman" w:hAnsi="Times New Roman" w:cs="Times New Roman"/>
          <w:sz w:val="28"/>
          <w:szCs w:val="28"/>
        </w:rPr>
        <w:t>: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ED7AFD" w:rsidRPr="00D156A9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A9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D156A9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3) участие в деятельности органов</w:t>
      </w:r>
      <w:r w:rsidR="00C56715" w:rsidRPr="00D156A9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156A9">
        <w:rPr>
          <w:rFonts w:ascii="Times New Roman" w:hAnsi="Times New Roman" w:cs="Times New Roman"/>
          <w:sz w:val="28"/>
          <w:szCs w:val="28"/>
        </w:rPr>
        <w:t xml:space="preserve"> самоуправления по вопросам, затрагивающим интересы</w:t>
      </w:r>
      <w:r w:rsidR="00605179" w:rsidRPr="00D156A9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D156A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E1A42" w:rsidRPr="00D156A9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) </w:t>
      </w:r>
      <w:r w:rsidR="002E1A42" w:rsidRPr="00D156A9">
        <w:rPr>
          <w:rFonts w:ascii="Times New Roman" w:hAnsi="Times New Roman" w:cs="Times New Roman"/>
          <w:sz w:val="28"/>
          <w:szCs w:val="28"/>
        </w:rPr>
        <w:t>обеспечение учета интересов граждан, проживающих на территории ТОС, при рассмотрен</w:t>
      </w:r>
      <w:r w:rsidR="00374079" w:rsidRPr="00D156A9">
        <w:rPr>
          <w:rFonts w:ascii="Times New Roman" w:hAnsi="Times New Roman" w:cs="Times New Roman"/>
          <w:sz w:val="28"/>
          <w:szCs w:val="28"/>
        </w:rPr>
        <w:t xml:space="preserve">ии вопросов местного значения, и содействие в их </w:t>
      </w:r>
      <w:r w:rsidR="002E1A42" w:rsidRPr="00D156A9">
        <w:rPr>
          <w:rFonts w:ascii="Times New Roman" w:hAnsi="Times New Roman" w:cs="Times New Roman"/>
          <w:sz w:val="28"/>
          <w:szCs w:val="28"/>
        </w:rPr>
        <w:t>решени</w:t>
      </w:r>
      <w:r w:rsidR="00374079" w:rsidRPr="00D156A9">
        <w:rPr>
          <w:rFonts w:ascii="Times New Roman" w:hAnsi="Times New Roman" w:cs="Times New Roman"/>
          <w:sz w:val="28"/>
          <w:szCs w:val="28"/>
        </w:rPr>
        <w:t>и;</w:t>
      </w:r>
    </w:p>
    <w:p w:rsidR="00E3712C" w:rsidRPr="00D156A9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) организация досуга жителей в границах </w:t>
      </w:r>
      <w:r w:rsidR="00374079" w:rsidRPr="00D156A9">
        <w:rPr>
          <w:rFonts w:ascii="Times New Roman" w:hAnsi="Times New Roman" w:cs="Times New Roman"/>
          <w:sz w:val="28"/>
          <w:szCs w:val="28"/>
        </w:rPr>
        <w:t>ТОС.</w:t>
      </w:r>
    </w:p>
    <w:p w:rsidR="00E3712C" w:rsidRPr="00D156A9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. Для достижения поставленных целей и задач </w:t>
      </w:r>
      <w:r w:rsidRPr="00D156A9">
        <w:rPr>
          <w:rFonts w:ascii="Times New Roman" w:hAnsi="Times New Roman" w:cs="Times New Roman"/>
          <w:sz w:val="28"/>
          <w:szCs w:val="28"/>
        </w:rPr>
        <w:t>ТОС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следующую деятельность: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D156A9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) </w:t>
      </w:r>
      <w:r w:rsidR="00E50000" w:rsidRPr="00D156A9">
        <w:rPr>
          <w:rFonts w:ascii="Times New Roman" w:hAnsi="Times New Roman" w:cs="Times New Roman"/>
          <w:sz w:val="28"/>
          <w:szCs w:val="28"/>
        </w:rPr>
        <w:t xml:space="preserve">содействие в организации </w:t>
      </w:r>
      <w:r w:rsidR="00E3712C" w:rsidRPr="00D156A9">
        <w:rPr>
          <w:rFonts w:ascii="Times New Roman" w:hAnsi="Times New Roman" w:cs="Times New Roman"/>
          <w:sz w:val="28"/>
          <w:szCs w:val="28"/>
        </w:rPr>
        <w:t>работ</w:t>
      </w:r>
      <w:r w:rsidR="00E50000" w:rsidRPr="00D156A9">
        <w:rPr>
          <w:rFonts w:ascii="Times New Roman" w:hAnsi="Times New Roman" w:cs="Times New Roman"/>
          <w:sz w:val="28"/>
          <w:szCs w:val="28"/>
        </w:rPr>
        <w:t>ы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с де</w:t>
      </w:r>
      <w:r w:rsidR="00374079" w:rsidRPr="00D156A9">
        <w:rPr>
          <w:rFonts w:ascii="Times New Roman" w:hAnsi="Times New Roman" w:cs="Times New Roman"/>
          <w:sz w:val="28"/>
          <w:szCs w:val="28"/>
        </w:rPr>
        <w:t>тьми и подростками</w:t>
      </w:r>
      <w:r w:rsidR="00E50000" w:rsidRPr="00D156A9">
        <w:rPr>
          <w:rFonts w:ascii="Times New Roman" w:hAnsi="Times New Roman" w:cs="Times New Roman"/>
          <w:sz w:val="28"/>
          <w:szCs w:val="28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D156A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D156A9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) </w:t>
      </w:r>
      <w:r w:rsidRPr="00D156A9">
        <w:rPr>
          <w:rFonts w:ascii="Times New Roman" w:hAnsi="Times New Roman" w:cs="Times New Roman"/>
          <w:sz w:val="28"/>
          <w:szCs w:val="28"/>
        </w:rPr>
        <w:t>мониторинг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обстановк</w:t>
      </w:r>
      <w:r w:rsidRPr="00D156A9">
        <w:rPr>
          <w:rFonts w:ascii="Times New Roman" w:hAnsi="Times New Roman" w:cs="Times New Roman"/>
          <w:sz w:val="28"/>
          <w:szCs w:val="28"/>
        </w:rPr>
        <w:t>и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и пожарной безопасност</w:t>
      </w:r>
      <w:r w:rsidRPr="00D156A9">
        <w:rPr>
          <w:rFonts w:ascii="Times New Roman" w:hAnsi="Times New Roman" w:cs="Times New Roman"/>
          <w:sz w:val="28"/>
          <w:szCs w:val="28"/>
        </w:rPr>
        <w:t>и</w:t>
      </w:r>
      <w:r w:rsidR="00E50000" w:rsidRPr="00D156A9">
        <w:rPr>
          <w:rFonts w:ascii="Times New Roman" w:hAnsi="Times New Roman" w:cs="Times New Roman"/>
          <w:sz w:val="28"/>
          <w:szCs w:val="28"/>
        </w:rPr>
        <w:t>, состояни</w:t>
      </w:r>
      <w:r w:rsidRPr="00D156A9">
        <w:rPr>
          <w:rFonts w:ascii="Times New Roman" w:hAnsi="Times New Roman" w:cs="Times New Roman"/>
          <w:sz w:val="28"/>
          <w:szCs w:val="28"/>
        </w:rPr>
        <w:t>я</w:t>
      </w:r>
      <w:r w:rsidR="00E50000" w:rsidRPr="00D156A9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ТОС</w:t>
      </w:r>
      <w:r w:rsidR="00E3712C" w:rsidRPr="00D156A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D156A9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</w:t>
      </w:r>
      <w:r w:rsidR="00E3712C" w:rsidRPr="00D156A9">
        <w:rPr>
          <w:rFonts w:ascii="Times New Roman" w:hAnsi="Times New Roman" w:cs="Times New Roman"/>
          <w:sz w:val="28"/>
          <w:szCs w:val="28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D156A9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</w:t>
      </w:r>
      <w:r w:rsidR="00C56715" w:rsidRPr="00D156A9">
        <w:rPr>
          <w:rFonts w:ascii="Times New Roman" w:hAnsi="Times New Roman" w:cs="Times New Roman"/>
          <w:sz w:val="28"/>
          <w:szCs w:val="28"/>
        </w:rPr>
        <w:t xml:space="preserve">) </w:t>
      </w:r>
      <w:r w:rsidR="00605179" w:rsidRPr="00D156A9">
        <w:rPr>
          <w:rFonts w:ascii="Times New Roman" w:hAnsi="Times New Roman" w:cs="Times New Roman"/>
          <w:sz w:val="28"/>
          <w:szCs w:val="28"/>
        </w:rPr>
        <w:t>мониторинг</w:t>
      </w:r>
      <w:r w:rsidR="00C56715" w:rsidRPr="00D156A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05179" w:rsidRPr="00D156A9">
        <w:rPr>
          <w:rFonts w:ascii="Times New Roman" w:hAnsi="Times New Roman" w:cs="Times New Roman"/>
          <w:sz w:val="28"/>
          <w:szCs w:val="28"/>
        </w:rPr>
        <w:t>а</w:t>
      </w:r>
      <w:r w:rsidR="00C56715" w:rsidRPr="00D156A9">
        <w:rPr>
          <w:rFonts w:ascii="Times New Roman" w:hAnsi="Times New Roman" w:cs="Times New Roman"/>
          <w:sz w:val="28"/>
          <w:szCs w:val="28"/>
        </w:rPr>
        <w:t xml:space="preserve"> уборки территории, вывоз</w:t>
      </w:r>
      <w:r w:rsidR="00605179" w:rsidRPr="00D156A9">
        <w:rPr>
          <w:rFonts w:ascii="Times New Roman" w:hAnsi="Times New Roman" w:cs="Times New Roman"/>
          <w:sz w:val="28"/>
          <w:szCs w:val="28"/>
        </w:rPr>
        <w:t>а</w:t>
      </w:r>
      <w:r w:rsidR="00C56715" w:rsidRPr="00D156A9">
        <w:rPr>
          <w:rFonts w:ascii="Times New Roman" w:hAnsi="Times New Roman" w:cs="Times New Roman"/>
          <w:sz w:val="28"/>
          <w:szCs w:val="28"/>
        </w:rPr>
        <w:t xml:space="preserve"> мусора, работ</w:t>
      </w:r>
      <w:r w:rsidR="00605179" w:rsidRPr="00D156A9">
        <w:rPr>
          <w:rFonts w:ascii="Times New Roman" w:hAnsi="Times New Roman" w:cs="Times New Roman"/>
          <w:sz w:val="28"/>
          <w:szCs w:val="28"/>
        </w:rPr>
        <w:t>ы</w:t>
      </w:r>
      <w:r w:rsidR="00C56715" w:rsidRPr="00D156A9">
        <w:rPr>
          <w:rFonts w:ascii="Times New Roman" w:hAnsi="Times New Roman" w:cs="Times New Roman"/>
          <w:sz w:val="28"/>
          <w:szCs w:val="28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D156A9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) создание объектов коммунально-бытового назначения на территории ТОС в </w:t>
      </w:r>
      <w:r w:rsidR="00E3712C" w:rsidRPr="00D156A9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D156A9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7</w:t>
      </w:r>
      <w:r w:rsidR="00E3712C" w:rsidRPr="00D156A9">
        <w:rPr>
          <w:rFonts w:ascii="Times New Roman" w:hAnsi="Times New Roman" w:cs="Times New Roman"/>
          <w:sz w:val="28"/>
          <w:szCs w:val="28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D156A9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A9">
        <w:rPr>
          <w:rFonts w:ascii="Times New Roman" w:hAnsi="Times New Roman"/>
          <w:sz w:val="28"/>
          <w:szCs w:val="28"/>
        </w:rPr>
        <w:t>8</w:t>
      </w:r>
      <w:r w:rsidR="00E3712C" w:rsidRPr="00D156A9">
        <w:rPr>
          <w:rFonts w:ascii="Times New Roman" w:hAnsi="Times New Roman"/>
          <w:sz w:val="28"/>
          <w:szCs w:val="28"/>
        </w:rPr>
        <w:t xml:space="preserve">) </w:t>
      </w:r>
      <w:r w:rsidR="00374079" w:rsidRPr="00D156A9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вопросам:</w:t>
      </w:r>
    </w:p>
    <w:p w:rsidR="00374079" w:rsidRPr="00D156A9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A9">
        <w:rPr>
          <w:rFonts w:ascii="Times New Roman" w:hAnsi="Times New Roman"/>
          <w:sz w:val="28"/>
          <w:szCs w:val="28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D156A9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D156A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D156A9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9</w:t>
      </w:r>
      <w:r w:rsidR="00E3712C" w:rsidRPr="00D156A9">
        <w:rPr>
          <w:rFonts w:ascii="Times New Roman" w:hAnsi="Times New Roman" w:cs="Times New Roman"/>
          <w:sz w:val="28"/>
          <w:szCs w:val="28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D156A9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</w:t>
      </w:r>
      <w:r w:rsidR="00964101" w:rsidRPr="00D156A9">
        <w:rPr>
          <w:rFonts w:ascii="Times New Roman" w:hAnsi="Times New Roman" w:cs="Times New Roman"/>
          <w:sz w:val="28"/>
          <w:szCs w:val="28"/>
        </w:rPr>
        <w:t>0</w:t>
      </w:r>
      <w:r w:rsidRPr="00D156A9">
        <w:rPr>
          <w:rFonts w:ascii="Times New Roman" w:hAnsi="Times New Roman" w:cs="Times New Roman"/>
          <w:sz w:val="28"/>
          <w:szCs w:val="28"/>
        </w:rPr>
        <w:t xml:space="preserve">) </w:t>
      </w:r>
      <w:r w:rsidR="00C01599" w:rsidRPr="00D156A9">
        <w:rPr>
          <w:rFonts w:ascii="Times New Roman" w:hAnsi="Times New Roman" w:cs="Times New Roman"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D156A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</w:t>
      </w:r>
      <w:r w:rsidR="00964101" w:rsidRPr="00D156A9">
        <w:rPr>
          <w:rFonts w:ascii="Times New Roman" w:hAnsi="Times New Roman" w:cs="Times New Roman"/>
          <w:sz w:val="28"/>
          <w:szCs w:val="28"/>
        </w:rPr>
        <w:t>1</w:t>
      </w:r>
      <w:r w:rsidRPr="00D156A9">
        <w:rPr>
          <w:rFonts w:ascii="Times New Roman" w:hAnsi="Times New Roman" w:cs="Times New Roman"/>
          <w:sz w:val="28"/>
          <w:szCs w:val="28"/>
        </w:rPr>
        <w:t>) содействие реализации избирательных прав граждан, проживающих на территории ТОС;</w:t>
      </w:r>
    </w:p>
    <w:p w:rsidR="0016725A" w:rsidRPr="00D156A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D156A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D156A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 w:rsidRPr="00D156A9">
        <w:rPr>
          <w:rFonts w:ascii="Times New Roman" w:hAnsi="Times New Roman" w:cs="Times New Roman"/>
          <w:sz w:val="28"/>
          <w:szCs w:val="28"/>
        </w:rPr>
        <w:t>ТОС</w:t>
      </w:r>
      <w:r w:rsidRPr="00D156A9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16725A" w:rsidRPr="00D156A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3) самостоятельно распоряжаться собственными финансовыми и материальными средствами ТОС;</w:t>
      </w:r>
    </w:p>
    <w:p w:rsidR="0016725A" w:rsidRPr="00D156A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D156A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5) </w:t>
      </w:r>
      <w:r w:rsidR="00964101" w:rsidRPr="00D156A9">
        <w:rPr>
          <w:rFonts w:ascii="Times New Roman" w:hAnsi="Times New Roman" w:cs="Times New Roman"/>
          <w:sz w:val="28"/>
          <w:szCs w:val="28"/>
        </w:rPr>
        <w:t>организовывать добровольный сбор средств для реализации собственных инициатив</w:t>
      </w:r>
      <w:proofErr w:type="gramStart"/>
      <w:r w:rsidR="00964101"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Pr="00D156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725A" w:rsidRPr="00D156A9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6)</w:t>
      </w:r>
      <w:r w:rsidR="0016725A"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Pr="00D156A9">
        <w:rPr>
          <w:rFonts w:ascii="Times New Roman" w:hAnsi="Times New Roman" w:cs="Times New Roman"/>
          <w:sz w:val="28"/>
          <w:szCs w:val="28"/>
        </w:rPr>
        <w:t>с</w:t>
      </w:r>
      <w:r w:rsidR="0016725A" w:rsidRPr="00D156A9">
        <w:rPr>
          <w:rFonts w:ascii="Times New Roman" w:hAnsi="Times New Roman" w:cs="Times New Roman"/>
          <w:sz w:val="28"/>
          <w:szCs w:val="28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 w:rsidRPr="00D156A9">
        <w:rPr>
          <w:rFonts w:ascii="Times New Roman" w:hAnsi="Times New Roman" w:cs="Times New Roman"/>
          <w:sz w:val="28"/>
          <w:szCs w:val="28"/>
        </w:rPr>
        <w:t>ТОС</w:t>
      </w:r>
      <w:r w:rsidR="0016725A" w:rsidRPr="00D156A9">
        <w:rPr>
          <w:rFonts w:ascii="Times New Roman" w:hAnsi="Times New Roman" w:cs="Times New Roman"/>
          <w:sz w:val="28"/>
          <w:szCs w:val="28"/>
        </w:rPr>
        <w:t>, проводить на своей территории опросы жителей в целях по</w:t>
      </w:r>
      <w:r w:rsidRPr="00D156A9">
        <w:rPr>
          <w:rFonts w:ascii="Times New Roman" w:hAnsi="Times New Roman" w:cs="Times New Roman"/>
          <w:sz w:val="28"/>
          <w:szCs w:val="28"/>
        </w:rPr>
        <w:t>ддержания гражданских инициатив;</w:t>
      </w:r>
    </w:p>
    <w:p w:rsidR="00D35BF3" w:rsidRPr="00AB5CD6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 xml:space="preserve">6. </w:t>
      </w:r>
      <w:r w:rsidR="00D35BF3" w:rsidRPr="00AB5CD6">
        <w:rPr>
          <w:rFonts w:ascii="Times New Roman" w:hAnsi="Times New Roman" w:cs="Times New Roman"/>
          <w:sz w:val="28"/>
          <w:szCs w:val="28"/>
        </w:rPr>
        <w:t>Органы ТОС обязаны:</w:t>
      </w:r>
    </w:p>
    <w:p w:rsidR="00D35BF3" w:rsidRPr="00AB5CD6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D35BF3" w:rsidRPr="00AB5CD6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 xml:space="preserve">2) не реже одного раза в год </w:t>
      </w:r>
      <w:proofErr w:type="gramStart"/>
      <w:r w:rsidRPr="00AB5CD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AB5CD6">
        <w:rPr>
          <w:rFonts w:ascii="Times New Roman" w:hAnsi="Times New Roman" w:cs="Times New Roman"/>
          <w:sz w:val="28"/>
          <w:szCs w:val="28"/>
        </w:rPr>
        <w:t xml:space="preserve"> своей работе перед населением соответствующей территории на собрании (конференции) граждан;</w:t>
      </w:r>
    </w:p>
    <w:p w:rsidR="00D40E25" w:rsidRPr="00AB5CD6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>3</w:t>
      </w:r>
      <w:r w:rsidR="00D35BF3" w:rsidRPr="00AB5CD6">
        <w:rPr>
          <w:rFonts w:ascii="Times New Roman" w:hAnsi="Times New Roman" w:cs="Times New Roman"/>
          <w:sz w:val="28"/>
          <w:szCs w:val="28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AB5CD6">
        <w:rPr>
          <w:rFonts w:ascii="Times New Roman" w:hAnsi="Times New Roman" w:cs="Times New Roman"/>
          <w:sz w:val="28"/>
          <w:szCs w:val="28"/>
        </w:rPr>
        <w:t>ры в пределах своей компетенции;</w:t>
      </w:r>
    </w:p>
    <w:p w:rsidR="009308E5" w:rsidRPr="00AB5CD6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>4) обеспечивать исполнение решений, принятых на собраниях (конференциях) граждан;</w:t>
      </w:r>
    </w:p>
    <w:p w:rsidR="009308E5" w:rsidRPr="00AB5CD6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lastRenderedPageBreak/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AB5CD6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>6) соблюдать законодательство регулирующее деятельность территориального общественного самоуправления.</w:t>
      </w:r>
    </w:p>
    <w:p w:rsidR="00297FC6" w:rsidRPr="00D156A9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712C" w:rsidRPr="00AB5CD6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5CD6">
        <w:rPr>
          <w:rFonts w:ascii="Times New Roman" w:hAnsi="Times New Roman" w:cs="Times New Roman"/>
          <w:b/>
          <w:sz w:val="28"/>
          <w:szCs w:val="28"/>
        </w:rPr>
        <w:t>4</w:t>
      </w:r>
      <w:r w:rsidR="00E3712C" w:rsidRPr="00AB5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2CF2" w:rsidRPr="00AB5CD6">
        <w:rPr>
          <w:rFonts w:ascii="Times New Roman" w:hAnsi="Times New Roman" w:cs="Times New Roman"/>
          <w:b/>
          <w:sz w:val="28"/>
          <w:szCs w:val="28"/>
        </w:rPr>
        <w:t>Органы управления ТОС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AB5CD6">
        <w:rPr>
          <w:rFonts w:ascii="Times New Roman" w:hAnsi="Times New Roman" w:cs="Times New Roman"/>
          <w:sz w:val="28"/>
          <w:szCs w:val="28"/>
        </w:rPr>
        <w:t>одного раза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В случае созыва собрания (конференции) инициативной группой граждан численность такой группы </w:t>
      </w:r>
      <w:r w:rsidR="00157DA2" w:rsidRPr="00D156A9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AB5CD6">
        <w:rPr>
          <w:rFonts w:ascii="Times New Roman" w:hAnsi="Times New Roman" w:cs="Times New Roman"/>
          <w:sz w:val="28"/>
          <w:szCs w:val="28"/>
        </w:rPr>
        <w:t>20</w:t>
      </w:r>
      <w:r w:rsidR="00157DA2" w:rsidRPr="00D156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156A9">
        <w:rPr>
          <w:rFonts w:ascii="Times New Roman" w:hAnsi="Times New Roman" w:cs="Times New Roman"/>
          <w:sz w:val="28"/>
          <w:szCs w:val="28"/>
        </w:rPr>
        <w:t xml:space="preserve">. Собрание (конференция) граждан, созванное инициативной группой граждан, проводится </w:t>
      </w:r>
      <w:r w:rsidR="00297FC6" w:rsidRPr="00D156A9">
        <w:rPr>
          <w:rFonts w:ascii="Times New Roman" w:hAnsi="Times New Roman" w:cs="Times New Roman"/>
          <w:sz w:val="28"/>
          <w:szCs w:val="28"/>
        </w:rPr>
        <w:t>в течение</w:t>
      </w:r>
      <w:r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AB5CD6">
        <w:rPr>
          <w:rFonts w:ascii="Times New Roman" w:hAnsi="Times New Roman" w:cs="Times New Roman"/>
          <w:sz w:val="28"/>
          <w:szCs w:val="28"/>
        </w:rPr>
        <w:t>5</w:t>
      </w:r>
      <w:r w:rsidRPr="00D156A9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7FC6" w:rsidRPr="00D156A9">
        <w:rPr>
          <w:rFonts w:ascii="Times New Roman" w:hAnsi="Times New Roman" w:cs="Times New Roman"/>
          <w:sz w:val="28"/>
          <w:szCs w:val="28"/>
        </w:rPr>
        <w:t>после</w:t>
      </w:r>
      <w:r w:rsidRPr="00D156A9">
        <w:rPr>
          <w:rFonts w:ascii="Times New Roman" w:hAnsi="Times New Roman" w:cs="Times New Roman"/>
          <w:sz w:val="28"/>
          <w:szCs w:val="28"/>
        </w:rPr>
        <w:t xml:space="preserve"> письменного обращения инициативной группы граждан в Совет ТОС.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E3712C" w:rsidRPr="00D156A9">
        <w:rPr>
          <w:rFonts w:ascii="Times New Roman" w:hAnsi="Times New Roman" w:cs="Times New Roman"/>
          <w:sz w:val="28"/>
          <w:szCs w:val="28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D156A9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D156A9">
        <w:rPr>
          <w:rFonts w:ascii="Times New Roman" w:hAnsi="Times New Roman" w:cs="Times New Roman"/>
          <w:sz w:val="28"/>
          <w:szCs w:val="28"/>
        </w:rPr>
        <w:t>,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B5CD6">
        <w:rPr>
          <w:rFonts w:ascii="Times New Roman" w:hAnsi="Times New Roman" w:cs="Times New Roman"/>
          <w:sz w:val="28"/>
          <w:szCs w:val="28"/>
        </w:rPr>
        <w:t>10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 (конференции) граждан.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E3712C" w:rsidRPr="00D156A9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(конференции) граждан относятся: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установление</w:t>
      </w:r>
      <w:r w:rsidR="00FE6F72"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964101" w:rsidRPr="00D156A9">
        <w:rPr>
          <w:rFonts w:ascii="Times New Roman" w:hAnsi="Times New Roman" w:cs="Times New Roman"/>
          <w:sz w:val="28"/>
          <w:szCs w:val="28"/>
        </w:rPr>
        <w:t>с</w:t>
      </w:r>
      <w:r w:rsidRPr="00D156A9">
        <w:rPr>
          <w:rFonts w:ascii="Times New Roman" w:hAnsi="Times New Roman" w:cs="Times New Roman"/>
          <w:sz w:val="28"/>
          <w:szCs w:val="28"/>
        </w:rPr>
        <w:t>труктур</w:t>
      </w:r>
      <w:r w:rsidR="00964101" w:rsidRPr="00D156A9">
        <w:rPr>
          <w:rFonts w:ascii="Times New Roman" w:hAnsi="Times New Roman" w:cs="Times New Roman"/>
          <w:sz w:val="28"/>
          <w:szCs w:val="28"/>
        </w:rPr>
        <w:t>ы</w:t>
      </w:r>
      <w:r w:rsidRPr="00D156A9"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2) принятие </w:t>
      </w:r>
      <w:r w:rsidR="00964101" w:rsidRPr="00D156A9">
        <w:rPr>
          <w:rFonts w:ascii="Times New Roman" w:hAnsi="Times New Roman" w:cs="Times New Roman"/>
          <w:sz w:val="28"/>
          <w:szCs w:val="28"/>
        </w:rPr>
        <w:t>у</w:t>
      </w:r>
      <w:r w:rsidRPr="00D156A9">
        <w:rPr>
          <w:rFonts w:ascii="Times New Roman" w:hAnsi="Times New Roman" w:cs="Times New Roman"/>
          <w:sz w:val="28"/>
          <w:szCs w:val="28"/>
        </w:rPr>
        <w:t>става</w:t>
      </w:r>
      <w:r w:rsidR="00964101" w:rsidRPr="00D156A9">
        <w:rPr>
          <w:rFonts w:ascii="Times New Roman" w:hAnsi="Times New Roman" w:cs="Times New Roman"/>
          <w:sz w:val="28"/>
          <w:szCs w:val="28"/>
        </w:rPr>
        <w:t xml:space="preserve"> ТОС</w:t>
      </w:r>
      <w:r w:rsidRPr="00D156A9">
        <w:rPr>
          <w:rFonts w:ascii="Times New Roman" w:hAnsi="Times New Roman" w:cs="Times New Roman"/>
          <w:sz w:val="28"/>
          <w:szCs w:val="28"/>
        </w:rPr>
        <w:t>, внесение в него изменений и дополнений;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>3) избрание органов ТОС (Совета ТОС, иных органов)</w:t>
      </w:r>
      <w:r w:rsidR="00354766" w:rsidRPr="00AB5CD6">
        <w:rPr>
          <w:rFonts w:ascii="Times New Roman" w:hAnsi="Times New Roman" w:cs="Times New Roman"/>
          <w:sz w:val="28"/>
          <w:szCs w:val="28"/>
        </w:rPr>
        <w:t xml:space="preserve"> и досрочное прекращение их полномочий</w:t>
      </w:r>
      <w:r w:rsidRPr="00AB5CD6">
        <w:rPr>
          <w:rFonts w:ascii="Times New Roman" w:hAnsi="Times New Roman" w:cs="Times New Roman"/>
          <w:sz w:val="28"/>
          <w:szCs w:val="28"/>
        </w:rPr>
        <w:t>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</w:t>
      </w:r>
      <w:proofErr w:type="gramStart"/>
      <w:r w:rsidRPr="00D156A9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D156A9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</w:t>
      </w:r>
      <w:r w:rsidR="008517AB" w:rsidRPr="00D156A9">
        <w:rPr>
          <w:rFonts w:ascii="Times New Roman" w:hAnsi="Times New Roman" w:cs="Times New Roman"/>
          <w:sz w:val="28"/>
          <w:szCs w:val="28"/>
        </w:rPr>
        <w:t xml:space="preserve"> ТОС (Совета ТОС, иных органов)</w:t>
      </w:r>
      <w:r w:rsidR="00B342A4" w:rsidRPr="00D156A9">
        <w:rPr>
          <w:rFonts w:ascii="Times New Roman" w:hAnsi="Times New Roman" w:cs="Times New Roman"/>
          <w:sz w:val="28"/>
          <w:szCs w:val="28"/>
        </w:rPr>
        <w:t>;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354766" w:rsidRPr="00D156A9">
        <w:rPr>
          <w:rFonts w:ascii="Times New Roman" w:hAnsi="Times New Roman" w:cs="Times New Roman"/>
          <w:sz w:val="28"/>
          <w:szCs w:val="28"/>
        </w:rPr>
        <w:t>5</w:t>
      </w:r>
      <w:r w:rsidRPr="00D156A9">
        <w:rPr>
          <w:rFonts w:ascii="Times New Roman" w:hAnsi="Times New Roman" w:cs="Times New Roman"/>
          <w:sz w:val="28"/>
          <w:szCs w:val="28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354766" w:rsidRPr="00D156A9">
        <w:rPr>
          <w:rFonts w:ascii="Times New Roman" w:hAnsi="Times New Roman" w:cs="Times New Roman"/>
          <w:sz w:val="28"/>
          <w:szCs w:val="28"/>
        </w:rPr>
        <w:t>6</w:t>
      </w:r>
      <w:r w:rsidRPr="00D156A9">
        <w:rPr>
          <w:rFonts w:ascii="Times New Roman" w:hAnsi="Times New Roman" w:cs="Times New Roman"/>
          <w:sz w:val="28"/>
          <w:szCs w:val="28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шестнадцати </w:t>
      </w:r>
      <w:r w:rsidRPr="00D156A9">
        <w:rPr>
          <w:rFonts w:ascii="Times New Roman" w:hAnsi="Times New Roman" w:cs="Times New Roman"/>
          <w:sz w:val="28"/>
          <w:szCs w:val="28"/>
        </w:rPr>
        <w:lastRenderedPageBreak/>
        <w:t xml:space="preserve">лет - также число и месяц рождения), адреса регистрации по месту жительства, указанного в паспорте гражданина, и проставлением собственноручно </w:t>
      </w:r>
      <w:r w:rsidR="007D27CE" w:rsidRPr="00D156A9">
        <w:rPr>
          <w:rFonts w:ascii="Times New Roman" w:hAnsi="Times New Roman" w:cs="Times New Roman"/>
          <w:sz w:val="28"/>
          <w:szCs w:val="28"/>
        </w:rPr>
        <w:t>подписи</w:t>
      </w:r>
      <w:r w:rsidRPr="00D156A9">
        <w:rPr>
          <w:rFonts w:ascii="Times New Roman" w:hAnsi="Times New Roman" w:cs="Times New Roman"/>
          <w:sz w:val="28"/>
          <w:szCs w:val="28"/>
        </w:rPr>
        <w:t>.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354766" w:rsidRPr="00D156A9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D156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56A9">
        <w:rPr>
          <w:rFonts w:ascii="Times New Roman" w:hAnsi="Times New Roman" w:cs="Times New Roman"/>
          <w:sz w:val="28"/>
          <w:szCs w:val="28"/>
        </w:rPr>
        <w:t xml:space="preserve">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354766" w:rsidRPr="00D156A9">
        <w:rPr>
          <w:rFonts w:ascii="Times New Roman" w:hAnsi="Times New Roman" w:cs="Times New Roman"/>
          <w:sz w:val="28"/>
          <w:szCs w:val="28"/>
        </w:rPr>
        <w:t>8</w:t>
      </w:r>
      <w:r w:rsidRPr="00D156A9">
        <w:rPr>
          <w:rFonts w:ascii="Times New Roman" w:hAnsi="Times New Roman" w:cs="Times New Roman"/>
          <w:sz w:val="28"/>
          <w:szCs w:val="28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от 100 до 300 человек - 1 делегат от 10 граждан;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3) от 2000 до 3000 человек - 1 делегат от 30 граждан;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Инициативная группа вправе организовывать проведение заочного собрания об определении границ территории, на которой предполагается осуществление ТОС.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354766" w:rsidRPr="00D156A9">
        <w:rPr>
          <w:rFonts w:ascii="Times New Roman" w:hAnsi="Times New Roman" w:cs="Times New Roman"/>
          <w:sz w:val="28"/>
          <w:szCs w:val="28"/>
        </w:rPr>
        <w:t>9</w:t>
      </w:r>
      <w:r w:rsidRPr="00D156A9">
        <w:rPr>
          <w:rFonts w:ascii="Times New Roman" w:hAnsi="Times New Roman" w:cs="Times New Roman"/>
          <w:sz w:val="28"/>
          <w:szCs w:val="28"/>
        </w:rPr>
        <w:t>. Выборы делегатов на конференцию могут проводиться в следующих формах: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на собраниях жителей в порядке, установленном для проведения собраний граждан;</w:t>
      </w:r>
    </w:p>
    <w:p w:rsidR="00B254E7" w:rsidRPr="00D156A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2) в форме сбора подписей подписными листами.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6">
        <w:rPr>
          <w:rFonts w:ascii="Times New Roman" w:hAnsi="Times New Roman" w:cs="Times New Roman"/>
          <w:sz w:val="28"/>
          <w:szCs w:val="28"/>
        </w:rPr>
        <w:t>1.</w:t>
      </w:r>
      <w:r w:rsidR="00B254E7" w:rsidRPr="00AB5CD6">
        <w:rPr>
          <w:rFonts w:ascii="Times New Roman" w:hAnsi="Times New Roman" w:cs="Times New Roman"/>
          <w:sz w:val="28"/>
          <w:szCs w:val="28"/>
        </w:rPr>
        <w:t>1</w:t>
      </w:r>
      <w:r w:rsidR="00354766" w:rsidRPr="00AB5CD6">
        <w:rPr>
          <w:rFonts w:ascii="Times New Roman" w:hAnsi="Times New Roman" w:cs="Times New Roman"/>
          <w:sz w:val="28"/>
          <w:szCs w:val="28"/>
        </w:rPr>
        <w:t>0</w:t>
      </w:r>
      <w:r w:rsidR="00E3712C" w:rsidRPr="00AB5CD6">
        <w:rPr>
          <w:rFonts w:ascii="Times New Roman" w:hAnsi="Times New Roman" w:cs="Times New Roman"/>
          <w:sz w:val="28"/>
          <w:szCs w:val="28"/>
        </w:rPr>
        <w:t xml:space="preserve">. </w:t>
      </w:r>
      <w:r w:rsidR="00912573" w:rsidRPr="00AB5CD6">
        <w:rPr>
          <w:rFonts w:ascii="Times New Roman" w:hAnsi="Times New Roman" w:cs="Times New Roman"/>
          <w:sz w:val="28"/>
          <w:szCs w:val="28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AB5CD6">
        <w:rPr>
          <w:rFonts w:ascii="Times New Roman" w:hAnsi="Times New Roman" w:cs="Times New Roman"/>
          <w:sz w:val="28"/>
          <w:szCs w:val="28"/>
        </w:rPr>
        <w:t xml:space="preserve"> по вопросам исключительной компетенции общего собрания (конференции)</w:t>
      </w:r>
      <w:r w:rsidR="00912573" w:rsidRPr="00AB5CD6">
        <w:rPr>
          <w:rFonts w:ascii="Times New Roman" w:hAnsi="Times New Roman" w:cs="Times New Roman"/>
          <w:sz w:val="28"/>
          <w:szCs w:val="28"/>
        </w:rPr>
        <w:t xml:space="preserve"> </w:t>
      </w:r>
      <w:r w:rsidR="0066538B" w:rsidRPr="00AB5CD6">
        <w:rPr>
          <w:rFonts w:ascii="Times New Roman" w:hAnsi="Times New Roman" w:cs="Times New Roman"/>
          <w:sz w:val="28"/>
          <w:szCs w:val="28"/>
        </w:rPr>
        <w:t xml:space="preserve">решение принимается единогласно или квалифицированным большинством  голосов, </w:t>
      </w:r>
      <w:r w:rsidR="00912573" w:rsidRPr="00AB5CD6">
        <w:rPr>
          <w:rFonts w:ascii="Times New Roman" w:hAnsi="Times New Roman" w:cs="Times New Roman"/>
          <w:sz w:val="28"/>
          <w:szCs w:val="28"/>
        </w:rPr>
        <w:t>оформляются протоколом, подлеж</w:t>
      </w:r>
      <w:r w:rsidR="00E23441" w:rsidRPr="00AB5CD6">
        <w:rPr>
          <w:rFonts w:ascii="Times New Roman" w:hAnsi="Times New Roman" w:cs="Times New Roman"/>
          <w:sz w:val="28"/>
          <w:szCs w:val="28"/>
        </w:rPr>
        <w:t>ат доведению до всех членов ТОС</w:t>
      </w:r>
      <w:r w:rsidR="00E3712C" w:rsidRPr="00AB5CD6">
        <w:rPr>
          <w:rFonts w:ascii="Times New Roman" w:hAnsi="Times New Roman" w:cs="Times New Roman"/>
          <w:sz w:val="28"/>
          <w:szCs w:val="28"/>
        </w:rPr>
        <w:t>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</w:t>
      </w:r>
      <w:r w:rsidR="00B254E7" w:rsidRPr="00D156A9">
        <w:rPr>
          <w:rFonts w:ascii="Times New Roman" w:hAnsi="Times New Roman" w:cs="Times New Roman"/>
          <w:sz w:val="28"/>
          <w:szCs w:val="28"/>
        </w:rPr>
        <w:t>1</w:t>
      </w:r>
      <w:r w:rsidR="00354766" w:rsidRPr="00D156A9">
        <w:rPr>
          <w:rFonts w:ascii="Times New Roman" w:hAnsi="Times New Roman" w:cs="Times New Roman"/>
          <w:sz w:val="28"/>
          <w:szCs w:val="28"/>
        </w:rPr>
        <w:t>1</w:t>
      </w:r>
      <w:r w:rsidR="00E3712C" w:rsidRPr="00D156A9">
        <w:rPr>
          <w:rFonts w:ascii="Times New Roman" w:hAnsi="Times New Roman" w:cs="Times New Roman"/>
          <w:sz w:val="28"/>
          <w:szCs w:val="28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912573" w:rsidRPr="00D156A9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и непосредственной реализации функций ТОС действует Совет ТОС </w:t>
      </w:r>
      <w:r w:rsidR="00FB15B0" w:rsidRPr="00D156A9">
        <w:rPr>
          <w:rFonts w:ascii="Times New Roman" w:hAnsi="Times New Roman" w:cs="Times New Roman"/>
          <w:sz w:val="28"/>
          <w:szCs w:val="28"/>
        </w:rPr>
        <w:t>–</w:t>
      </w:r>
      <w:r w:rsidR="00912573"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354766" w:rsidRPr="00D156A9">
        <w:rPr>
          <w:rFonts w:ascii="Times New Roman" w:hAnsi="Times New Roman" w:cs="Times New Roman"/>
          <w:sz w:val="28"/>
          <w:szCs w:val="28"/>
        </w:rPr>
        <w:t xml:space="preserve">постоянно действующий, руководящий </w:t>
      </w:r>
      <w:r w:rsidR="00912573" w:rsidRPr="00D156A9">
        <w:rPr>
          <w:rFonts w:ascii="Times New Roman" w:hAnsi="Times New Roman" w:cs="Times New Roman"/>
          <w:sz w:val="28"/>
          <w:szCs w:val="28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D156A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2.1</w:t>
      </w:r>
      <w:r w:rsidR="00E3712C" w:rsidRPr="00D156A9">
        <w:rPr>
          <w:rFonts w:ascii="Times New Roman" w:hAnsi="Times New Roman" w:cs="Times New Roman"/>
          <w:sz w:val="28"/>
          <w:szCs w:val="28"/>
        </w:rPr>
        <w:t>. Совет ТОС подконтролен и подотчетен собранию (конференции) граждан.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2.2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Совет ТОС </w:t>
      </w:r>
      <w:proofErr w:type="gramStart"/>
      <w:r w:rsidR="00E3712C" w:rsidRPr="00D156A9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E3712C" w:rsidRPr="00D156A9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</w:t>
      </w:r>
      <w:r w:rsidR="00E3712C" w:rsidRPr="00D156A9">
        <w:rPr>
          <w:rFonts w:ascii="Times New Roman" w:hAnsi="Times New Roman" w:cs="Times New Roman"/>
          <w:sz w:val="28"/>
          <w:szCs w:val="28"/>
        </w:rPr>
        <w:lastRenderedPageBreak/>
        <w:t>собрании (конференции) граждан.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2.4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. Совет ТОС состоит из </w:t>
      </w:r>
      <w:r w:rsidR="00AB5CD6">
        <w:rPr>
          <w:rFonts w:ascii="Times New Roman" w:hAnsi="Times New Roman" w:cs="Times New Roman"/>
          <w:sz w:val="28"/>
          <w:szCs w:val="28"/>
        </w:rPr>
        <w:t>6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человек, избираемых на собрании (конференции) граждан открытым голосованием сроком на </w:t>
      </w:r>
      <w:r w:rsidR="009E1094">
        <w:rPr>
          <w:rFonts w:ascii="Times New Roman" w:hAnsi="Times New Roman" w:cs="Times New Roman"/>
          <w:sz w:val="28"/>
          <w:szCs w:val="28"/>
        </w:rPr>
        <w:t>4 года</w:t>
      </w:r>
      <w:r w:rsidR="00E3712C" w:rsidRPr="00D156A9">
        <w:rPr>
          <w:rFonts w:ascii="Times New Roman" w:hAnsi="Times New Roman" w:cs="Times New Roman"/>
          <w:sz w:val="28"/>
          <w:szCs w:val="28"/>
        </w:rPr>
        <w:t>.</w:t>
      </w:r>
    </w:p>
    <w:p w:rsidR="00DB1C17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2.4</w:t>
      </w:r>
      <w:r w:rsidR="00E3712C" w:rsidRPr="00D156A9">
        <w:rPr>
          <w:rFonts w:ascii="Times New Roman" w:hAnsi="Times New Roman" w:cs="Times New Roman"/>
          <w:sz w:val="28"/>
          <w:szCs w:val="28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D1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</w:t>
      </w:r>
      <w:r w:rsidR="008517AB" w:rsidRPr="00D156A9">
        <w:rPr>
          <w:rFonts w:ascii="Times New Roman" w:hAnsi="Times New Roman" w:cs="Times New Roman"/>
          <w:sz w:val="28"/>
          <w:szCs w:val="28"/>
        </w:rPr>
        <w:t>5</w:t>
      </w:r>
      <w:r w:rsidR="00E3712C" w:rsidRPr="00D156A9">
        <w:rPr>
          <w:rFonts w:ascii="Times New Roman" w:hAnsi="Times New Roman" w:cs="Times New Roman"/>
          <w:sz w:val="28"/>
          <w:szCs w:val="28"/>
        </w:rPr>
        <w:t>. Полномочия члена Совета ТОС прекращаются досрочно в случае: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смерти;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</w:t>
      </w:r>
      <w:r w:rsidR="008517AB" w:rsidRPr="00D156A9">
        <w:rPr>
          <w:rFonts w:ascii="Times New Roman" w:hAnsi="Times New Roman" w:cs="Times New Roman"/>
          <w:sz w:val="28"/>
          <w:szCs w:val="28"/>
        </w:rPr>
        <w:t>6</w:t>
      </w:r>
      <w:r w:rsidR="00E3712C" w:rsidRPr="00D156A9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</w:t>
      </w:r>
      <w:r w:rsidR="008517AB" w:rsidRPr="00D156A9">
        <w:rPr>
          <w:rFonts w:ascii="Times New Roman" w:hAnsi="Times New Roman" w:cs="Times New Roman"/>
          <w:sz w:val="28"/>
          <w:szCs w:val="28"/>
        </w:rPr>
        <w:t>7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. Заседания Совета ТОС проводятся по мере необходимости, но не реже </w:t>
      </w:r>
      <w:r w:rsidR="00E23441" w:rsidRPr="00D156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12C" w:rsidRPr="00D156A9">
        <w:rPr>
          <w:rFonts w:ascii="Times New Roman" w:hAnsi="Times New Roman" w:cs="Times New Roman"/>
          <w:sz w:val="28"/>
          <w:szCs w:val="28"/>
        </w:rPr>
        <w:t>одного раза</w:t>
      </w:r>
      <w:r w:rsidR="00E23441"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9E1094">
        <w:rPr>
          <w:rFonts w:ascii="Times New Roman" w:hAnsi="Times New Roman" w:cs="Times New Roman"/>
          <w:sz w:val="28"/>
          <w:szCs w:val="28"/>
        </w:rPr>
        <w:t>в год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441" w:rsidRPr="00D156A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3712C" w:rsidRPr="00D156A9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Совета ТОС.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Заседание Совета ТОС считается правомочным, если на нем присутствует </w:t>
      </w:r>
      <w:r w:rsidR="00354766" w:rsidRPr="009E1094">
        <w:rPr>
          <w:rFonts w:ascii="Times New Roman" w:hAnsi="Times New Roman" w:cs="Times New Roman"/>
          <w:sz w:val="28"/>
          <w:szCs w:val="28"/>
        </w:rPr>
        <w:t>более</w:t>
      </w:r>
      <w:r w:rsidRPr="00D156A9">
        <w:rPr>
          <w:rFonts w:ascii="Times New Roman" w:hAnsi="Times New Roman" w:cs="Times New Roman"/>
          <w:sz w:val="28"/>
          <w:szCs w:val="28"/>
        </w:rPr>
        <w:t xml:space="preserve"> половины его членов.</w:t>
      </w:r>
    </w:p>
    <w:p w:rsidR="00E3712C" w:rsidRPr="00D156A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</w:t>
      </w:r>
      <w:r w:rsidR="008517AB" w:rsidRPr="00D156A9">
        <w:rPr>
          <w:rFonts w:ascii="Times New Roman" w:hAnsi="Times New Roman" w:cs="Times New Roman"/>
          <w:sz w:val="28"/>
          <w:szCs w:val="28"/>
        </w:rPr>
        <w:t>8</w:t>
      </w:r>
      <w:r w:rsidR="00E3712C" w:rsidRPr="00D156A9">
        <w:rPr>
          <w:rFonts w:ascii="Times New Roman" w:hAnsi="Times New Roman" w:cs="Times New Roman"/>
          <w:sz w:val="28"/>
          <w:szCs w:val="28"/>
        </w:rPr>
        <w:t>. Совет ТОС: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</w:t>
      </w:r>
      <w:r w:rsidR="00E73502" w:rsidRPr="00D156A9">
        <w:rPr>
          <w:rFonts w:ascii="Times New Roman" w:hAnsi="Times New Roman" w:cs="Times New Roman"/>
          <w:sz w:val="28"/>
          <w:szCs w:val="28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D156A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(конференциях) граждан;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 w:rsidRPr="00D156A9">
        <w:rPr>
          <w:rFonts w:ascii="Times New Roman" w:hAnsi="Times New Roman" w:cs="Times New Roman"/>
          <w:sz w:val="28"/>
          <w:szCs w:val="28"/>
        </w:rPr>
        <w:t>ТОС</w:t>
      </w:r>
      <w:r w:rsidRPr="00D156A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с использованием средств местного бюджета;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проек</w:t>
      </w:r>
      <w:r w:rsidR="008517AB" w:rsidRPr="00D156A9">
        <w:rPr>
          <w:rFonts w:ascii="Times New Roman" w:hAnsi="Times New Roman" w:cs="Times New Roman"/>
          <w:sz w:val="28"/>
          <w:szCs w:val="28"/>
        </w:rPr>
        <w:t>ты муниципальных правовых актов</w:t>
      </w:r>
      <w:r w:rsidRPr="00D156A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lastRenderedPageBreak/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8) осуществляет иные функции, предусмотренные законодательством, </w:t>
      </w:r>
      <w:r w:rsidR="00C27045" w:rsidRPr="00D156A9">
        <w:rPr>
          <w:rFonts w:ascii="Times New Roman" w:hAnsi="Times New Roman" w:cs="Times New Roman"/>
          <w:sz w:val="28"/>
          <w:szCs w:val="28"/>
        </w:rPr>
        <w:t>У</w:t>
      </w:r>
      <w:r w:rsidRPr="00D156A9">
        <w:rPr>
          <w:rFonts w:ascii="Times New Roman" w:hAnsi="Times New Roman" w:cs="Times New Roman"/>
          <w:sz w:val="28"/>
          <w:szCs w:val="28"/>
        </w:rPr>
        <w:t>ставом муниципального образования.</w:t>
      </w:r>
    </w:p>
    <w:p w:rsidR="00E3712C" w:rsidRPr="00D156A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</w:t>
      </w:r>
      <w:r w:rsidR="008517AB" w:rsidRPr="00D156A9">
        <w:rPr>
          <w:rFonts w:ascii="Times New Roman" w:hAnsi="Times New Roman" w:cs="Times New Roman"/>
          <w:sz w:val="28"/>
          <w:szCs w:val="28"/>
        </w:rPr>
        <w:t>9</w:t>
      </w:r>
      <w:r w:rsidR="00E3712C" w:rsidRPr="00D156A9">
        <w:rPr>
          <w:rFonts w:ascii="Times New Roman" w:hAnsi="Times New Roman" w:cs="Times New Roman"/>
          <w:sz w:val="28"/>
          <w:szCs w:val="28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D156A9">
        <w:rPr>
          <w:rFonts w:ascii="Times New Roman" w:hAnsi="Times New Roman" w:cs="Times New Roman"/>
          <w:sz w:val="28"/>
          <w:szCs w:val="28"/>
        </w:rPr>
        <w:t xml:space="preserve"> Также 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</w:t>
      </w:r>
      <w:r w:rsidR="008517AB" w:rsidRPr="00D156A9">
        <w:rPr>
          <w:rFonts w:ascii="Times New Roman" w:hAnsi="Times New Roman" w:cs="Times New Roman"/>
          <w:sz w:val="28"/>
          <w:szCs w:val="28"/>
        </w:rPr>
        <w:t>я</w:t>
      </w:r>
      <w:r w:rsidRPr="00D156A9">
        <w:rPr>
          <w:rFonts w:ascii="Times New Roman" w:hAnsi="Times New Roman" w:cs="Times New Roman"/>
          <w:sz w:val="28"/>
          <w:szCs w:val="28"/>
        </w:rPr>
        <w:t>) граждан, на котором избирается новый состав Совета ТОС.</w:t>
      </w:r>
    </w:p>
    <w:p w:rsidR="002131C3" w:rsidRPr="00D156A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</w:t>
      </w:r>
      <w:r w:rsidR="00E3712C" w:rsidRPr="00D156A9">
        <w:rPr>
          <w:rFonts w:ascii="Times New Roman" w:hAnsi="Times New Roman" w:cs="Times New Roman"/>
          <w:sz w:val="28"/>
          <w:szCs w:val="28"/>
        </w:rPr>
        <w:t>1</w:t>
      </w:r>
      <w:r w:rsidR="008517AB" w:rsidRPr="00D156A9">
        <w:rPr>
          <w:rFonts w:ascii="Times New Roman" w:hAnsi="Times New Roman" w:cs="Times New Roman"/>
          <w:sz w:val="28"/>
          <w:szCs w:val="28"/>
        </w:rPr>
        <w:t>0</w:t>
      </w:r>
      <w:r w:rsidR="00E3712C" w:rsidRPr="00D156A9">
        <w:rPr>
          <w:rFonts w:ascii="Times New Roman" w:hAnsi="Times New Roman" w:cs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D156A9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D156A9">
        <w:rPr>
          <w:rFonts w:ascii="Times New Roman" w:hAnsi="Times New Roman" w:cs="Times New Roman"/>
          <w:sz w:val="28"/>
          <w:szCs w:val="28"/>
        </w:rPr>
        <w:t>секретарем</w:t>
      </w:r>
      <w:r w:rsidR="00DB1C17" w:rsidRPr="00D156A9">
        <w:rPr>
          <w:rFonts w:ascii="Times New Roman" w:hAnsi="Times New Roman" w:cs="Times New Roman"/>
          <w:sz w:val="28"/>
          <w:szCs w:val="28"/>
        </w:rPr>
        <w:t>. Решения Совета ТОС оформляются выписками из протокола заседания Совета ТОС</w:t>
      </w:r>
      <w:r w:rsidR="002131C3" w:rsidRPr="00D156A9">
        <w:rPr>
          <w:rFonts w:ascii="Times New Roman" w:hAnsi="Times New Roman" w:cs="Times New Roman"/>
          <w:sz w:val="28"/>
          <w:szCs w:val="28"/>
        </w:rPr>
        <w:t>.</w:t>
      </w:r>
      <w:r w:rsidR="00DB1C17" w:rsidRPr="00D1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8D" w:rsidRPr="00D156A9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</w:t>
      </w:r>
      <w:r w:rsidR="00E3712C" w:rsidRPr="00D156A9">
        <w:rPr>
          <w:rFonts w:ascii="Times New Roman" w:hAnsi="Times New Roman" w:cs="Times New Roman"/>
          <w:sz w:val="28"/>
          <w:szCs w:val="28"/>
        </w:rPr>
        <w:t xml:space="preserve">. </w:t>
      </w:r>
      <w:r w:rsidR="004B53C9" w:rsidRPr="009E1094">
        <w:rPr>
          <w:rFonts w:ascii="Times New Roman" w:hAnsi="Times New Roman" w:cs="Times New Roman"/>
          <w:sz w:val="28"/>
          <w:szCs w:val="28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9E1094">
        <w:rPr>
          <w:rFonts w:ascii="Times New Roman" w:hAnsi="Times New Roman" w:cs="Times New Roman"/>
          <w:sz w:val="28"/>
          <w:szCs w:val="28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D156A9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3.1. </w:t>
      </w:r>
      <w:r w:rsidR="00E3712C" w:rsidRPr="00D156A9">
        <w:rPr>
          <w:rFonts w:ascii="Times New Roman" w:hAnsi="Times New Roman" w:cs="Times New Roman"/>
          <w:sz w:val="28"/>
          <w:szCs w:val="28"/>
        </w:rPr>
        <w:t>Полномочия председателя Совета ТОС:</w:t>
      </w:r>
    </w:p>
    <w:p w:rsidR="00CB07EA" w:rsidRPr="00D156A9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ТОС;</w:t>
      </w:r>
    </w:p>
    <w:p w:rsidR="00E3712C" w:rsidRPr="00D156A9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6A9">
        <w:rPr>
          <w:rFonts w:ascii="Times New Roman" w:hAnsi="Times New Roman" w:cs="Times New Roman"/>
          <w:sz w:val="28"/>
          <w:szCs w:val="28"/>
        </w:rPr>
        <w:t>2</w:t>
      </w:r>
      <w:r w:rsidR="00BD657B" w:rsidRPr="00D156A9">
        <w:rPr>
          <w:rFonts w:ascii="Times New Roman" w:hAnsi="Times New Roman" w:cs="Times New Roman"/>
          <w:sz w:val="28"/>
          <w:szCs w:val="28"/>
        </w:rPr>
        <w:t xml:space="preserve">) участвует в работе созданных органами </w:t>
      </w:r>
      <w:r w:rsidR="00C9066F" w:rsidRPr="00D156A9">
        <w:rPr>
          <w:rFonts w:ascii="Times New Roman" w:hAnsi="Times New Roman" w:cs="Times New Roman"/>
          <w:sz w:val="28"/>
          <w:szCs w:val="28"/>
        </w:rPr>
        <w:t>местного</w:t>
      </w:r>
      <w:r w:rsidR="00BD657B" w:rsidRPr="00D156A9">
        <w:rPr>
          <w:rFonts w:ascii="Times New Roman" w:hAnsi="Times New Roman" w:cs="Times New Roman"/>
          <w:sz w:val="28"/>
          <w:szCs w:val="28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D156A9">
        <w:rPr>
          <w:rFonts w:ascii="Times New Roman" w:hAnsi="Times New Roman" w:cs="Times New Roman"/>
          <w:sz w:val="28"/>
          <w:szCs w:val="28"/>
        </w:rPr>
        <w:t>ТОС</w:t>
      </w:r>
      <w:r w:rsidR="00BD657B" w:rsidRPr="00D156A9">
        <w:rPr>
          <w:rFonts w:ascii="Times New Roman" w:hAnsi="Times New Roman" w:cs="Times New Roman"/>
          <w:sz w:val="28"/>
          <w:szCs w:val="28"/>
        </w:rPr>
        <w:t xml:space="preserve"> </w:t>
      </w:r>
      <w:r w:rsidR="00C9066F" w:rsidRPr="00D156A9">
        <w:rPr>
          <w:rFonts w:ascii="Times New Roman" w:hAnsi="Times New Roman" w:cs="Times New Roman"/>
          <w:sz w:val="28"/>
          <w:szCs w:val="28"/>
        </w:rPr>
        <w:t>на соответствующей территории</w:t>
      </w:r>
      <w:r w:rsidR="00E3712C" w:rsidRPr="00D156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712C" w:rsidRPr="00D156A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</w:t>
      </w:r>
      <w:r w:rsidR="00E3712C" w:rsidRPr="00D156A9">
        <w:rPr>
          <w:rFonts w:ascii="Times New Roman" w:hAnsi="Times New Roman" w:cs="Times New Roman"/>
          <w:sz w:val="28"/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D156A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</w:t>
      </w:r>
      <w:r w:rsidR="00E3712C" w:rsidRPr="00D156A9">
        <w:rPr>
          <w:rFonts w:ascii="Times New Roman" w:hAnsi="Times New Roman" w:cs="Times New Roman"/>
          <w:sz w:val="28"/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D156A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</w:t>
      </w:r>
      <w:r w:rsidR="00E3712C" w:rsidRPr="00D156A9">
        <w:rPr>
          <w:rFonts w:ascii="Times New Roman" w:hAnsi="Times New Roman" w:cs="Times New Roman"/>
          <w:sz w:val="28"/>
          <w:szCs w:val="28"/>
        </w:rPr>
        <w:t>) ведет заседание Совета ТОС в соответствии с установленным на заседании регламентом;</w:t>
      </w:r>
    </w:p>
    <w:p w:rsidR="00E3712C" w:rsidRPr="00D156A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</w:t>
      </w:r>
      <w:r w:rsidR="00E3712C" w:rsidRPr="00D156A9">
        <w:rPr>
          <w:rFonts w:ascii="Times New Roman" w:hAnsi="Times New Roman" w:cs="Times New Roman"/>
          <w:sz w:val="28"/>
          <w:szCs w:val="28"/>
        </w:rPr>
        <w:t>) докладывает Совету ТОС о положении дел на подведомственной территории;</w:t>
      </w:r>
    </w:p>
    <w:p w:rsidR="00E3712C" w:rsidRPr="00D156A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7</w:t>
      </w:r>
      <w:r w:rsidR="00E3712C" w:rsidRPr="00D156A9">
        <w:rPr>
          <w:rFonts w:ascii="Times New Roman" w:hAnsi="Times New Roman" w:cs="Times New Roman"/>
          <w:sz w:val="28"/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D156A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8</w:t>
      </w:r>
      <w:r w:rsidR="00CB07EA" w:rsidRPr="00D156A9">
        <w:rPr>
          <w:rFonts w:ascii="Times New Roman" w:hAnsi="Times New Roman" w:cs="Times New Roman"/>
          <w:sz w:val="28"/>
          <w:szCs w:val="28"/>
        </w:rPr>
        <w:t>) организует и контролирует выполнение решений Совета ТОС</w:t>
      </w:r>
      <w:r w:rsidR="00BD657B" w:rsidRPr="00D156A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D156A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9</w:t>
      </w:r>
      <w:r w:rsidR="00E3712C" w:rsidRPr="00D156A9">
        <w:rPr>
          <w:rFonts w:ascii="Times New Roman" w:hAnsi="Times New Roman" w:cs="Times New Roman"/>
          <w:sz w:val="28"/>
          <w:szCs w:val="28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131C3" w:rsidRPr="00D156A9">
        <w:rPr>
          <w:rFonts w:ascii="Times New Roman" w:hAnsi="Times New Roman" w:cs="Times New Roman"/>
          <w:sz w:val="28"/>
          <w:szCs w:val="28"/>
        </w:rPr>
        <w:t>0</w:t>
      </w:r>
      <w:r w:rsidRPr="00D156A9">
        <w:rPr>
          <w:rFonts w:ascii="Times New Roman" w:hAnsi="Times New Roman" w:cs="Times New Roman"/>
          <w:sz w:val="28"/>
          <w:szCs w:val="28"/>
        </w:rPr>
        <w:t>) по согласованию с Советом ТОС заключает договоры от имени ТОС, утверждает смету расходов ТОС;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</w:t>
      </w:r>
      <w:r w:rsidR="002131C3" w:rsidRPr="00D156A9">
        <w:rPr>
          <w:rFonts w:ascii="Times New Roman" w:hAnsi="Times New Roman" w:cs="Times New Roman"/>
          <w:sz w:val="28"/>
          <w:szCs w:val="28"/>
        </w:rPr>
        <w:t>1</w:t>
      </w:r>
      <w:r w:rsidRPr="00D156A9">
        <w:rPr>
          <w:rFonts w:ascii="Times New Roman" w:hAnsi="Times New Roman" w:cs="Times New Roman"/>
          <w:sz w:val="28"/>
          <w:szCs w:val="28"/>
        </w:rPr>
        <w:t>) является распорядителем финансов</w:t>
      </w:r>
      <w:r w:rsidR="00097B47" w:rsidRPr="00D156A9">
        <w:rPr>
          <w:rFonts w:ascii="Times New Roman" w:hAnsi="Times New Roman" w:cs="Times New Roman"/>
          <w:sz w:val="28"/>
          <w:szCs w:val="28"/>
        </w:rPr>
        <w:t xml:space="preserve"> ТОС</w:t>
      </w:r>
      <w:r w:rsidRPr="00D156A9">
        <w:rPr>
          <w:rFonts w:ascii="Times New Roman" w:hAnsi="Times New Roman" w:cs="Times New Roman"/>
          <w:sz w:val="28"/>
          <w:szCs w:val="28"/>
        </w:rPr>
        <w:t>.</w:t>
      </w:r>
    </w:p>
    <w:p w:rsidR="00C3378D" w:rsidRPr="00D156A9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3.2. Председатель Совета ТОС подотчетен собранию (конференции) граждан и Совету ТОС.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</w:t>
      </w:r>
      <w:r w:rsidR="00C3378D" w:rsidRPr="00D156A9">
        <w:rPr>
          <w:rFonts w:ascii="Times New Roman" w:hAnsi="Times New Roman" w:cs="Times New Roman"/>
          <w:sz w:val="28"/>
          <w:szCs w:val="28"/>
        </w:rPr>
        <w:t>3</w:t>
      </w:r>
      <w:r w:rsidR="003D777B" w:rsidRPr="00D156A9">
        <w:rPr>
          <w:rFonts w:ascii="Times New Roman" w:hAnsi="Times New Roman" w:cs="Times New Roman"/>
          <w:sz w:val="28"/>
          <w:szCs w:val="28"/>
        </w:rPr>
        <w:t>.</w:t>
      </w:r>
      <w:r w:rsidRPr="00D156A9">
        <w:rPr>
          <w:rFonts w:ascii="Times New Roman" w:hAnsi="Times New Roman" w:cs="Times New Roman"/>
          <w:sz w:val="28"/>
          <w:szCs w:val="28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D156A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</w:t>
      </w:r>
      <w:r w:rsidR="00C3378D" w:rsidRPr="00D156A9">
        <w:rPr>
          <w:rFonts w:ascii="Times New Roman" w:hAnsi="Times New Roman" w:cs="Times New Roman"/>
          <w:sz w:val="28"/>
          <w:szCs w:val="28"/>
        </w:rPr>
        <w:t>4</w:t>
      </w:r>
      <w:r w:rsidRPr="00D156A9">
        <w:rPr>
          <w:rFonts w:ascii="Times New Roman" w:hAnsi="Times New Roman" w:cs="Times New Roman"/>
          <w:sz w:val="28"/>
          <w:szCs w:val="28"/>
        </w:rPr>
        <w:t>. Полномочия председателя Совет ТОС досрочно прекращаются в случаях:</w:t>
      </w:r>
    </w:p>
    <w:p w:rsidR="00E01A7A" w:rsidRPr="00D156A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 подачи и удовлетворения личного заявления о прекращении полномочий;</w:t>
      </w:r>
    </w:p>
    <w:p w:rsidR="00E01A7A" w:rsidRPr="00D156A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 смерти;</w:t>
      </w:r>
    </w:p>
    <w:p w:rsidR="00E01A7A" w:rsidRPr="00D156A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 решения общего собрания (конференции) граждан - членов ТОС;</w:t>
      </w:r>
    </w:p>
    <w:p w:rsidR="00E01A7A" w:rsidRPr="00D156A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 вступления в силу обвинительного приговора суда в отношении председателя ТОС;</w:t>
      </w:r>
    </w:p>
    <w:p w:rsidR="00E01A7A" w:rsidRPr="00D156A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</w:t>
      </w:r>
      <w:r w:rsidR="00097B47" w:rsidRPr="00D156A9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E01A7A" w:rsidRPr="00D156A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</w:t>
      </w:r>
      <w:r w:rsidR="00C3378D" w:rsidRPr="00D156A9">
        <w:rPr>
          <w:rFonts w:ascii="Times New Roman" w:hAnsi="Times New Roman" w:cs="Times New Roman"/>
          <w:sz w:val="28"/>
          <w:szCs w:val="28"/>
        </w:rPr>
        <w:t>5</w:t>
      </w:r>
      <w:r w:rsidRPr="00D156A9">
        <w:rPr>
          <w:rFonts w:ascii="Times New Roman" w:hAnsi="Times New Roman" w:cs="Times New Roman"/>
          <w:sz w:val="28"/>
          <w:szCs w:val="28"/>
        </w:rPr>
        <w:t xml:space="preserve">. Выборы председателя Совета ТОС производятся не позднее </w:t>
      </w:r>
      <w:r w:rsidR="009E1094">
        <w:rPr>
          <w:rFonts w:ascii="Times New Roman" w:hAnsi="Times New Roman" w:cs="Times New Roman"/>
          <w:sz w:val="28"/>
          <w:szCs w:val="28"/>
        </w:rPr>
        <w:t>одного месяца</w:t>
      </w:r>
      <w:r w:rsidRPr="00D156A9">
        <w:rPr>
          <w:rFonts w:ascii="Times New Roman" w:hAnsi="Times New Roman" w:cs="Times New Roman"/>
          <w:sz w:val="28"/>
          <w:szCs w:val="28"/>
        </w:rPr>
        <w:t xml:space="preserve"> со дня прекращения полномочий.</w:t>
      </w:r>
    </w:p>
    <w:p w:rsidR="00097B47" w:rsidRPr="00D156A9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</w:t>
      </w:r>
      <w:r w:rsidR="00C3378D" w:rsidRPr="00D156A9">
        <w:rPr>
          <w:rFonts w:ascii="Times New Roman" w:hAnsi="Times New Roman" w:cs="Times New Roman"/>
          <w:sz w:val="28"/>
          <w:szCs w:val="28"/>
        </w:rPr>
        <w:t>6</w:t>
      </w:r>
      <w:r w:rsidRPr="00D156A9">
        <w:rPr>
          <w:rFonts w:ascii="Times New Roman" w:hAnsi="Times New Roman" w:cs="Times New Roman"/>
          <w:sz w:val="28"/>
          <w:szCs w:val="28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D156A9" w:rsidRDefault="009E1094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0370" w:rsidRPr="00D156A9">
        <w:rPr>
          <w:rFonts w:ascii="Times New Roman" w:hAnsi="Times New Roman" w:cs="Times New Roman"/>
          <w:sz w:val="28"/>
          <w:szCs w:val="28"/>
        </w:rPr>
        <w:t>Основания и виды ответственности определяютс</w:t>
      </w:r>
      <w:r w:rsidR="00571338" w:rsidRPr="00D156A9">
        <w:rPr>
          <w:rFonts w:ascii="Times New Roman" w:hAnsi="Times New Roman" w:cs="Times New Roman"/>
          <w:sz w:val="28"/>
          <w:szCs w:val="28"/>
        </w:rPr>
        <w:t>я действующим законодательством.</w:t>
      </w:r>
    </w:p>
    <w:p w:rsidR="00571338" w:rsidRPr="00D156A9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4E7" w:rsidRPr="009E1094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094">
        <w:rPr>
          <w:rFonts w:ascii="Times New Roman" w:hAnsi="Times New Roman" w:cs="Times New Roman"/>
          <w:b/>
          <w:sz w:val="28"/>
          <w:szCs w:val="28"/>
        </w:rPr>
        <w:t>5</w:t>
      </w:r>
      <w:r w:rsidR="00B254E7" w:rsidRPr="009E1094">
        <w:rPr>
          <w:rFonts w:ascii="Times New Roman" w:hAnsi="Times New Roman" w:cs="Times New Roman"/>
          <w:b/>
          <w:sz w:val="28"/>
          <w:szCs w:val="28"/>
        </w:rPr>
        <w:t xml:space="preserve">. Порядок избрания делегатов конференции граждан </w:t>
      </w:r>
    </w:p>
    <w:p w:rsidR="00B254E7" w:rsidRPr="009E1094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 Для избрания делегатов конференции граждан в целях учреждения ТОС инициативная группа организует и проводит собрания граждан, проживающих на территории муниципального образования, в границах которой учреждается ТОС. В собрании вправе принимать участие граждане, достигшие шестнадцатилетнего возраста на день проведения собрания.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 На каждом собрании по избранию делегатов конференции граждан в целях учреждения ТОС секретарь собрания ведет протокол, в котором указываются: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дата, время и место проведения регистрации участников собрания;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2) дата, время и место проведения собрания;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3) фамилия, имя и отчество председателя и секретаря собрания;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4) общее количество граждан, принявших участие в собрании;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5) повестка дня собрания;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6) результаты голосования по вопросам повестки дня собрания;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7) принятые на собрании решения.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К протоколу собрания прилагается список граждан, проживающих в границах территории, на которой учреждается ТОС, принявших участие в собрании по </w:t>
      </w:r>
      <w:r w:rsidRPr="00D156A9">
        <w:rPr>
          <w:rFonts w:ascii="Times New Roman" w:hAnsi="Times New Roman" w:cs="Times New Roman"/>
          <w:sz w:val="28"/>
          <w:szCs w:val="28"/>
        </w:rPr>
        <w:lastRenderedPageBreak/>
        <w:t xml:space="preserve">избранию делегатов конференции граждан, </w:t>
      </w:r>
      <w:proofErr w:type="gramStart"/>
      <w:r w:rsidRPr="00D156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6A9">
        <w:rPr>
          <w:rFonts w:ascii="Times New Roman" w:hAnsi="Times New Roman" w:cs="Times New Roman"/>
          <w:sz w:val="28"/>
          <w:szCs w:val="28"/>
        </w:rPr>
        <w:t xml:space="preserve"> котором указываются: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2) фамилия, имя и отчество участников собрания;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3) адрес места жительства, указанный в паспорте или документе, заменяющем паспорт гражданина;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4) серия и номер паспорта или документа, заменяющего паспорт гражданина;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5) дата внесения подписи;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6) подпись гражданина.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Указанный список граждан заверяется подписями председателя и секретаря собрания.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К протоколу собрания прилагается также адресное описание границ учреждаемого ТОС с указанием улиц (переулков), номеров домов, номеров подъездов и (или) план-схема с указанием границ территории, на которой создается ТОС.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4. Инициативная группа в целях учреждения ТОС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Pr="00D156A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5. Расходы по проведению собраний по избранию делегатов конференции граждан, проведению собрания, конференции граждан в целях учреждения ТОС, изготовлению и рассылке документов, регистрации устава ТОС несут члены инициативной группы.</w:t>
      </w:r>
    </w:p>
    <w:p w:rsidR="00B254E7" w:rsidRPr="00D156A9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524" w:rsidRPr="009E1094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094">
        <w:rPr>
          <w:rFonts w:ascii="Times New Roman" w:hAnsi="Times New Roman" w:cs="Times New Roman"/>
          <w:b/>
          <w:sz w:val="28"/>
          <w:szCs w:val="28"/>
        </w:rPr>
        <w:t>6</w:t>
      </w:r>
      <w:r w:rsidR="002F2524" w:rsidRPr="009E1094">
        <w:rPr>
          <w:rFonts w:ascii="Times New Roman" w:hAnsi="Times New Roman" w:cs="Times New Roman"/>
          <w:b/>
          <w:sz w:val="28"/>
          <w:szCs w:val="28"/>
        </w:rPr>
        <w:t>. Избрание органов ТОС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 Органы ТОС избираются на собрании или конференции граждан, проживающих на соответствующей территории.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 Выборы в органы ТОС назначаются инициативной группой граждан, проживающих на соответствующих территориях, в следующих случаях: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1) при формировании органов ТОС на соответствующей территории впервые;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2) по истечении срока полномочий ранее выбранных органов ТОС;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3) досрочного прекращения полномочий ранее выбранных органов ТОС.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быть назначены не позднее </w:t>
      </w:r>
      <w:r w:rsidR="007D2D15">
        <w:rPr>
          <w:rFonts w:ascii="Times New Roman" w:hAnsi="Times New Roman" w:cs="Times New Roman"/>
          <w:sz w:val="28"/>
          <w:szCs w:val="28"/>
        </w:rPr>
        <w:t>месяца</w:t>
      </w:r>
      <w:r w:rsidRPr="00D156A9">
        <w:rPr>
          <w:rFonts w:ascii="Times New Roman" w:hAnsi="Times New Roman" w:cs="Times New Roman"/>
          <w:sz w:val="28"/>
          <w:szCs w:val="28"/>
        </w:rPr>
        <w:t xml:space="preserve"> со дня вступления в силу решения </w:t>
      </w:r>
      <w:r w:rsidR="009E1094">
        <w:rPr>
          <w:rFonts w:ascii="Times New Roman" w:hAnsi="Times New Roman" w:cs="Times New Roman"/>
          <w:sz w:val="28"/>
          <w:szCs w:val="28"/>
        </w:rPr>
        <w:t>Собрания Депутатов Кугейского сельского поселения</w:t>
      </w:r>
      <w:r w:rsidRPr="00D156A9">
        <w:rPr>
          <w:rFonts w:ascii="Times New Roman" w:hAnsi="Times New Roman" w:cs="Times New Roman"/>
          <w:sz w:val="28"/>
          <w:szCs w:val="28"/>
        </w:rPr>
        <w:t xml:space="preserve"> об установлении границ ТОС.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4. В случае истечения срока полномочий ранее выбранных органов ТОС выборы назначаются не ранее чем </w:t>
      </w:r>
      <w:r w:rsidR="0015505E">
        <w:rPr>
          <w:rFonts w:ascii="Times New Roman" w:hAnsi="Times New Roman" w:cs="Times New Roman"/>
          <w:sz w:val="28"/>
          <w:szCs w:val="28"/>
        </w:rPr>
        <w:t>за 2 месяца</w:t>
      </w:r>
      <w:r w:rsidRPr="00D156A9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Pr="00D156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56A9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5505E">
        <w:rPr>
          <w:rFonts w:ascii="Times New Roman" w:hAnsi="Times New Roman" w:cs="Times New Roman"/>
          <w:sz w:val="28"/>
          <w:szCs w:val="28"/>
        </w:rPr>
        <w:t>месяц,</w:t>
      </w:r>
      <w:r w:rsidRPr="00D156A9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 органов ТОС.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 w:rsidR="0015505E">
        <w:rPr>
          <w:rFonts w:ascii="Times New Roman" w:hAnsi="Times New Roman" w:cs="Times New Roman"/>
          <w:sz w:val="28"/>
          <w:szCs w:val="28"/>
        </w:rPr>
        <w:t>месяца</w:t>
      </w:r>
      <w:r w:rsidRPr="00D156A9">
        <w:rPr>
          <w:rFonts w:ascii="Times New Roman" w:hAnsi="Times New Roman" w:cs="Times New Roman"/>
          <w:sz w:val="28"/>
          <w:szCs w:val="28"/>
        </w:rPr>
        <w:t xml:space="preserve"> со дня досрочного прекращения полномочий органов ТОС.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lastRenderedPageBreak/>
        <w:t xml:space="preserve">6. Выборы должны быть проведены не позднее чем через </w:t>
      </w:r>
      <w:r w:rsidR="0015505E">
        <w:rPr>
          <w:rFonts w:ascii="Times New Roman" w:hAnsi="Times New Roman" w:cs="Times New Roman"/>
          <w:sz w:val="28"/>
          <w:szCs w:val="28"/>
        </w:rPr>
        <w:t>два месяца</w:t>
      </w:r>
      <w:r w:rsidRPr="00D156A9">
        <w:rPr>
          <w:rFonts w:ascii="Times New Roman" w:hAnsi="Times New Roman" w:cs="Times New Roman"/>
          <w:sz w:val="28"/>
          <w:szCs w:val="28"/>
        </w:rPr>
        <w:t xml:space="preserve"> со дня их назначения.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ТОС не </w:t>
      </w:r>
      <w:proofErr w:type="gramStart"/>
      <w:r w:rsidRPr="00D156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56A9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5505E">
        <w:rPr>
          <w:rFonts w:ascii="Times New Roman" w:hAnsi="Times New Roman" w:cs="Times New Roman"/>
          <w:sz w:val="28"/>
          <w:szCs w:val="28"/>
        </w:rPr>
        <w:t>месяц</w:t>
      </w:r>
      <w:r w:rsidRPr="00D156A9">
        <w:rPr>
          <w:rFonts w:ascii="Times New Roman" w:hAnsi="Times New Roman" w:cs="Times New Roman"/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 w:rsidR="0015505E">
        <w:rPr>
          <w:rFonts w:ascii="Times New Roman" w:hAnsi="Times New Roman" w:cs="Times New Roman"/>
          <w:sz w:val="28"/>
          <w:szCs w:val="28"/>
        </w:rPr>
        <w:t>10 дней</w:t>
      </w:r>
      <w:r w:rsidRPr="00D156A9">
        <w:rPr>
          <w:rFonts w:ascii="Times New Roman" w:hAnsi="Times New Roman" w:cs="Times New Roman"/>
          <w:sz w:val="28"/>
          <w:szCs w:val="28"/>
        </w:rPr>
        <w:t xml:space="preserve"> до дня проведения выборов.</w:t>
      </w:r>
    </w:p>
    <w:p w:rsidR="002F2524" w:rsidRPr="00D156A9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8</w:t>
      </w:r>
      <w:r w:rsidR="002F2524" w:rsidRPr="00D156A9">
        <w:rPr>
          <w:rFonts w:ascii="Times New Roman" w:hAnsi="Times New Roman" w:cs="Times New Roman"/>
          <w:sz w:val="28"/>
          <w:szCs w:val="28"/>
        </w:rPr>
        <w:t xml:space="preserve">. Численный состав органа ТОС определяется жителями соответствующей территории самостоятельно на собрании или конференции, но не может быть менее </w:t>
      </w:r>
      <w:r w:rsidR="0015505E">
        <w:rPr>
          <w:rFonts w:ascii="Times New Roman" w:hAnsi="Times New Roman" w:cs="Times New Roman"/>
          <w:sz w:val="28"/>
          <w:szCs w:val="28"/>
        </w:rPr>
        <w:t xml:space="preserve">3 </w:t>
      </w:r>
      <w:r w:rsidR="002F2524" w:rsidRPr="00D156A9">
        <w:rPr>
          <w:rFonts w:ascii="Times New Roman" w:hAnsi="Times New Roman" w:cs="Times New Roman"/>
          <w:sz w:val="28"/>
          <w:szCs w:val="28"/>
        </w:rPr>
        <w:t>человек.</w:t>
      </w:r>
    </w:p>
    <w:p w:rsidR="002F2524" w:rsidRPr="00D156A9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3"/>
      <w:bookmarkEnd w:id="1"/>
      <w:r w:rsidRPr="00D156A9">
        <w:rPr>
          <w:rFonts w:ascii="Times New Roman" w:hAnsi="Times New Roman" w:cs="Times New Roman"/>
          <w:sz w:val="28"/>
          <w:szCs w:val="28"/>
        </w:rPr>
        <w:t>9</w:t>
      </w:r>
      <w:r w:rsidR="002F2524" w:rsidRPr="00D156A9">
        <w:rPr>
          <w:rFonts w:ascii="Times New Roman" w:hAnsi="Times New Roman" w:cs="Times New Roman"/>
          <w:sz w:val="28"/>
          <w:szCs w:val="28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</w:t>
      </w:r>
      <w:r w:rsidR="005452EE" w:rsidRPr="00D156A9">
        <w:rPr>
          <w:rFonts w:ascii="Times New Roman" w:hAnsi="Times New Roman" w:cs="Times New Roman"/>
          <w:sz w:val="28"/>
          <w:szCs w:val="28"/>
        </w:rPr>
        <w:t>0</w:t>
      </w:r>
      <w:r w:rsidRPr="00D156A9">
        <w:rPr>
          <w:rFonts w:ascii="Times New Roman" w:hAnsi="Times New Roman" w:cs="Times New Roman"/>
          <w:sz w:val="28"/>
          <w:szCs w:val="28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Pr="00D156A9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524" w:rsidRPr="0015505E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505E">
        <w:rPr>
          <w:rFonts w:ascii="Times New Roman" w:hAnsi="Times New Roman" w:cs="Times New Roman"/>
          <w:b/>
          <w:sz w:val="28"/>
          <w:szCs w:val="28"/>
        </w:rPr>
        <w:t>7</w:t>
      </w:r>
      <w:r w:rsidR="002F2524" w:rsidRPr="0015505E">
        <w:rPr>
          <w:rFonts w:ascii="Times New Roman" w:hAnsi="Times New Roman" w:cs="Times New Roman"/>
          <w:b/>
          <w:sz w:val="28"/>
          <w:szCs w:val="28"/>
        </w:rPr>
        <w:t>. Подписной лист по выборам делегата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 Житель вправе ставить свою подпись только за одного делегата.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 В подписном листе указываются фамилия, имя, отчество, год рождения (для лиц в возрасте шестнадцати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4. Подписной лист заверяется лицом, собравшим подписи.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5. Делегат считается избранным, если получил поддержку </w:t>
      </w:r>
      <w:r w:rsidR="0015505E">
        <w:rPr>
          <w:rFonts w:ascii="Times New Roman" w:hAnsi="Times New Roman" w:cs="Times New Roman"/>
          <w:sz w:val="28"/>
          <w:szCs w:val="28"/>
        </w:rPr>
        <w:t>более половины</w:t>
      </w:r>
      <w:r w:rsidRPr="00D156A9">
        <w:rPr>
          <w:rFonts w:ascii="Times New Roman" w:hAnsi="Times New Roman" w:cs="Times New Roman"/>
          <w:sz w:val="28"/>
          <w:szCs w:val="28"/>
        </w:rPr>
        <w:t xml:space="preserve"> жителей от установленной нормы представительства.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6. Полномочия делегатов, избранных на конференцию граждан ТОС,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8. При проведении выборов на общем собрании, конференции избирается президиум в количестве не менее </w:t>
      </w:r>
      <w:r w:rsidR="0015505E">
        <w:rPr>
          <w:rFonts w:ascii="Times New Roman" w:hAnsi="Times New Roman" w:cs="Times New Roman"/>
          <w:sz w:val="28"/>
          <w:szCs w:val="28"/>
        </w:rPr>
        <w:t>3</w:t>
      </w:r>
      <w:r w:rsidRPr="00D156A9">
        <w:rPr>
          <w:rFonts w:ascii="Times New Roman" w:hAnsi="Times New Roman" w:cs="Times New Roman"/>
          <w:sz w:val="28"/>
          <w:szCs w:val="28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органа ТОС.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9. Правом выдвижения кандидатур обладает каждый гражданин или группа граждан, отвечающих 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D156A9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части </w:t>
        </w:r>
        <w:r w:rsidR="005452EE" w:rsidRPr="00D156A9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  <w:r w:rsidRPr="00D156A9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</w:t>
        </w:r>
      </w:hyperlink>
      <w:r w:rsidR="003E7747" w:rsidRPr="00D156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56A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B4A3A" w:rsidRPr="00D156A9">
        <w:rPr>
          <w:rFonts w:ascii="Times New Roman" w:hAnsi="Times New Roman" w:cs="Times New Roman"/>
          <w:sz w:val="28"/>
          <w:szCs w:val="28"/>
        </w:rPr>
        <w:t>устава</w:t>
      </w:r>
      <w:r w:rsidRPr="00D156A9">
        <w:rPr>
          <w:rFonts w:ascii="Times New Roman" w:hAnsi="Times New Roman" w:cs="Times New Roman"/>
          <w:sz w:val="28"/>
          <w:szCs w:val="28"/>
        </w:rPr>
        <w:t>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F94A67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4A67">
        <w:rPr>
          <w:rFonts w:ascii="Times New Roman" w:hAnsi="Times New Roman" w:cs="Times New Roman"/>
          <w:b/>
          <w:sz w:val="28"/>
          <w:szCs w:val="28"/>
        </w:rPr>
        <w:t>8</w:t>
      </w:r>
      <w:r w:rsidR="002F2524" w:rsidRPr="00F94A67">
        <w:rPr>
          <w:rFonts w:ascii="Times New Roman" w:hAnsi="Times New Roman" w:cs="Times New Roman"/>
          <w:b/>
          <w:sz w:val="28"/>
          <w:szCs w:val="28"/>
        </w:rPr>
        <w:t>. Голосование по выборам в орган ТОС</w:t>
      </w:r>
    </w:p>
    <w:p w:rsidR="002F2524" w:rsidRPr="00F94A67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lastRenderedPageBreak/>
        <w:t>1. Голосование по выборам в орган ТОС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2. 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D156A9">
        <w:rPr>
          <w:rFonts w:ascii="Times New Roman" w:hAnsi="Times New Roman" w:cs="Times New Roman"/>
          <w:sz w:val="28"/>
          <w:szCs w:val="28"/>
        </w:rPr>
        <w:t xml:space="preserve">5. Избранными в состав органа </w:t>
      </w:r>
      <w:r w:rsidR="00FB15B0" w:rsidRPr="00D156A9">
        <w:rPr>
          <w:rFonts w:ascii="Times New Roman" w:hAnsi="Times New Roman" w:cs="Times New Roman"/>
          <w:sz w:val="28"/>
          <w:szCs w:val="28"/>
        </w:rPr>
        <w:t>ТОС</w:t>
      </w:r>
      <w:r w:rsidRPr="00D156A9">
        <w:rPr>
          <w:rFonts w:ascii="Times New Roman" w:hAnsi="Times New Roman" w:cs="Times New Roman"/>
          <w:sz w:val="28"/>
          <w:szCs w:val="28"/>
        </w:rPr>
        <w:t xml:space="preserve"> считаются граждане, получившие большинство голосов </w:t>
      </w:r>
      <w:proofErr w:type="gramStart"/>
      <w:r w:rsidRPr="00D156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56A9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6. Протокол собрания, конференции по выборам органов ТОС ведет секретарь собрания, конференции. Протокол подписывается председателем и секретарем.</w:t>
      </w: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7"/>
      <w:bookmarkEnd w:id="3"/>
      <w:r w:rsidRPr="00D156A9">
        <w:rPr>
          <w:rFonts w:ascii="Times New Roman" w:hAnsi="Times New Roman" w:cs="Times New Roman"/>
          <w:sz w:val="28"/>
          <w:szCs w:val="28"/>
        </w:rPr>
        <w:t>7. Избранные члены органа ТОС самостоятельно открытым голосованием избирают из своего состава председателя органа ТОС большинством голосов.</w:t>
      </w:r>
    </w:p>
    <w:p w:rsidR="002F2524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>8. Результаты выборов председателя заносятся в протокол.</w:t>
      </w:r>
    </w:p>
    <w:p w:rsidR="007D2D15" w:rsidRPr="00D156A9" w:rsidRDefault="007D2D15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15" w:rsidRPr="007D2D15" w:rsidRDefault="007D2D15" w:rsidP="007D2D15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7D2D15">
        <w:rPr>
          <w:rFonts w:ascii="Times New Roman" w:hAnsi="Times New Roman"/>
          <w:b/>
          <w:color w:val="000000"/>
          <w:sz w:val="28"/>
          <w:szCs w:val="28"/>
        </w:rPr>
        <w:t xml:space="preserve">. Ревизионная комиссия </w:t>
      </w:r>
      <w:r w:rsidRPr="007D2D15">
        <w:rPr>
          <w:rFonts w:ascii="Times New Roman" w:hAnsi="Times New Roman"/>
          <w:b/>
          <w:sz w:val="28"/>
          <w:szCs w:val="28"/>
        </w:rPr>
        <w:t>ТОС «Новая Деревня</w:t>
      </w:r>
      <w:r w:rsidRPr="007D2D1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D2D15" w:rsidRPr="007D2D15" w:rsidRDefault="007D2D15" w:rsidP="007D2D15">
      <w:pPr>
        <w:pStyle w:val="a9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2D15">
        <w:rPr>
          <w:rFonts w:ascii="Times New Roman" w:hAnsi="Times New Roman"/>
          <w:sz w:val="28"/>
          <w:szCs w:val="28"/>
        </w:rPr>
        <w:t>9</w:t>
      </w:r>
      <w:r w:rsidRPr="007D2D15">
        <w:rPr>
          <w:rFonts w:ascii="Times New Roman" w:hAnsi="Times New Roman"/>
          <w:sz w:val="28"/>
          <w:szCs w:val="28"/>
        </w:rPr>
        <w:t>.1.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(тайным) голосованием.</w:t>
      </w:r>
    </w:p>
    <w:p w:rsidR="007D2D15" w:rsidRPr="007D2D15" w:rsidRDefault="007D2D15" w:rsidP="007D2D1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D2D15">
        <w:rPr>
          <w:rFonts w:ascii="Times New Roman" w:hAnsi="Times New Roman"/>
          <w:sz w:val="28"/>
          <w:szCs w:val="28"/>
        </w:rPr>
        <w:t>9</w:t>
      </w:r>
      <w:r w:rsidRPr="007D2D15">
        <w:rPr>
          <w:rFonts w:ascii="Times New Roman" w:hAnsi="Times New Roman"/>
          <w:sz w:val="28"/>
          <w:szCs w:val="28"/>
        </w:rPr>
        <w:t xml:space="preserve">.2. Члены ревизионной комиссии не могут входить в состав Совета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D2D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Кугейское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D2D15">
        <w:rPr>
          <w:rFonts w:ascii="Times New Roman" w:hAnsi="Times New Roman"/>
          <w:sz w:val="28"/>
          <w:szCs w:val="28"/>
        </w:rPr>
        <w:t>».</w:t>
      </w:r>
    </w:p>
    <w:p w:rsidR="007D2D15" w:rsidRPr="007D2D15" w:rsidRDefault="007D2D15" w:rsidP="007D2D1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D2D15">
        <w:rPr>
          <w:rFonts w:ascii="Times New Roman" w:hAnsi="Times New Roman"/>
          <w:sz w:val="28"/>
          <w:szCs w:val="28"/>
        </w:rPr>
        <w:t>9</w:t>
      </w:r>
      <w:r w:rsidRPr="007D2D15">
        <w:rPr>
          <w:rFonts w:ascii="Times New Roman" w:hAnsi="Times New Roman"/>
          <w:sz w:val="28"/>
          <w:szCs w:val="28"/>
        </w:rPr>
        <w:t xml:space="preserve">.3. Члены ревизионной комиссии имеют право участвовать в заседаниях Совета 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D2D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Кугейское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D2D15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7D2D15" w:rsidRPr="007D2D15" w:rsidRDefault="007D2D15" w:rsidP="007D2D1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D2D15">
        <w:rPr>
          <w:rFonts w:ascii="Times New Roman" w:hAnsi="Times New Roman"/>
          <w:sz w:val="28"/>
          <w:szCs w:val="28"/>
        </w:rPr>
        <w:t>9</w:t>
      </w:r>
      <w:r w:rsidRPr="007D2D15">
        <w:rPr>
          <w:rFonts w:ascii="Times New Roman" w:hAnsi="Times New Roman"/>
          <w:sz w:val="28"/>
          <w:szCs w:val="28"/>
        </w:rPr>
        <w:t>.4. Председатель ревизионной комиссии избирается на ее первом заседании простым большинством голосов от списочного состава комиссии открытым (тайным) голосованием.</w:t>
      </w:r>
    </w:p>
    <w:p w:rsidR="007D2D15" w:rsidRPr="007D2D15" w:rsidRDefault="007D2D15" w:rsidP="007D2D1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D2D15">
        <w:rPr>
          <w:rFonts w:ascii="Times New Roman" w:hAnsi="Times New Roman"/>
          <w:sz w:val="28"/>
          <w:szCs w:val="28"/>
        </w:rPr>
        <w:t>9</w:t>
      </w:r>
      <w:r w:rsidRPr="007D2D15">
        <w:rPr>
          <w:rFonts w:ascii="Times New Roman" w:hAnsi="Times New Roman"/>
          <w:sz w:val="28"/>
          <w:szCs w:val="28"/>
        </w:rPr>
        <w:t>.5. Ревизионная комиссия имеет право простым большинством голосов переизбрать своего председателя.</w:t>
      </w:r>
    </w:p>
    <w:p w:rsidR="007D2D15" w:rsidRPr="007D2D15" w:rsidRDefault="007D2D15" w:rsidP="007D2D15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7D2D15">
        <w:rPr>
          <w:rFonts w:ascii="Times New Roman" w:hAnsi="Times New Roman"/>
          <w:sz w:val="28"/>
          <w:szCs w:val="28"/>
        </w:rPr>
        <w:t>9</w:t>
      </w:r>
      <w:r w:rsidRPr="007D2D15">
        <w:rPr>
          <w:rFonts w:ascii="Times New Roman" w:hAnsi="Times New Roman"/>
          <w:sz w:val="28"/>
          <w:szCs w:val="28"/>
        </w:rPr>
        <w:t>.6. Ревизионная комиссия подотчетна только общему собранию граждан.</w:t>
      </w:r>
    </w:p>
    <w:p w:rsidR="007D2D15" w:rsidRDefault="007D2D15" w:rsidP="00020B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D2D15">
        <w:rPr>
          <w:rFonts w:ascii="Times New Roman" w:hAnsi="Times New Roman"/>
          <w:sz w:val="28"/>
          <w:szCs w:val="28"/>
        </w:rPr>
        <w:t>9</w:t>
      </w:r>
      <w:r w:rsidRPr="007D2D15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Pr="007D2D15">
        <w:rPr>
          <w:rFonts w:ascii="Times New Roman" w:hAnsi="Times New Roman"/>
          <w:sz w:val="28"/>
          <w:szCs w:val="28"/>
        </w:rPr>
        <w:t>Ревизионная комиссия осуществляет ежегодные проверки деятельности</w:t>
      </w:r>
      <w:r w:rsidR="00020B92">
        <w:rPr>
          <w:rFonts w:ascii="Times New Roman" w:hAnsi="Times New Roman"/>
          <w:sz w:val="28"/>
          <w:szCs w:val="28"/>
        </w:rPr>
        <w:t xml:space="preserve"> </w:t>
      </w:r>
      <w:r w:rsidRPr="007D2D15">
        <w:rPr>
          <w:rFonts w:ascii="Times New Roman" w:hAnsi="Times New Roman"/>
          <w:sz w:val="28"/>
          <w:szCs w:val="28"/>
        </w:rPr>
        <w:t xml:space="preserve">Совета 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D2D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Кугейское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D2D15">
        <w:rPr>
          <w:rFonts w:ascii="Times New Roman" w:hAnsi="Times New Roman"/>
          <w:sz w:val="28"/>
          <w:szCs w:val="28"/>
        </w:rPr>
        <w:t xml:space="preserve">, а также внеплановые проверки по решению собрания, по своей инициативе, а также по </w:t>
      </w:r>
      <w:r w:rsidRPr="007D2D15">
        <w:rPr>
          <w:rFonts w:ascii="Times New Roman" w:hAnsi="Times New Roman"/>
          <w:sz w:val="28"/>
          <w:szCs w:val="28"/>
        </w:rPr>
        <w:lastRenderedPageBreak/>
        <w:t xml:space="preserve">решению членов Совета 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D2D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Кугейское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D2D15">
        <w:rPr>
          <w:rFonts w:ascii="Times New Roman" w:hAnsi="Times New Roman"/>
          <w:sz w:val="28"/>
          <w:szCs w:val="28"/>
        </w:rPr>
        <w:t xml:space="preserve">, принятому на заседании Совета 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D2D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Кугейское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D2D15">
        <w:rPr>
          <w:rFonts w:ascii="Times New Roman" w:hAnsi="Times New Roman"/>
          <w:sz w:val="28"/>
          <w:szCs w:val="28"/>
        </w:rPr>
        <w:t xml:space="preserve">либо по инициативе органов местного самоуправления </w:t>
      </w:r>
      <w:r>
        <w:rPr>
          <w:rFonts w:ascii="Times New Roman" w:hAnsi="Times New Roman"/>
          <w:sz w:val="28"/>
          <w:szCs w:val="28"/>
        </w:rPr>
        <w:t>Кугейского</w:t>
      </w:r>
      <w:r w:rsidRPr="007D2D15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020B92" w:rsidRDefault="00020B92" w:rsidP="00020B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B92" w:rsidRPr="00020B92" w:rsidRDefault="00020B92" w:rsidP="00020B9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01A03" w:rsidRPr="00020B92">
        <w:rPr>
          <w:rFonts w:ascii="Times New Roman" w:hAnsi="Times New Roman"/>
          <w:b/>
          <w:sz w:val="28"/>
          <w:szCs w:val="28"/>
        </w:rPr>
        <w:t xml:space="preserve"> Порядок внесения изменений и дополнений в настоящий Устав, реорганизации  и ликвидации ТОС </w:t>
      </w:r>
      <w:r w:rsidRPr="00020B92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020B92">
        <w:rPr>
          <w:rFonts w:ascii="Times New Roman" w:hAnsi="Times New Roman"/>
          <w:b/>
          <w:sz w:val="28"/>
          <w:szCs w:val="28"/>
        </w:rPr>
        <w:t>Кугейское</w:t>
      </w:r>
      <w:proofErr w:type="spellEnd"/>
      <w:r w:rsidRPr="00020B9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101A03" w:rsidRPr="00101A03" w:rsidRDefault="00020B92" w:rsidP="00020B9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01A03" w:rsidRPr="00101A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01A03" w:rsidRPr="00101A03">
        <w:rPr>
          <w:rFonts w:ascii="Times New Roman" w:hAnsi="Times New Roman"/>
          <w:sz w:val="28"/>
          <w:szCs w:val="28"/>
        </w:rPr>
        <w:t xml:space="preserve"> Изменения и дополнения в настоящий Устав рассматриваются на заседании Совета ТОС </w:t>
      </w:r>
      <w:r w:rsidR="00495E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95ECC" w:rsidRPr="007D2D15">
        <w:rPr>
          <w:rFonts w:ascii="Times New Roman" w:hAnsi="Times New Roman"/>
          <w:sz w:val="28"/>
          <w:szCs w:val="28"/>
        </w:rPr>
        <w:t>«</w:t>
      </w:r>
      <w:proofErr w:type="spellStart"/>
      <w:r w:rsidR="00495ECC">
        <w:rPr>
          <w:rFonts w:ascii="Times New Roman" w:hAnsi="Times New Roman"/>
          <w:sz w:val="28"/>
          <w:szCs w:val="28"/>
        </w:rPr>
        <w:t>Кугейское</w:t>
      </w:r>
      <w:proofErr w:type="spellEnd"/>
      <w:r w:rsidR="00495EC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01A03" w:rsidRPr="00101A03">
        <w:rPr>
          <w:rFonts w:ascii="Times New Roman" w:hAnsi="Times New Roman"/>
          <w:sz w:val="28"/>
          <w:szCs w:val="28"/>
        </w:rPr>
        <w:t xml:space="preserve">, утверждаются общим собранием и регистрируется в установленном законодательством порядке в Администрации </w:t>
      </w:r>
      <w:r w:rsidR="00495ECC">
        <w:rPr>
          <w:rFonts w:ascii="Times New Roman" w:hAnsi="Times New Roman"/>
          <w:sz w:val="28"/>
          <w:szCs w:val="28"/>
        </w:rPr>
        <w:t>Кугейского</w:t>
      </w:r>
      <w:r w:rsidR="00101A03" w:rsidRPr="00101A0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01A03" w:rsidRPr="00101A03" w:rsidRDefault="00020B92" w:rsidP="00020B9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01A03" w:rsidRPr="00101A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101A03" w:rsidRPr="00101A03">
        <w:rPr>
          <w:rFonts w:ascii="Times New Roman" w:hAnsi="Times New Roman"/>
          <w:sz w:val="28"/>
          <w:szCs w:val="28"/>
        </w:rPr>
        <w:t xml:space="preserve"> Реорганизация и ликвидация ТОС </w:t>
      </w:r>
      <w:r w:rsidR="00495E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95ECC" w:rsidRPr="007D2D15">
        <w:rPr>
          <w:rFonts w:ascii="Times New Roman" w:hAnsi="Times New Roman"/>
          <w:sz w:val="28"/>
          <w:szCs w:val="28"/>
        </w:rPr>
        <w:t>«</w:t>
      </w:r>
      <w:proofErr w:type="spellStart"/>
      <w:r w:rsidR="00495ECC">
        <w:rPr>
          <w:rFonts w:ascii="Times New Roman" w:hAnsi="Times New Roman"/>
          <w:sz w:val="28"/>
          <w:szCs w:val="28"/>
        </w:rPr>
        <w:t>Кугейское</w:t>
      </w:r>
      <w:proofErr w:type="spellEnd"/>
      <w:r w:rsidR="00495ECC"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 w:rsidR="00495ECC">
        <w:rPr>
          <w:rFonts w:ascii="Times New Roman" w:hAnsi="Times New Roman"/>
          <w:sz w:val="28"/>
          <w:szCs w:val="28"/>
        </w:rPr>
        <w:t>поселение</w:t>
      </w:r>
      <w:proofErr w:type="gramStart"/>
      <w:r w:rsidR="00495ECC">
        <w:rPr>
          <w:rFonts w:ascii="Times New Roman" w:hAnsi="Times New Roman"/>
          <w:sz w:val="28"/>
          <w:szCs w:val="28"/>
        </w:rPr>
        <w:t>»</w:t>
      </w:r>
      <w:r w:rsidR="00101A03" w:rsidRPr="00101A03">
        <w:rPr>
          <w:rFonts w:ascii="Times New Roman" w:hAnsi="Times New Roman"/>
          <w:sz w:val="28"/>
          <w:szCs w:val="28"/>
        </w:rPr>
        <w:t>о</w:t>
      </w:r>
      <w:proofErr w:type="gramEnd"/>
      <w:r w:rsidR="00101A03" w:rsidRPr="00101A03">
        <w:rPr>
          <w:rFonts w:ascii="Times New Roman" w:hAnsi="Times New Roman"/>
          <w:sz w:val="28"/>
          <w:szCs w:val="28"/>
        </w:rPr>
        <w:t>существляется</w:t>
      </w:r>
      <w:proofErr w:type="spellEnd"/>
      <w:r w:rsidR="00101A03" w:rsidRPr="00101A03">
        <w:rPr>
          <w:rFonts w:ascii="Times New Roman" w:hAnsi="Times New Roman"/>
          <w:sz w:val="28"/>
          <w:szCs w:val="28"/>
        </w:rPr>
        <w:t>:</w:t>
      </w:r>
    </w:p>
    <w:p w:rsidR="00101A03" w:rsidRPr="00101A03" w:rsidRDefault="00101A03" w:rsidP="00495EC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01A03">
        <w:rPr>
          <w:rFonts w:ascii="Times New Roman" w:hAnsi="Times New Roman"/>
          <w:sz w:val="28"/>
          <w:szCs w:val="28"/>
        </w:rPr>
        <w:t>по решению общего собрания;</w:t>
      </w:r>
    </w:p>
    <w:p w:rsidR="00101A03" w:rsidRPr="00101A03" w:rsidRDefault="00101A03" w:rsidP="00495EC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01A03">
        <w:rPr>
          <w:rFonts w:ascii="Times New Roman" w:hAnsi="Times New Roman"/>
          <w:sz w:val="28"/>
          <w:szCs w:val="28"/>
        </w:rPr>
        <w:t>по решению суда.</w:t>
      </w:r>
    </w:p>
    <w:p w:rsidR="00101A03" w:rsidRPr="00101A03" w:rsidRDefault="00020B92" w:rsidP="00020B9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5ECC">
        <w:rPr>
          <w:rFonts w:ascii="Times New Roman" w:hAnsi="Times New Roman"/>
          <w:sz w:val="28"/>
          <w:szCs w:val="28"/>
        </w:rPr>
        <w:t>0</w:t>
      </w:r>
      <w:r w:rsidR="00101A03" w:rsidRPr="00101A03">
        <w:rPr>
          <w:rFonts w:ascii="Times New Roman" w:hAnsi="Times New Roman"/>
          <w:sz w:val="28"/>
          <w:szCs w:val="28"/>
        </w:rPr>
        <w:t>.</w:t>
      </w:r>
      <w:r w:rsidR="00495ECC">
        <w:rPr>
          <w:rFonts w:ascii="Times New Roman" w:hAnsi="Times New Roman"/>
          <w:sz w:val="28"/>
          <w:szCs w:val="28"/>
        </w:rPr>
        <w:t>3</w:t>
      </w:r>
      <w:r w:rsidR="00101A03" w:rsidRPr="00101A03">
        <w:rPr>
          <w:rFonts w:ascii="Times New Roman" w:hAnsi="Times New Roman"/>
          <w:sz w:val="28"/>
          <w:szCs w:val="28"/>
        </w:rPr>
        <w:t xml:space="preserve"> Реорганизация и ликвидация ТОС </w:t>
      </w:r>
      <w:r w:rsidR="00495E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95ECC" w:rsidRPr="007D2D15">
        <w:rPr>
          <w:rFonts w:ascii="Times New Roman" w:hAnsi="Times New Roman"/>
          <w:sz w:val="28"/>
          <w:szCs w:val="28"/>
        </w:rPr>
        <w:t>«</w:t>
      </w:r>
      <w:proofErr w:type="spellStart"/>
      <w:r w:rsidR="00495ECC">
        <w:rPr>
          <w:rFonts w:ascii="Times New Roman" w:hAnsi="Times New Roman"/>
          <w:sz w:val="28"/>
          <w:szCs w:val="28"/>
        </w:rPr>
        <w:t>Кугейское</w:t>
      </w:r>
      <w:proofErr w:type="spellEnd"/>
      <w:r w:rsidR="00495EC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95ECC">
        <w:rPr>
          <w:rFonts w:ascii="Times New Roman" w:hAnsi="Times New Roman"/>
          <w:sz w:val="28"/>
          <w:szCs w:val="28"/>
        </w:rPr>
        <w:t xml:space="preserve"> </w:t>
      </w:r>
      <w:r w:rsidR="00101A03" w:rsidRPr="00101A03">
        <w:rPr>
          <w:rFonts w:ascii="Times New Roman" w:hAnsi="Times New Roman"/>
          <w:sz w:val="28"/>
          <w:szCs w:val="28"/>
        </w:rPr>
        <w:t xml:space="preserve">осуществляется на основаниях и в порядке, установленных гражданским законодательством и настоящим Уставом. </w:t>
      </w:r>
    </w:p>
    <w:p w:rsidR="00101A03" w:rsidRPr="00101A03" w:rsidRDefault="00101A03" w:rsidP="00020B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1A03">
        <w:rPr>
          <w:rFonts w:ascii="Times New Roman" w:hAnsi="Times New Roman"/>
          <w:sz w:val="28"/>
          <w:szCs w:val="28"/>
        </w:rPr>
        <w:t>1</w:t>
      </w:r>
      <w:r w:rsidR="00495ECC">
        <w:rPr>
          <w:rFonts w:ascii="Times New Roman" w:hAnsi="Times New Roman"/>
          <w:sz w:val="28"/>
          <w:szCs w:val="28"/>
        </w:rPr>
        <w:t>0</w:t>
      </w:r>
      <w:r w:rsidRPr="00101A03">
        <w:rPr>
          <w:rFonts w:ascii="Times New Roman" w:hAnsi="Times New Roman"/>
          <w:sz w:val="28"/>
          <w:szCs w:val="28"/>
        </w:rPr>
        <w:t xml:space="preserve">.4. Копии документов, подтверждающего решение о ликвидации ТОС </w:t>
      </w:r>
      <w:r w:rsidR="00495E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95ECC" w:rsidRPr="007D2D15">
        <w:rPr>
          <w:rFonts w:ascii="Times New Roman" w:hAnsi="Times New Roman"/>
          <w:sz w:val="28"/>
          <w:szCs w:val="28"/>
        </w:rPr>
        <w:t>«</w:t>
      </w:r>
      <w:proofErr w:type="spellStart"/>
      <w:r w:rsidR="00495ECC">
        <w:rPr>
          <w:rFonts w:ascii="Times New Roman" w:hAnsi="Times New Roman"/>
          <w:sz w:val="28"/>
          <w:szCs w:val="28"/>
        </w:rPr>
        <w:t>Кугейское</w:t>
      </w:r>
      <w:proofErr w:type="spellEnd"/>
      <w:r w:rsidR="00495EC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101A03">
        <w:rPr>
          <w:rFonts w:ascii="Times New Roman" w:hAnsi="Times New Roman"/>
          <w:sz w:val="28"/>
          <w:szCs w:val="28"/>
        </w:rPr>
        <w:t xml:space="preserve"> передаются в Администрацию </w:t>
      </w:r>
      <w:r w:rsidR="00495ECC">
        <w:rPr>
          <w:rFonts w:ascii="Times New Roman" w:hAnsi="Times New Roman"/>
          <w:sz w:val="28"/>
          <w:szCs w:val="28"/>
        </w:rPr>
        <w:t>Кугейского</w:t>
      </w:r>
      <w:r w:rsidRPr="00101A0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01A03" w:rsidRPr="00101A03" w:rsidRDefault="00101A03" w:rsidP="00101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D2D15" w:rsidRPr="007D2D15" w:rsidRDefault="007D2D15" w:rsidP="007D2D1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2524" w:rsidRPr="00D156A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7D2D15" w:rsidRDefault="007D2D15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5ECC">
        <w:rPr>
          <w:rFonts w:ascii="Times New Roman" w:hAnsi="Times New Roman" w:cs="Times New Roman"/>
          <w:b/>
          <w:sz w:val="28"/>
          <w:szCs w:val="28"/>
        </w:rPr>
        <w:t>1</w:t>
      </w:r>
      <w:r w:rsidR="00E3712C" w:rsidRPr="007D2D15">
        <w:rPr>
          <w:rFonts w:ascii="Times New Roman" w:hAnsi="Times New Roman" w:cs="Times New Roman"/>
          <w:b/>
          <w:sz w:val="28"/>
          <w:szCs w:val="28"/>
        </w:rPr>
        <w:t>. Прекращение деятельности ТОС</w:t>
      </w:r>
    </w:p>
    <w:p w:rsidR="00E3712C" w:rsidRPr="00D156A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6A" w:rsidRPr="00D156A9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1792F" w:rsidRPr="00D156A9">
        <w:rPr>
          <w:rFonts w:ascii="Times New Roman" w:hAnsi="Times New Roman" w:cs="Times New Roman"/>
          <w:sz w:val="28"/>
          <w:szCs w:val="28"/>
        </w:rPr>
        <w:t>ТОС</w:t>
      </w:r>
      <w:r w:rsidRPr="00D156A9">
        <w:rPr>
          <w:rFonts w:ascii="Times New Roman" w:hAnsi="Times New Roman" w:cs="Times New Roman"/>
          <w:sz w:val="28"/>
          <w:szCs w:val="28"/>
        </w:rPr>
        <w:t xml:space="preserve">, не являющегося юридическим лицом, прекращается на основании решения собрания или конференции граждан либо на основании решения </w:t>
      </w:r>
      <w:proofErr w:type="gramStart"/>
      <w:r w:rsidRPr="00D156A9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D156A9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 действующего законодательства.</w:t>
      </w:r>
    </w:p>
    <w:p w:rsidR="00F66D6A" w:rsidRPr="00D156A9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в </w:t>
      </w:r>
      <w:r w:rsidR="001468BE" w:rsidRPr="00D156A9">
        <w:rPr>
          <w:rFonts w:ascii="Times New Roman" w:hAnsi="Times New Roman" w:cs="Times New Roman"/>
          <w:sz w:val="28"/>
          <w:szCs w:val="28"/>
        </w:rPr>
        <w:t>а</w:t>
      </w:r>
      <w:r w:rsidRPr="00D156A9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D156A9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9">
        <w:rPr>
          <w:rFonts w:ascii="Times New Roman" w:hAnsi="Times New Roman" w:cs="Times New Roman"/>
          <w:sz w:val="28"/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 w:rsidRPr="00D156A9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D156A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 w:rsidRPr="00D156A9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D156A9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</w:t>
      </w:r>
      <w:r w:rsidR="00475D98" w:rsidRPr="00D156A9">
        <w:rPr>
          <w:rFonts w:ascii="Times New Roman" w:hAnsi="Times New Roman" w:cs="Times New Roman"/>
          <w:sz w:val="28"/>
          <w:szCs w:val="28"/>
        </w:rPr>
        <w:t>«</w:t>
      </w:r>
      <w:r w:rsidRPr="00D156A9">
        <w:rPr>
          <w:rFonts w:ascii="Times New Roman" w:hAnsi="Times New Roman" w:cs="Times New Roman"/>
          <w:sz w:val="28"/>
          <w:szCs w:val="28"/>
        </w:rPr>
        <w:t>Интернет</w:t>
      </w:r>
      <w:r w:rsidR="00475D98" w:rsidRPr="00D156A9">
        <w:rPr>
          <w:rFonts w:ascii="Times New Roman" w:hAnsi="Times New Roman" w:cs="Times New Roman"/>
          <w:sz w:val="28"/>
          <w:szCs w:val="28"/>
        </w:rPr>
        <w:t>»</w:t>
      </w:r>
      <w:r w:rsidRPr="00D156A9">
        <w:rPr>
          <w:rFonts w:ascii="Times New Roman" w:hAnsi="Times New Roman" w:cs="Times New Roman"/>
          <w:sz w:val="28"/>
          <w:szCs w:val="28"/>
        </w:rPr>
        <w:t>.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5D98" w:rsidRPr="00A547E6" w:rsidSect="00C3378D">
      <w:headerReference w:type="default" r:id="rId8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60" w:rsidRDefault="00953660">
      <w:pPr>
        <w:spacing w:after="0" w:line="240" w:lineRule="auto"/>
      </w:pPr>
      <w:r>
        <w:separator/>
      </w:r>
    </w:p>
  </w:endnote>
  <w:endnote w:type="continuationSeparator" w:id="0">
    <w:p w:rsidR="00953660" w:rsidRDefault="0095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60" w:rsidRDefault="00953660">
      <w:pPr>
        <w:spacing w:after="0" w:line="240" w:lineRule="auto"/>
      </w:pPr>
      <w:r>
        <w:separator/>
      </w:r>
    </w:p>
  </w:footnote>
  <w:footnote w:type="continuationSeparator" w:id="0">
    <w:p w:rsidR="00953660" w:rsidRDefault="0095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89"/>
    <w:rsid w:val="00012AEF"/>
    <w:rsid w:val="00020B92"/>
    <w:rsid w:val="000616C4"/>
    <w:rsid w:val="00097B47"/>
    <w:rsid w:val="00101A03"/>
    <w:rsid w:val="001468BE"/>
    <w:rsid w:val="0015505E"/>
    <w:rsid w:val="00157DA2"/>
    <w:rsid w:val="0016725A"/>
    <w:rsid w:val="0019509D"/>
    <w:rsid w:val="001A775D"/>
    <w:rsid w:val="00212290"/>
    <w:rsid w:val="002131C3"/>
    <w:rsid w:val="00284D3F"/>
    <w:rsid w:val="00287358"/>
    <w:rsid w:val="00297FC6"/>
    <w:rsid w:val="002A00E5"/>
    <w:rsid w:val="002A3B66"/>
    <w:rsid w:val="002D02EF"/>
    <w:rsid w:val="002E1A42"/>
    <w:rsid w:val="002F2524"/>
    <w:rsid w:val="0035476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75D98"/>
    <w:rsid w:val="00495ECC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97E4D"/>
    <w:rsid w:val="005E561C"/>
    <w:rsid w:val="00605179"/>
    <w:rsid w:val="0061387C"/>
    <w:rsid w:val="00616BDD"/>
    <w:rsid w:val="00655732"/>
    <w:rsid w:val="006627D6"/>
    <w:rsid w:val="0066538B"/>
    <w:rsid w:val="007806F6"/>
    <w:rsid w:val="007B7AA4"/>
    <w:rsid w:val="007D27CE"/>
    <w:rsid w:val="007D2D15"/>
    <w:rsid w:val="00814608"/>
    <w:rsid w:val="00823852"/>
    <w:rsid w:val="008517AB"/>
    <w:rsid w:val="0085210C"/>
    <w:rsid w:val="008616BA"/>
    <w:rsid w:val="00892CF2"/>
    <w:rsid w:val="00903889"/>
    <w:rsid w:val="00912573"/>
    <w:rsid w:val="009308E5"/>
    <w:rsid w:val="00932441"/>
    <w:rsid w:val="00940B82"/>
    <w:rsid w:val="00953660"/>
    <w:rsid w:val="00964101"/>
    <w:rsid w:val="00987024"/>
    <w:rsid w:val="009B43AD"/>
    <w:rsid w:val="009B4A3A"/>
    <w:rsid w:val="009E1094"/>
    <w:rsid w:val="009E362F"/>
    <w:rsid w:val="00A36880"/>
    <w:rsid w:val="00A547E6"/>
    <w:rsid w:val="00AB5CD6"/>
    <w:rsid w:val="00AC04F9"/>
    <w:rsid w:val="00AD3D0F"/>
    <w:rsid w:val="00AE2280"/>
    <w:rsid w:val="00B254E7"/>
    <w:rsid w:val="00B342A4"/>
    <w:rsid w:val="00B41EFD"/>
    <w:rsid w:val="00BC1A28"/>
    <w:rsid w:val="00BD657B"/>
    <w:rsid w:val="00BF6489"/>
    <w:rsid w:val="00C01599"/>
    <w:rsid w:val="00C27045"/>
    <w:rsid w:val="00C3378D"/>
    <w:rsid w:val="00C56715"/>
    <w:rsid w:val="00C9066F"/>
    <w:rsid w:val="00CA123A"/>
    <w:rsid w:val="00CB07EA"/>
    <w:rsid w:val="00D156A9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E01A7A"/>
    <w:rsid w:val="00E23441"/>
    <w:rsid w:val="00E25F99"/>
    <w:rsid w:val="00E26A21"/>
    <w:rsid w:val="00E36054"/>
    <w:rsid w:val="00E3712C"/>
    <w:rsid w:val="00E47F18"/>
    <w:rsid w:val="00E50000"/>
    <w:rsid w:val="00E73502"/>
    <w:rsid w:val="00EB4FD5"/>
    <w:rsid w:val="00EC28A7"/>
    <w:rsid w:val="00EC719D"/>
    <w:rsid w:val="00ED7AFD"/>
    <w:rsid w:val="00EE301E"/>
    <w:rsid w:val="00F54A34"/>
    <w:rsid w:val="00F66D6A"/>
    <w:rsid w:val="00F80370"/>
    <w:rsid w:val="00F94A67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E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5E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40" w:lineRule="auto"/>
      <w:jc w:val="right"/>
      <w:outlineLvl w:val="2"/>
    </w:pPr>
    <w:rPr>
      <w:rFonts w:ascii="Times New Roman" w:eastAsia="Times New Roman" w:hAnsi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E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2D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5ECC"/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95ECC"/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1E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E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5EC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40" w:lineRule="auto"/>
      <w:jc w:val="right"/>
      <w:outlineLvl w:val="2"/>
    </w:pPr>
    <w:rPr>
      <w:rFonts w:ascii="Times New Roman" w:eastAsia="Times New Roman" w:hAnsi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E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2D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5ECC"/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95ECC"/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1E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4370</Words>
  <Characters>24911</Characters>
  <Application>Microsoft Office Word</Application>
  <DocSecurity>2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1</cp:lastModifiedBy>
  <cp:revision>2</cp:revision>
  <cp:lastPrinted>2017-11-22T08:55:00Z</cp:lastPrinted>
  <dcterms:created xsi:type="dcterms:W3CDTF">2017-11-22T08:57:00Z</dcterms:created>
  <dcterms:modified xsi:type="dcterms:W3CDTF">2017-11-22T08:57:00Z</dcterms:modified>
</cp:coreProperties>
</file>