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17" w:rsidRDefault="00DD7617" w:rsidP="00DD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7617" w:rsidRDefault="00DD7617" w:rsidP="00DD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КУГЕЙСКОГО СЕЛЬСКОГО ПОСЕЛЕНИЯ</w:t>
      </w:r>
    </w:p>
    <w:p w:rsidR="00DD7617" w:rsidRDefault="00DD7617" w:rsidP="00DD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 РОСТОВСКОЙ ОБЛАСТИ</w:t>
      </w:r>
    </w:p>
    <w:p w:rsidR="00DD7617" w:rsidRDefault="00DD7617" w:rsidP="00DD7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DD7617" w:rsidRDefault="00DD7617" w:rsidP="00DD7617">
      <w:pPr>
        <w:jc w:val="center"/>
        <w:rPr>
          <w:b/>
          <w:sz w:val="28"/>
          <w:szCs w:val="28"/>
        </w:rPr>
      </w:pPr>
    </w:p>
    <w:p w:rsidR="00DD7617" w:rsidRDefault="00DD7617" w:rsidP="00DD76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D7617" w:rsidRDefault="00DD7617" w:rsidP="00DD7617">
      <w:pPr>
        <w:jc w:val="center"/>
      </w:pPr>
    </w:p>
    <w:p w:rsidR="00DD7617" w:rsidRPr="00DD7617" w:rsidRDefault="00DD7617" w:rsidP="00DD7617">
      <w:pPr>
        <w:rPr>
          <w:sz w:val="28"/>
          <w:szCs w:val="28"/>
        </w:rPr>
      </w:pPr>
      <w:r w:rsidRPr="00DD7617"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2015</w:t>
      </w:r>
      <w:r w:rsidRPr="00DD76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DD7617">
        <w:rPr>
          <w:sz w:val="28"/>
          <w:szCs w:val="28"/>
        </w:rPr>
        <w:t xml:space="preserve">    №   75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  <w:r w:rsidRPr="00DD761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в  «Правила благоустройства, уборки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 xml:space="preserve">и санитарного содержания территории 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поселения»,</w:t>
      </w:r>
    </w:p>
    <w:p w:rsidR="00DD7617" w:rsidRDefault="00DD7617" w:rsidP="00DD76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Решением Собрания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от  28.04.2012  № 105</w:t>
      </w:r>
    </w:p>
    <w:p w:rsidR="00DD7617" w:rsidRDefault="00DD7617" w:rsidP="00DD7617"/>
    <w:p w:rsidR="00DD7617" w:rsidRDefault="00DD7617" w:rsidP="00DD7617">
      <w:r>
        <w:t xml:space="preserve">            </w:t>
      </w:r>
      <w:r>
        <w:rPr>
          <w:sz w:val="28"/>
          <w:szCs w:val="28"/>
        </w:rPr>
        <w:t xml:space="preserve">      В соответствии с  </w:t>
      </w:r>
      <w:r>
        <w:t xml:space="preserve"> </w:t>
      </w:r>
      <w:r>
        <w:rPr>
          <w:sz w:val="28"/>
          <w:szCs w:val="28"/>
        </w:rPr>
        <w:t>Гражданским кодексом Российской Федерации,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Федерации, руководствуясь Федеральным законом № 131-ФЗ «Об общих принципах организации местного самоуправления в РФ»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 учетом внесенных изменений Федеральным законом № 361-ФЗ от 30.11.2011,Методическими рекомендациями по разработке норм и правил по благоустройству территорий муниципальных образований № 613 от 27.12.2011,в редакции приказа Минстроя России от 17.03.2014 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 xml:space="preserve">№  100\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,</w:t>
      </w: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Кугейского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28.04.202 года № 105 «Об утверждении правил благоустройства, уборки и санитарного содержания территории Кугейского сельского поселения»  изменения и дополнения: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>Дополнить следующие разделы: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 xml:space="preserve">     - раздел 14.  Освещение территории Кугейского сельского поселения</w:t>
      </w:r>
    </w:p>
    <w:p w:rsidR="00DD7617" w:rsidRDefault="00DD7617" w:rsidP="00DD76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14.1. Порядок освещения территории поселения</w:t>
      </w:r>
    </w:p>
    <w:p w:rsidR="00DD7617" w:rsidRDefault="00DD7617" w:rsidP="00DD76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Улицы, дороги, площади, пешеходные аллеи, общественные территории, территории  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быть освещены в темное время суток по расписанию, утвержденному администрацией  Кугейского сельского поселения.</w:t>
      </w:r>
    </w:p>
    <w:p w:rsidR="00DD7617" w:rsidRDefault="00DD7617" w:rsidP="00DD761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Обязанность по освещению данных объектов возлагается на их собственников или уполномоченных собственников лиц.</w:t>
      </w:r>
    </w:p>
    <w:p w:rsidR="00DD7617" w:rsidRDefault="00DD7617" w:rsidP="00DD761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Освещение территории муниципального образования осуществляется </w:t>
      </w:r>
      <w:proofErr w:type="spellStart"/>
      <w:r>
        <w:rPr>
          <w:sz w:val="28"/>
          <w:szCs w:val="28"/>
        </w:rPr>
        <w:t>энергоснабжающими</w:t>
      </w:r>
      <w:proofErr w:type="spellEnd"/>
      <w:r>
        <w:rPr>
          <w:sz w:val="28"/>
          <w:szCs w:val="28"/>
        </w:rPr>
        <w:t xml:space="preserve"> организациями по договорам с физическими и </w:t>
      </w:r>
      <w:r>
        <w:rPr>
          <w:sz w:val="28"/>
          <w:szCs w:val="28"/>
        </w:rPr>
        <w:lastRenderedPageBreak/>
        <w:t>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DD7617" w:rsidRDefault="00DD7617" w:rsidP="00DD761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Кугейского сельского поселения.</w:t>
      </w:r>
    </w:p>
    <w:p w:rsidR="00DD7617" w:rsidRDefault="00DD7617" w:rsidP="00DD76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- Раздел 15.  Особые требования  к доступности  жилой среды  территории Кугейского сельского поселения</w:t>
      </w:r>
    </w:p>
    <w:p w:rsidR="00DD7617" w:rsidRDefault="00DD7617" w:rsidP="00DD76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территории Кугейского сельского поселения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D7617" w:rsidRDefault="00DD7617" w:rsidP="00DD761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 Проектирование, строительство, установка технических средств 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DD7617" w:rsidRDefault="00DD7617" w:rsidP="00DD761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D7617" w:rsidRDefault="00DD7617" w:rsidP="00DD7617"/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DD7617" w:rsidRDefault="00DD7617" w:rsidP="00DD7617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                                                          Н.М.Тихонова</w:t>
      </w: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</w:p>
    <w:p w:rsidR="00DD7617" w:rsidRDefault="00DD7617" w:rsidP="00DD7617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DD7617" w:rsidRDefault="00DD7617" w:rsidP="00DD7617">
      <w:pPr>
        <w:rPr>
          <w:b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17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6E40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617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2645</Characters>
  <Application>Microsoft Office Word</Application>
  <DocSecurity>0</DocSecurity>
  <Lines>22</Lines>
  <Paragraphs>6</Paragraphs>
  <ScaleCrop>false</ScaleCrop>
  <Company>Кугейская администрация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2015-02-11T11:07:00Z</dcterms:created>
  <dcterms:modified xsi:type="dcterms:W3CDTF">2015-02-11T11:09:00Z</dcterms:modified>
</cp:coreProperties>
</file>