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7C1" w:rsidRPr="004367C1" w:rsidRDefault="004367C1" w:rsidP="004367C1">
      <w:pPr>
        <w:pStyle w:val="afe"/>
        <w:outlineLvl w:val="0"/>
        <w:rPr>
          <w:szCs w:val="28"/>
        </w:rPr>
      </w:pPr>
      <w:r w:rsidRPr="004367C1">
        <w:rPr>
          <w:szCs w:val="28"/>
        </w:rPr>
        <w:t>РОССИЙСКАЯ ФЕДЕРАЦИЯ</w:t>
      </w:r>
    </w:p>
    <w:p w:rsidR="004367C1" w:rsidRPr="004367C1" w:rsidRDefault="004367C1" w:rsidP="004367C1">
      <w:pPr>
        <w:jc w:val="center"/>
        <w:rPr>
          <w:sz w:val="28"/>
          <w:szCs w:val="28"/>
        </w:rPr>
      </w:pPr>
      <w:r w:rsidRPr="004367C1">
        <w:rPr>
          <w:sz w:val="28"/>
          <w:szCs w:val="28"/>
        </w:rPr>
        <w:t>РОСТОВСКАЯ ОБЛАСТЬ</w:t>
      </w:r>
    </w:p>
    <w:p w:rsidR="004367C1" w:rsidRPr="004367C1" w:rsidRDefault="004367C1" w:rsidP="004367C1">
      <w:pPr>
        <w:jc w:val="center"/>
        <w:rPr>
          <w:b/>
          <w:sz w:val="28"/>
          <w:szCs w:val="28"/>
        </w:rPr>
      </w:pPr>
      <w:r w:rsidRPr="004367C1">
        <w:rPr>
          <w:sz w:val="28"/>
          <w:szCs w:val="28"/>
        </w:rPr>
        <w:t>АЗОВСКИЙ РАЙОН</w:t>
      </w:r>
    </w:p>
    <w:p w:rsidR="004367C1" w:rsidRPr="004367C1" w:rsidRDefault="004367C1" w:rsidP="004367C1">
      <w:pPr>
        <w:jc w:val="center"/>
        <w:rPr>
          <w:sz w:val="28"/>
          <w:szCs w:val="28"/>
        </w:rPr>
      </w:pPr>
      <w:r w:rsidRPr="004367C1">
        <w:rPr>
          <w:sz w:val="28"/>
          <w:szCs w:val="28"/>
        </w:rPr>
        <w:t>МУНИЦИПАЛЬНОЕ ОБРАЗОВАНИЕ</w:t>
      </w:r>
    </w:p>
    <w:p w:rsidR="004367C1" w:rsidRPr="004367C1" w:rsidRDefault="004367C1" w:rsidP="004367C1">
      <w:pPr>
        <w:jc w:val="center"/>
        <w:rPr>
          <w:sz w:val="28"/>
          <w:szCs w:val="28"/>
        </w:rPr>
      </w:pPr>
      <w:r w:rsidRPr="004367C1">
        <w:rPr>
          <w:sz w:val="28"/>
          <w:szCs w:val="28"/>
        </w:rPr>
        <w:t>«КУГЕЙСКОЕ СЕЛЬСКОЕ ПОСЕЛЕНИЕ»</w:t>
      </w:r>
    </w:p>
    <w:p w:rsidR="004367C1" w:rsidRPr="004367C1" w:rsidRDefault="004367C1" w:rsidP="004367C1">
      <w:pPr>
        <w:jc w:val="center"/>
        <w:rPr>
          <w:sz w:val="28"/>
          <w:szCs w:val="28"/>
        </w:rPr>
      </w:pPr>
    </w:p>
    <w:p w:rsidR="004367C1" w:rsidRPr="004367C1" w:rsidRDefault="004367C1" w:rsidP="004367C1">
      <w:pPr>
        <w:jc w:val="center"/>
        <w:outlineLvl w:val="0"/>
        <w:rPr>
          <w:sz w:val="28"/>
          <w:szCs w:val="28"/>
        </w:rPr>
      </w:pPr>
      <w:r w:rsidRPr="004367C1">
        <w:rPr>
          <w:sz w:val="28"/>
          <w:szCs w:val="28"/>
        </w:rPr>
        <w:t>СОБРАНИЕ ДЕПУТАТОВ КУГЕЙСКОГО СЕЛЬСКОГО ПОСЕЛЕНИЯ</w:t>
      </w:r>
    </w:p>
    <w:p w:rsidR="004367C1" w:rsidRPr="004367C1" w:rsidRDefault="004367C1" w:rsidP="004367C1">
      <w:pPr>
        <w:jc w:val="center"/>
        <w:rPr>
          <w:sz w:val="28"/>
          <w:szCs w:val="28"/>
        </w:rPr>
      </w:pPr>
    </w:p>
    <w:p w:rsidR="004367C1" w:rsidRPr="004367C1" w:rsidRDefault="004367C1" w:rsidP="004367C1">
      <w:pPr>
        <w:jc w:val="center"/>
        <w:outlineLvl w:val="0"/>
        <w:rPr>
          <w:sz w:val="28"/>
          <w:szCs w:val="28"/>
        </w:rPr>
      </w:pPr>
      <w:r w:rsidRPr="004367C1">
        <w:rPr>
          <w:sz w:val="28"/>
          <w:szCs w:val="28"/>
        </w:rPr>
        <w:t>РЕШЕНИЕ</w:t>
      </w:r>
    </w:p>
    <w:p w:rsidR="004367C1" w:rsidRDefault="004367C1" w:rsidP="004367C1">
      <w:pPr>
        <w:jc w:val="center"/>
        <w:outlineLvl w:val="0"/>
      </w:pPr>
    </w:p>
    <w:p w:rsidR="004367C1" w:rsidRDefault="004367C1" w:rsidP="004367C1">
      <w:pPr>
        <w:ind w:right="-2"/>
        <w:jc w:val="center"/>
        <w:rPr>
          <w:kern w:val="1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4367C1" w:rsidRPr="005530A8" w:rsidTr="00C50CDB">
        <w:tc>
          <w:tcPr>
            <w:tcW w:w="3322" w:type="dxa"/>
          </w:tcPr>
          <w:p w:rsidR="004367C1" w:rsidRPr="00273392" w:rsidRDefault="004367C1" w:rsidP="00273392">
            <w:pPr>
              <w:ind w:right="-2"/>
              <w:rPr>
                <w:b/>
                <w:kern w:val="1"/>
                <w:sz w:val="28"/>
                <w:szCs w:val="28"/>
              </w:rPr>
            </w:pPr>
            <w:r w:rsidRPr="00273392">
              <w:rPr>
                <w:b/>
                <w:kern w:val="1"/>
                <w:sz w:val="28"/>
                <w:szCs w:val="28"/>
              </w:rPr>
              <w:t>«</w:t>
            </w:r>
            <w:r w:rsidR="00273392" w:rsidRPr="00273392">
              <w:rPr>
                <w:b/>
                <w:kern w:val="1"/>
                <w:sz w:val="28"/>
                <w:szCs w:val="28"/>
              </w:rPr>
              <w:t>12</w:t>
            </w:r>
            <w:r w:rsidRPr="00273392">
              <w:rPr>
                <w:b/>
                <w:kern w:val="1"/>
                <w:sz w:val="28"/>
                <w:szCs w:val="28"/>
              </w:rPr>
              <w:t>»</w:t>
            </w:r>
            <w:r w:rsidR="00273392" w:rsidRPr="00273392">
              <w:rPr>
                <w:b/>
                <w:kern w:val="1"/>
                <w:sz w:val="28"/>
                <w:szCs w:val="28"/>
              </w:rPr>
              <w:t xml:space="preserve"> сентября 2016</w:t>
            </w:r>
            <w:r w:rsidRPr="00273392">
              <w:rPr>
                <w:b/>
                <w:kern w:val="1"/>
                <w:sz w:val="28"/>
                <w:szCs w:val="28"/>
              </w:rPr>
              <w:t xml:space="preserve"> года</w:t>
            </w:r>
          </w:p>
        </w:tc>
        <w:tc>
          <w:tcPr>
            <w:tcW w:w="3322" w:type="dxa"/>
          </w:tcPr>
          <w:p w:rsidR="004367C1" w:rsidRPr="00273392" w:rsidRDefault="004367C1" w:rsidP="00273392">
            <w:pPr>
              <w:ind w:right="-2"/>
              <w:jc w:val="center"/>
              <w:rPr>
                <w:b/>
                <w:kern w:val="1"/>
                <w:sz w:val="28"/>
                <w:szCs w:val="28"/>
              </w:rPr>
            </w:pPr>
            <w:r w:rsidRPr="00273392">
              <w:rPr>
                <w:b/>
                <w:kern w:val="1"/>
                <w:sz w:val="28"/>
                <w:szCs w:val="28"/>
              </w:rPr>
              <w:t xml:space="preserve">№ </w:t>
            </w:r>
            <w:r w:rsidR="00273392">
              <w:rPr>
                <w:b/>
                <w:kern w:val="1"/>
                <w:sz w:val="28"/>
                <w:szCs w:val="28"/>
              </w:rPr>
              <w:t xml:space="preserve">127                                   </w:t>
            </w:r>
          </w:p>
        </w:tc>
        <w:tc>
          <w:tcPr>
            <w:tcW w:w="3323" w:type="dxa"/>
          </w:tcPr>
          <w:p w:rsidR="004367C1" w:rsidRPr="00273392" w:rsidRDefault="004367C1" w:rsidP="00C50CDB">
            <w:pPr>
              <w:ind w:right="-2"/>
              <w:jc w:val="right"/>
              <w:rPr>
                <w:b/>
                <w:kern w:val="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67C1" w:rsidRPr="001851A6" w:rsidRDefault="004367C1" w:rsidP="004367C1">
      <w:pPr>
        <w:ind w:right="-2"/>
        <w:jc w:val="center"/>
        <w:rPr>
          <w:kern w:val="1"/>
        </w:rPr>
      </w:pPr>
    </w:p>
    <w:p w:rsidR="00A907BC" w:rsidRDefault="004367C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конкурса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907BC" w:rsidRDefault="004367C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должность главы Администрации </w:t>
      </w:r>
    </w:p>
    <w:p w:rsidR="00A907BC" w:rsidRDefault="004367C1">
      <w:pPr>
        <w:ind w:right="-2"/>
      </w:pPr>
      <w:r>
        <w:rPr>
          <w:sz w:val="28"/>
          <w:szCs w:val="28"/>
        </w:rPr>
        <w:t>Кугейского сельского поселения</w:t>
      </w:r>
    </w:p>
    <w:p w:rsidR="00A907BC" w:rsidRDefault="00A907BC">
      <w:pPr>
        <w:ind w:right="-2"/>
        <w:rPr>
          <w:sz w:val="28"/>
          <w:szCs w:val="28"/>
        </w:rPr>
      </w:pPr>
    </w:p>
    <w:p w:rsidR="00A907BC" w:rsidRDefault="004367C1">
      <w:pPr>
        <w:ind w:firstLine="839"/>
        <w:jc w:val="both"/>
      </w:pPr>
      <w:r>
        <w:rPr>
          <w:sz w:val="28"/>
          <w:szCs w:val="28"/>
        </w:rPr>
        <w:t>Руководствуясь  статьей 37 Федерального закона от 06.10.2003 № 131-ФЗ «Об общих принципах организации местного самоуправления в Российской Федерации» Собрание депутатов Кугейского сельского поселения</w:t>
      </w:r>
    </w:p>
    <w:p w:rsidR="00A907BC" w:rsidRDefault="00A907BC">
      <w:pPr>
        <w:ind w:firstLine="839"/>
        <w:jc w:val="both"/>
        <w:rPr>
          <w:sz w:val="28"/>
          <w:szCs w:val="28"/>
        </w:rPr>
      </w:pPr>
    </w:p>
    <w:p w:rsidR="00A907BC" w:rsidRDefault="004367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907BC" w:rsidRDefault="00A907BC">
      <w:pPr>
        <w:jc w:val="center"/>
        <w:rPr>
          <w:sz w:val="28"/>
          <w:szCs w:val="28"/>
        </w:rPr>
      </w:pPr>
    </w:p>
    <w:p w:rsidR="00A907BC" w:rsidRDefault="004367C1">
      <w:pPr>
        <w:ind w:firstLine="709"/>
        <w:jc w:val="both"/>
      </w:pPr>
      <w:r>
        <w:rPr>
          <w:sz w:val="28"/>
          <w:szCs w:val="28"/>
        </w:rPr>
        <w:t>1. Утвердить порядок проведения конкурса на замещение должности главы Администрации Кугейского сельского поселения (Приложение № 1).</w:t>
      </w:r>
    </w:p>
    <w:p w:rsidR="00A907BC" w:rsidRDefault="004367C1">
      <w:pPr>
        <w:ind w:firstLine="709"/>
        <w:jc w:val="both"/>
      </w:pPr>
      <w:r>
        <w:rPr>
          <w:sz w:val="28"/>
          <w:szCs w:val="28"/>
        </w:rPr>
        <w:t>2. Утвердить условия контракта для главы Администрации Кугейского сельского поселения в части, касающейся осуществления полномочий по решению вопросов местного значения (Приложение № 2).</w:t>
      </w:r>
    </w:p>
    <w:p w:rsidR="00A907BC" w:rsidRDefault="00436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907BC" w:rsidRDefault="00A907BC">
      <w:pPr>
        <w:ind w:firstLine="709"/>
        <w:jc w:val="both"/>
        <w:rPr>
          <w:sz w:val="28"/>
          <w:szCs w:val="28"/>
        </w:rPr>
      </w:pPr>
    </w:p>
    <w:p w:rsidR="00A907BC" w:rsidRDefault="00A907BC">
      <w:pPr>
        <w:ind w:firstLine="709"/>
        <w:jc w:val="both"/>
        <w:rPr>
          <w:sz w:val="28"/>
          <w:szCs w:val="28"/>
        </w:rPr>
      </w:pPr>
    </w:p>
    <w:p w:rsidR="004367C1" w:rsidRPr="001851A6" w:rsidRDefault="004367C1" w:rsidP="004367C1">
      <w:pPr>
        <w:jc w:val="both"/>
        <w:rPr>
          <w:kern w:val="1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410"/>
        <w:gridCol w:w="3402"/>
      </w:tblGrid>
      <w:tr w:rsidR="004367C1" w:rsidRPr="001851A6" w:rsidTr="00C50CDB">
        <w:tc>
          <w:tcPr>
            <w:tcW w:w="4361" w:type="dxa"/>
          </w:tcPr>
          <w:p w:rsidR="004367C1" w:rsidRDefault="004367C1" w:rsidP="00C50CD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Кугейского</w:t>
            </w:r>
          </w:p>
          <w:p w:rsidR="004367C1" w:rsidRPr="001851A6" w:rsidRDefault="004367C1" w:rsidP="00C50CDB">
            <w:pPr>
              <w:rPr>
                <w:kern w:val="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900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4367C1" w:rsidRPr="001851A6" w:rsidRDefault="004367C1" w:rsidP="00C50CDB">
            <w:pPr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4367C1" w:rsidRPr="001851A6" w:rsidRDefault="004367C1" w:rsidP="00C50CDB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Н.М.Тихонова</w:t>
            </w:r>
          </w:p>
        </w:tc>
      </w:tr>
    </w:tbl>
    <w:p w:rsidR="004367C1" w:rsidRPr="001851A6" w:rsidRDefault="004367C1" w:rsidP="004367C1">
      <w:pPr>
        <w:jc w:val="both"/>
        <w:rPr>
          <w:kern w:val="1"/>
        </w:rPr>
      </w:pPr>
    </w:p>
    <w:p w:rsidR="00A907BC" w:rsidRDefault="00A907BC">
      <w:pPr>
        <w:ind w:firstLine="709"/>
        <w:jc w:val="both"/>
        <w:rPr>
          <w:sz w:val="28"/>
          <w:szCs w:val="28"/>
        </w:rPr>
      </w:pPr>
    </w:p>
    <w:p w:rsidR="00A907BC" w:rsidRDefault="00A907BC">
      <w:pPr>
        <w:ind w:firstLine="709"/>
        <w:jc w:val="both"/>
        <w:rPr>
          <w:sz w:val="28"/>
          <w:szCs w:val="28"/>
        </w:rPr>
      </w:pPr>
    </w:p>
    <w:p w:rsidR="00A907BC" w:rsidRDefault="00A907BC">
      <w:pPr>
        <w:ind w:firstLine="709"/>
        <w:jc w:val="both"/>
        <w:rPr>
          <w:sz w:val="28"/>
          <w:szCs w:val="28"/>
        </w:rPr>
      </w:pPr>
    </w:p>
    <w:p w:rsidR="00A907BC" w:rsidRDefault="004367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907BC" w:rsidRDefault="004367C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907BC" w:rsidRDefault="004367C1">
      <w:pPr>
        <w:pStyle w:val="ConsPlusNormal"/>
        <w:ind w:left="510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к решению Кугейского сельского поселения</w:t>
      </w:r>
    </w:p>
    <w:p w:rsidR="00A907BC" w:rsidRDefault="004367C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A907BC" w:rsidRDefault="004367C1">
      <w:pPr>
        <w:pStyle w:val="ConsPlusNormal"/>
        <w:ind w:left="510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3392">
        <w:rPr>
          <w:rFonts w:ascii="Times New Roman" w:hAnsi="Times New Roman" w:cs="Times New Roman"/>
          <w:sz w:val="28"/>
          <w:szCs w:val="28"/>
        </w:rPr>
        <w:t>12.09.2016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3392">
        <w:rPr>
          <w:rFonts w:ascii="Times New Roman" w:hAnsi="Times New Roman" w:cs="Times New Roman"/>
          <w:sz w:val="28"/>
          <w:szCs w:val="28"/>
        </w:rPr>
        <w:t>127</w:t>
      </w:r>
    </w:p>
    <w:p w:rsidR="00A907BC" w:rsidRDefault="00A907B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907BC" w:rsidRDefault="004367C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Кугейского сельского поселения</w:t>
      </w:r>
    </w:p>
    <w:p w:rsidR="00A907BC" w:rsidRDefault="00A907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Кугейского сельского поселения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Организация и проведение конкурса на замещение должности главы Администрации Кугейского сельского поселения (далее – конкурс) осуществляются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 Кугейского сельского поселения (далее – конкурсная комиссия).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Общее число членов конкурсной комиссии составляет 6 человек.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Собранием депутатов Кугейского сельского поселения, а другая половина – Главой администрации Азовского района.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Кандидатов в состав конкурсной комиссии от Собрания  депутатов Кугейского сельского поселения вправе выдвигать председатель Собрания депутатов – глава Кугейского сельского поселения, депутаты Собрания  депутатов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избрания на должность председателя Собрания депутатов – главы Кугейского сельского поселения указанные полномочия реализует Глава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Решение о назначении половины членов конкурсной комиссии принимается Собранием депутатов Кугейского сельского поселения большинством голосов от установленной численности депутатов Собрания  депутатов Кугейского сельского поселения  одновременно с принятием решения об объявлении конкурса.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1.6. Конкурсная комиссия состоит из председателя, заместителя председателя, секретаря и членов конкурсной комиссии.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первом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1.7. Председатель конкурсной комиссии: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заседания конкурсной комиссии, председательствует на ее заседаниях;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конкурсной комиссии и принятые конкурсной комиссией решения;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заседании Собрания  депутатов Кугейского сельского поселения принятое по результатам конкурса решение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настоящим порядком.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1.10. Секретарь конкурсной комиссии: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регистрирует документы от кандидатов на должность главы Администрации Кугейского сельского поселения;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заседаний конкурсной комиссии, в том числе извещает членов конкурсной комиссии, кандидатов на должность главы Администрации Кугейского сельского поселения, иных заинтересованных лиц о дате, времени и месте заседания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и подписывает принятые конкурсной комиссией решения;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иные вопросы, связанные с подготовкой и проведением заседаний конкурсной комиссии.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1.11. До избрания секретаря конкурсной комиссии его обязанности исполняет член конкурсной комиссии, определяемый Собранием депутатов Кугейского сельского поселения из числа назначенных им членов конкурсной комиссии.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A907BC" w:rsidRDefault="004367C1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1.12. Организационной формой деятельности конкурсной комиссии являются заседания.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1.14. Полномочия члена конкурсной комиссии прекращаются досрочно по решению конкурсной комиссии в случаях: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конкурсной комиссии;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конкурсной комиссии заявления в письменной форме о сложении своих полномочий;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1.15. В случае досрочного прекращения полномочий членов конкурсной комиссии,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Кугейского сельского поселения и (или) Глава администрации Азовского района назначают соответствующих членов конкурсной комиссии взамен выбывших.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1.16. Материально-техническое обеспечение деятельности конкурсной комиссии, в том числе хранение ее документации, осуществляется аппаратом Собрания  депутатов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1.17. Конкурсная комиссия осуществляет свои полномочия до дня принятия Собранием депутатов Кугейского сельского поселения решения о назначении на должность главы Администрации Кугейского сельского поселения одного из кандидатов, представленных конкурсной комиссией по результатам конкурса.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1.18. Документы конкурсной комиссии по окончании конкурса передаются председателем конкурсной комиссии на хранение в Собрание депутатов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1.19. Документы конкурсной комиссии подлежат хранению в Собрании депутатов Кугейского сельского поселения в течение пяти лет.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Кугейского сельского поселения, по их письменному запросу.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A907BC" w:rsidRDefault="00A90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объявлении конкурса принимается Собранием депутатов Кугейского сельского поселения.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Решением об объявлении конкурса в обязательном порядке утверждаются: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главы Администрации Кугейского сельского поселения в конкурсную комиссию, а так же условия конкурса;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Кугейского сельского поселения.</w:t>
      </w:r>
    </w:p>
    <w:p w:rsidR="00A907BC" w:rsidRDefault="00436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Собрания  депутатов об объявлении конкурса подлежит официальному опубликованию и размещению на официальном сайте Администрации Кугейского сельского поселения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A907BC" w:rsidRDefault="00A907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Кугейского сельского поселения, при отсутствии обстоятельств, указанных в статье 13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A907BC" w:rsidRDefault="004367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 на замещение должности главы Администрации Кугейского сельского поселения должен соответствовать квалификационным требованиям, установленным частью 2 статьи 5</w:t>
      </w:r>
      <w:r>
        <w:rPr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, частью 5 статьи 20 Областного закона</w:t>
      </w:r>
      <w:r>
        <w:rPr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</w:rPr>
        <w:t>от 28.12.2005 № 436-ЗС «О местном самоуправлении в Ростовской области».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допуске к участию в конкурсе по форме согласно приложению № 1 к настоящему порядку;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 за исключением случаев, когда трудовой договор (контракт) заключается впервые;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свидетельства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воинского учета – для граждан, пребывающих в запасе, и лиц, подлежащих призыву на военную службу;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A907BC" w:rsidRDefault="0043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Кугейского сельского поселения.</w:t>
      </w:r>
    </w:p>
    <w:p w:rsidR="00A907BC" w:rsidRDefault="00A90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1.11 настоящего порядка (далее также – секретарь конкурсной комиссии).</w:t>
      </w:r>
    </w:p>
    <w:p w:rsidR="00A907BC" w:rsidRDefault="00436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Гражданин, изъявивший желание участвовать в конкурсе, в сроки, установленные Собранием депутатов Кугейского сельского поселения, лично представляет в конкурсную комиссию документы, предусмотренные пунктами 3.3, 3.4 настоящего порядка.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 документам, указанным в пунктах 3.3, 3.4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Заявления граждан о допуске к участию в конкурсе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конкурсной комиссии отказывает гражданину в приеме документов в случаях: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одного или нескольких документов (их копий), предусмотренных пунктом 3.3 настоящего порядка;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перечня документов, указанных в описи, фактически представленным документам;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установленных Собранием депутатов Кугейского сельского поселения сроков представления документов;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требования о личном представлении документов в конкурсную комиссию.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Кандидат не позднее дня, предшествующего дню проведения второго этапа конкурса, вправе отозвать свое заявление о допуске к участию в конкурсе. 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A907BC" w:rsidRDefault="00A90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Продолжительность и регламент проведения этапов конкурса определяются конкурсной комиссией.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Конкурсные процедуры, предусмотренные настоящим разделом, проводятся на одном заседании конкурсной комиссии. 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 от 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актов.</w:t>
      </w:r>
      <w:proofErr w:type="gramEnd"/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«____________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>5.7. Решение об отказе кандидату в допуске к участию во втором этапе конкурса принимается конкурсной комиссией в случаях: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 от 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«Кугейское сельское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5.8. Конкурсная комиссия до начала проведения конкурсных испытаний уведомляет кандидатов о допуске либо об отказе в допуске к их прохождению  (с  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может по письменному требованию кандидата оформляться в письменной форме. В случае поступления такого требования, указанное уведомление должно быть направлено кандидату в трехдневный срок со дня поступления письменного требования.  </w:t>
      </w:r>
    </w:p>
    <w:p w:rsidR="00A907BC" w:rsidRDefault="004367C1">
      <w:pPr>
        <w:pStyle w:val="ConsPlusNormal"/>
        <w:widowControl/>
        <w:ind w:firstLine="709"/>
        <w:jc w:val="both"/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5.9. По итогам рассмотрения документов, представленных кандидатами, конкурсная комиссия принимает одно из следующих решений: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первого этапа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случаях: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допуска к прохождению конкурсных испытаний менее двух кандидатов;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отзыва заявлений о допуске к участию в конкурсе, в результате которого в прохождении конкурсных испытаний  примет участие менее двух кандидатов.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5.10.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 комиссия направляет соответствующее решение в Собрание депутатов Кугейского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Кугейского сельского поселения.</w:t>
      </w:r>
    </w:p>
    <w:p w:rsidR="00A907BC" w:rsidRDefault="00436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5.12. В конкурсные испытания входят профессиональное тестирование и собеседование с кандидатами.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5.13. Профессиональное тестирование проводится в целях выявления профессиональных знаний кандидата.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5.15. Вопросы в тестовом задании формируются по следующим направлениям: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местного самоуправления;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муниципальная служба и противодействие коррупции;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экономическая основа местного самоуправления;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градостроительная и дорожная деятельность;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социальные вопросы;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жилищно-коммунальное хозяйство.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5.16. Кандидатам необходимо дать правильные ответы на максимальное количество вопросов за 30 минут. 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>
        <w:rPr>
          <w:rFonts w:eastAsia="Calibri"/>
          <w:sz w:val="28"/>
          <w:szCs w:val="28"/>
          <w:lang w:eastAsia="en-US"/>
        </w:rPr>
        <w:t>правильного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5.18. Собеседование проводится в целях определения профессиональных и личных качеств кандидатов, их видения работы главы Администрации Кугейского сельского поселения, целей, задач и иных аспектов деятельности главы Администрации Кугейского сельского поселения.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Кугейского сельского поселения.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5.19. выступление кандидата оценивается конкурсной </w:t>
      </w:r>
      <w:proofErr w:type="spellStart"/>
      <w:r>
        <w:rPr>
          <w:rFonts w:eastAsia="Calibri"/>
          <w:sz w:val="28"/>
          <w:szCs w:val="28"/>
          <w:lang w:eastAsia="en-US"/>
        </w:rPr>
        <w:t>комисией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позиции знания кандидатом текущей  социально-экономической ситуации в муниципальном образовании; умения постановки проблем, обоснования их актуальности, способность выбора оптимального решения проблемы; соответствия предложений действующему законодательству, основным направлениям социально-экономического развития Ростовской области.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по пятибалльной шкале. 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A907BC" w:rsidRDefault="004367C1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5.21. Общая оценка кандидата составляется из суммы балов, набранных кандидатом по итогу двух конкурсных испытаний.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A907BC" w:rsidRDefault="004367C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5.23. По итогам проведения конкурсных испытаний, конкурсная комиссия принимает одно из следующих решений: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Кугейского сельского поселения для принятия решения о назначении одного из них на должность главы Администрации Кугейского сельского поселения;</w:t>
      </w:r>
      <w:proofErr w:type="gramEnd"/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отзыва заявлений кандидатами, в результате которого в конкурсных испытаниях приняли участие менее двух кандидатов;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неявки кандидатов, в результате которой в конкурсных испытаниях приняли участие менее двух кандидатов.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5.24.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Кугейского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907BC" w:rsidRDefault="004367C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5.25. Решение конкурсной комиссии по результатам проведения конкурса направляется в Собрание депутатов Кугейского сельского поселения не позднее следующего дня после принятия решения.</w:t>
      </w:r>
    </w:p>
    <w:p w:rsidR="00A907BC" w:rsidRDefault="00436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 w:rsidR="00A907BC" w:rsidRDefault="004367C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07BC" w:rsidRDefault="004367C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Кугейского сельского поселения</w:t>
      </w: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главы Администрации Кугейского сельского поселения</w:t>
      </w:r>
    </w:p>
    <w:p w:rsidR="00A907BC" w:rsidRDefault="00A907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07BC" w:rsidRDefault="004367C1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07BC" w:rsidRDefault="004367C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07BC" w:rsidRDefault="004367C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Кугейского сельского поселения, назначенном в соответствии с решением Собрания  депутатов Кугейского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A907BC" w:rsidRDefault="004367C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07BC" w:rsidRDefault="004367C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Кугейского сельского поселения.</w:t>
      </w:r>
    </w:p>
    <w:p w:rsidR="00A907BC" w:rsidRDefault="00A907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A907BC" w:rsidRDefault="004367C1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A907BC" w:rsidRDefault="00A90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BC" w:rsidRDefault="00A90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BC" w:rsidRDefault="004367C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907BC" w:rsidRDefault="004367C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907BC" w:rsidRDefault="004367C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Кугейского сельского поселения</w:t>
      </w:r>
    </w:p>
    <w:p w:rsidR="00A907BC" w:rsidRDefault="00A90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7BC" w:rsidRDefault="004367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A907BC" w:rsidRDefault="004367C1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Кугейского сельского поселения</w:t>
      </w:r>
    </w:p>
    <w:p w:rsidR="00A907BC" w:rsidRDefault="00A907BC">
      <w:pPr>
        <w:pStyle w:val="ConsPlusNonformat"/>
        <w:rPr>
          <w:rFonts w:ascii="Times New Roman" w:hAnsi="Times New Roman" w:cs="Times New Roman"/>
          <w:szCs w:val="24"/>
        </w:rPr>
      </w:pPr>
    </w:p>
    <w:p w:rsidR="00A907BC" w:rsidRDefault="004367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A907BC" w:rsidRDefault="004367C1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A907BC" w:rsidRDefault="0043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 должности главы Администрации Кугейского сельского поселения следующие документы:</w:t>
      </w:r>
    </w:p>
    <w:tbl>
      <w:tblPr>
        <w:tblW w:w="10179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4A0"/>
      </w:tblPr>
      <w:tblGrid>
        <w:gridCol w:w="623"/>
        <w:gridCol w:w="8165"/>
        <w:gridCol w:w="1391"/>
      </w:tblGrid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07BC" w:rsidRDefault="00436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07BC" w:rsidRDefault="00436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07BC" w:rsidRDefault="00436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BC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A907BC" w:rsidRDefault="00A90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7BC" w:rsidRDefault="004367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A907BC" w:rsidRDefault="004367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A907BC" w:rsidRDefault="004367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A907BC" w:rsidRDefault="00A907B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07BC" w:rsidRDefault="004367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A907BC" w:rsidRDefault="004367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907BC" w:rsidRDefault="004367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  <w:r>
        <w:br w:type="page"/>
      </w:r>
    </w:p>
    <w:p w:rsidR="00A907BC" w:rsidRDefault="004367C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07BC" w:rsidRDefault="004367C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 депутатов Кугейского сельского поселения</w:t>
      </w:r>
    </w:p>
    <w:p w:rsidR="00273392" w:rsidRDefault="00273392" w:rsidP="00273392">
      <w:pPr>
        <w:pStyle w:val="ConsPlusNormal"/>
        <w:ind w:left="5103" w:firstLine="0"/>
        <w:jc w:val="center"/>
      </w:pPr>
      <w:bookmarkStart w:id="4" w:name="Par172"/>
      <w:bookmarkEnd w:id="4"/>
      <w:r>
        <w:rPr>
          <w:rFonts w:ascii="Times New Roman" w:hAnsi="Times New Roman" w:cs="Times New Roman"/>
          <w:sz w:val="28"/>
          <w:szCs w:val="28"/>
        </w:rPr>
        <w:t>от 12.09.2016 года № 127</w:t>
      </w:r>
    </w:p>
    <w:p w:rsidR="00A907BC" w:rsidRDefault="00A907BC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</w:p>
    <w:p w:rsidR="00A907BC" w:rsidRDefault="004367C1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 w:rsidR="00A907BC" w:rsidRDefault="004367C1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главы Администрации Кугейского сельского поселения в части, касающейся осуществления полномочий по решению вопросов местного значения</w:t>
      </w:r>
    </w:p>
    <w:p w:rsidR="00A907BC" w:rsidRDefault="00A907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осуществлении полномочий по решению вопросов местного значения глава Администрации Кугейского сельского поселения имеет право: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полномочий, установленных федеральными и областными законами, Уставом муниципального образования «Кугейское сельское поселение», нормативными правовыми актами Собрания  депутатов Кугейского сельского поселения, издавать постановления Администрации Кугейского сельского поселения по вопросам местного значения, а также распоряжения Администрации Кугейского сельского поселения по вопросам организации работы Администрации Кугейского сельского поселения;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распоряжаться в установленном порядке средствами бюджета Кугейского сельского поселения и муниципальным имуществом Кугейского сельского поселения;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Кугейского сельского поселения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Конституцию Российской Федерации, федеральные законы, Устав Ростовской области, областные законы, Устав муниципального образования «Кугейское сельское поселение», иные нормативные правовые акты;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обеспечить решение вопросов местного значения Администрацией Кугейского сельского поселения, ее отраслевыми (функциональными) и территориальными органами;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целевое расходование средств бюджета Кугейского сельского поселения и эффективное управление муниципальным имуществом Кугейского сельского поселения;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A907BC" w:rsidRDefault="004367C1">
      <w:pPr>
        <w:widowControl w:val="0"/>
        <w:tabs>
          <w:tab w:val="left" w:pos="851"/>
        </w:tabs>
        <w:ind w:firstLine="851"/>
        <w:jc w:val="both"/>
      </w:pPr>
      <w:r>
        <w:rPr>
          <w:sz w:val="28"/>
          <w:szCs w:val="28"/>
        </w:rPr>
        <w:t>3. При осуществлении полномочий по решению вопросов местного значения глава Администрации Кугейского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«Кугейское сельское поселение».</w:t>
      </w:r>
    </w:p>
    <w:sectPr w:rsidR="00A907BC" w:rsidSect="00A907BC">
      <w:footerReference w:type="default" r:id="rId8"/>
      <w:pgSz w:w="11906" w:h="16838"/>
      <w:pgMar w:top="1134" w:right="567" w:bottom="1134" w:left="1134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48" w:rsidRDefault="00E63048" w:rsidP="00A907BC">
      <w:r>
        <w:separator/>
      </w:r>
    </w:p>
  </w:endnote>
  <w:endnote w:type="continuationSeparator" w:id="0">
    <w:p w:rsidR="00E63048" w:rsidRDefault="00E63048" w:rsidP="00A9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84537"/>
      <w:docPartObj>
        <w:docPartGallery w:val="Page Numbers (Bottom of Page)"/>
        <w:docPartUnique/>
      </w:docPartObj>
    </w:sdtPr>
    <w:sdtContent>
      <w:p w:rsidR="00A907BC" w:rsidRDefault="00FA48DD">
        <w:pPr>
          <w:pStyle w:val="Footer"/>
          <w:jc w:val="right"/>
        </w:pPr>
        <w:r>
          <w:fldChar w:fldCharType="begin"/>
        </w:r>
        <w:r w:rsidR="004367C1">
          <w:instrText>PAGE</w:instrText>
        </w:r>
        <w:r>
          <w:fldChar w:fldCharType="separate"/>
        </w:r>
        <w:r w:rsidR="00273392">
          <w:rPr>
            <w:noProof/>
          </w:rPr>
          <w:t>14</w:t>
        </w:r>
        <w:r>
          <w:fldChar w:fldCharType="end"/>
        </w:r>
      </w:p>
    </w:sdtContent>
  </w:sdt>
  <w:p w:rsidR="00A907BC" w:rsidRDefault="00A9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48" w:rsidRDefault="00E63048">
      <w:r>
        <w:separator/>
      </w:r>
    </w:p>
  </w:footnote>
  <w:footnote w:type="continuationSeparator" w:id="0">
    <w:p w:rsidR="00E63048" w:rsidRDefault="00E63048">
      <w:r>
        <w:continuationSeparator/>
      </w:r>
    </w:p>
  </w:footnote>
  <w:footnote w:id="1">
    <w:p w:rsidR="00A907BC" w:rsidRDefault="004367C1">
      <w:pPr>
        <w:pStyle w:val="afc"/>
      </w:pPr>
      <w:r>
        <w:rPr>
          <w:rStyle w:val="a9"/>
        </w:rPr>
        <w:footnoteRef/>
      </w:r>
      <w:r>
        <w:rPr>
          <w:rStyle w:val="a9"/>
        </w:rPr>
        <w:tab/>
      </w:r>
      <w:r>
        <w:t xml:space="preserve"> 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942"/>
    <w:multiLevelType w:val="multilevel"/>
    <w:tmpl w:val="3E7C9F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C4E10"/>
    <w:multiLevelType w:val="multilevel"/>
    <w:tmpl w:val="F5F44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07BC"/>
    <w:rsid w:val="00273392"/>
    <w:rsid w:val="004367C1"/>
    <w:rsid w:val="00A907BC"/>
    <w:rsid w:val="00E63048"/>
    <w:rsid w:val="00F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customStyle="1" w:styleId="Heading5">
    <w:name w:val="Heading 5"/>
    <w:basedOn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customStyle="1" w:styleId="Absatz-Standardschriftart">
    <w:name w:val="Absatz-Standardschriftart"/>
    <w:qFormat/>
    <w:rsid w:val="000716E0"/>
  </w:style>
  <w:style w:type="character" w:customStyle="1" w:styleId="WW-Absatz-Standardschriftart">
    <w:name w:val="WW-Absatz-Standardschriftart"/>
    <w:qFormat/>
    <w:rsid w:val="000716E0"/>
  </w:style>
  <w:style w:type="character" w:customStyle="1" w:styleId="WW-Absatz-Standardschriftart1">
    <w:name w:val="WW-Absatz-Standardschriftart1"/>
    <w:qFormat/>
    <w:rsid w:val="000716E0"/>
  </w:style>
  <w:style w:type="character" w:customStyle="1" w:styleId="WW-Absatz-Standardschriftart11">
    <w:name w:val="WW-Absatz-Standardschriftart11"/>
    <w:qFormat/>
    <w:rsid w:val="000716E0"/>
  </w:style>
  <w:style w:type="character" w:customStyle="1" w:styleId="WW-Absatz-Standardschriftart111">
    <w:name w:val="WW-Absatz-Standardschriftart111"/>
    <w:qFormat/>
    <w:rsid w:val="000716E0"/>
  </w:style>
  <w:style w:type="character" w:customStyle="1" w:styleId="WW-Absatz-Standardschriftart1111">
    <w:name w:val="WW-Absatz-Standardschriftart1111"/>
    <w:qFormat/>
    <w:rsid w:val="000716E0"/>
  </w:style>
  <w:style w:type="character" w:customStyle="1" w:styleId="WW-Absatz-Standardschriftart11111">
    <w:name w:val="WW-Absatz-Standardschriftart11111"/>
    <w:qFormat/>
    <w:rsid w:val="000716E0"/>
  </w:style>
  <w:style w:type="character" w:customStyle="1" w:styleId="WW-Absatz-Standardschriftart111111">
    <w:name w:val="WW-Absatz-Standardschriftart111111"/>
    <w:qFormat/>
    <w:rsid w:val="000716E0"/>
  </w:style>
  <w:style w:type="character" w:customStyle="1" w:styleId="WW-Absatz-Standardschriftart1111111">
    <w:name w:val="WW-Absatz-Standardschriftart1111111"/>
    <w:qFormat/>
    <w:rsid w:val="000716E0"/>
  </w:style>
  <w:style w:type="character" w:customStyle="1" w:styleId="2">
    <w:name w:val="Основной шрифт абзаца2"/>
    <w:qFormat/>
    <w:rsid w:val="000716E0"/>
  </w:style>
  <w:style w:type="character" w:customStyle="1" w:styleId="WW-Absatz-Standardschriftart11111111">
    <w:name w:val="WW-Absatz-Standardschriftart11111111"/>
    <w:qFormat/>
    <w:rsid w:val="000716E0"/>
  </w:style>
  <w:style w:type="character" w:customStyle="1" w:styleId="WW-Absatz-Standardschriftart111111111">
    <w:name w:val="WW-Absatz-Standardschriftart111111111"/>
    <w:qFormat/>
    <w:rsid w:val="000716E0"/>
  </w:style>
  <w:style w:type="character" w:customStyle="1" w:styleId="WW-Absatz-Standardschriftart1111111111">
    <w:name w:val="WW-Absatz-Standardschriftart1111111111"/>
    <w:qFormat/>
    <w:rsid w:val="000716E0"/>
  </w:style>
  <w:style w:type="character" w:customStyle="1" w:styleId="WW-Absatz-Standardschriftart11111111111">
    <w:name w:val="WW-Absatz-Standardschriftart11111111111"/>
    <w:qFormat/>
    <w:rsid w:val="000716E0"/>
  </w:style>
  <w:style w:type="character" w:customStyle="1" w:styleId="WW-Absatz-Standardschriftart111111111111">
    <w:name w:val="WW-Absatz-Standardschriftart111111111111"/>
    <w:qFormat/>
    <w:rsid w:val="000716E0"/>
  </w:style>
  <w:style w:type="character" w:customStyle="1" w:styleId="WW-Absatz-Standardschriftart1111111111111">
    <w:name w:val="WW-Absatz-Standardschriftart1111111111111"/>
    <w:qFormat/>
    <w:rsid w:val="000716E0"/>
  </w:style>
  <w:style w:type="character" w:customStyle="1" w:styleId="WW-Absatz-Standardschriftart11111111111111">
    <w:name w:val="WW-Absatz-Standardschriftart11111111111111"/>
    <w:qFormat/>
    <w:rsid w:val="000716E0"/>
  </w:style>
  <w:style w:type="character" w:customStyle="1" w:styleId="WW8Num1z0">
    <w:name w:val="WW8Num1z0"/>
    <w:qFormat/>
    <w:rsid w:val="000716E0"/>
    <w:rPr>
      <w:b w:val="0"/>
      <w:i w:val="0"/>
    </w:rPr>
  </w:style>
  <w:style w:type="character" w:customStyle="1" w:styleId="1">
    <w:name w:val="Основной шрифт абзаца1"/>
    <w:qFormat/>
    <w:rsid w:val="000716E0"/>
  </w:style>
  <w:style w:type="character" w:customStyle="1" w:styleId="a3">
    <w:name w:val="Символ нумерации"/>
    <w:qFormat/>
    <w:rsid w:val="000716E0"/>
  </w:style>
  <w:style w:type="character" w:customStyle="1" w:styleId="a4">
    <w:name w:val="Верх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5">
    <w:name w:val="Ниж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6">
    <w:name w:val="Текст концевой сноски Знак"/>
    <w:uiPriority w:val="99"/>
    <w:semiHidden/>
    <w:qFormat/>
    <w:rsid w:val="00E53D88"/>
    <w:rPr>
      <w:lang w:eastAsia="ar-SA"/>
    </w:rPr>
  </w:style>
  <w:style w:type="character" w:styleId="a7">
    <w:name w:val="endnote reference"/>
    <w:uiPriority w:val="99"/>
    <w:semiHidden/>
    <w:unhideWhenUsed/>
    <w:qFormat/>
    <w:rsid w:val="00E53D88"/>
    <w:rPr>
      <w:vertAlign w:val="superscript"/>
    </w:rPr>
  </w:style>
  <w:style w:type="character" w:customStyle="1" w:styleId="a8">
    <w:name w:val="Текст сноски Знак"/>
    <w:uiPriority w:val="99"/>
    <w:semiHidden/>
    <w:qFormat/>
    <w:rsid w:val="00E53D88"/>
    <w:rPr>
      <w:lang w:eastAsia="ar-SA"/>
    </w:rPr>
  </w:style>
  <w:style w:type="character" w:styleId="a9">
    <w:name w:val="footnote reference"/>
    <w:uiPriority w:val="99"/>
    <w:semiHidden/>
    <w:unhideWhenUsed/>
    <w:qFormat/>
    <w:rsid w:val="00E53D88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a">
    <w:name w:val="Символ сноски"/>
    <w:qFormat/>
    <w:rsid w:val="00A907BC"/>
  </w:style>
  <w:style w:type="character" w:customStyle="1" w:styleId="ab">
    <w:name w:val="Привязка сноски"/>
    <w:rsid w:val="00A907BC"/>
    <w:rPr>
      <w:vertAlign w:val="superscript"/>
    </w:rPr>
  </w:style>
  <w:style w:type="character" w:customStyle="1" w:styleId="ac">
    <w:name w:val="Привязка концевой сноски"/>
    <w:rsid w:val="00A907BC"/>
    <w:rPr>
      <w:vertAlign w:val="superscript"/>
    </w:rPr>
  </w:style>
  <w:style w:type="character" w:customStyle="1" w:styleId="ad">
    <w:name w:val="Символы концевой сноски"/>
    <w:qFormat/>
    <w:rsid w:val="00A907BC"/>
  </w:style>
  <w:style w:type="paragraph" w:customStyle="1" w:styleId="ae">
    <w:name w:val="Заголовок"/>
    <w:basedOn w:val="a"/>
    <w:next w:val="af"/>
    <w:qFormat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semiHidden/>
    <w:rsid w:val="000716E0"/>
    <w:pPr>
      <w:spacing w:after="120"/>
    </w:pPr>
  </w:style>
  <w:style w:type="paragraph" w:styleId="af0">
    <w:name w:val="List"/>
    <w:basedOn w:val="af"/>
    <w:semiHidden/>
    <w:rsid w:val="000716E0"/>
    <w:rPr>
      <w:rFonts w:ascii="Arial" w:hAnsi="Arial" w:cs="Tahoma"/>
    </w:rPr>
  </w:style>
  <w:style w:type="paragraph" w:customStyle="1" w:styleId="Caption">
    <w:name w:val="Caption"/>
    <w:basedOn w:val="a"/>
    <w:qFormat/>
    <w:rsid w:val="00A907BC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A907BC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af2">
    <w:name w:val="Статья"/>
    <w:basedOn w:val="a"/>
    <w:qFormat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f3">
    <w:name w:val="Абазц_№"/>
    <w:basedOn w:val="a"/>
    <w:qFormat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f4">
    <w:name w:val="Пункт_№)"/>
    <w:basedOn w:val="a"/>
    <w:qFormat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f5">
    <w:name w:val="Текст абазаца"/>
    <w:basedOn w:val="a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f6">
    <w:name w:val="Абазц_№ Знак"/>
    <w:basedOn w:val="a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f4"/>
    <w:qFormat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4"/>
    <w:qFormat/>
    <w:rsid w:val="000716E0"/>
    <w:pPr>
      <w:spacing w:after="0"/>
    </w:pPr>
    <w:rPr>
      <w:color w:val="000000"/>
      <w:szCs w:val="20"/>
    </w:rPr>
  </w:style>
  <w:style w:type="paragraph" w:styleId="af7">
    <w:name w:val="Balloon Text"/>
    <w:basedOn w:val="a"/>
    <w:qFormat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0716E0"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rsid w:val="000716E0"/>
    <w:pPr>
      <w:suppressLineNumbers/>
    </w:pPr>
  </w:style>
  <w:style w:type="paragraph" w:customStyle="1" w:styleId="af9">
    <w:name w:val="Заголовок таблицы"/>
    <w:basedOn w:val="af8"/>
    <w:qFormat/>
    <w:rsid w:val="000716E0"/>
    <w:pPr>
      <w:jc w:val="center"/>
    </w:pPr>
    <w:rPr>
      <w:b/>
      <w:bCs/>
    </w:rPr>
  </w:style>
  <w:style w:type="paragraph" w:customStyle="1" w:styleId="Header">
    <w:name w:val="Head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32AE5"/>
    <w:pPr>
      <w:widowControl w:val="0"/>
      <w:suppressAutoHyphens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B95625"/>
    <w:pPr>
      <w:widowControl w:val="0"/>
    </w:pPr>
    <w:rPr>
      <w:rFonts w:ascii="Courier New" w:hAnsi="Courier New" w:cs="Courier New"/>
      <w:sz w:val="24"/>
    </w:rPr>
  </w:style>
  <w:style w:type="paragraph" w:styleId="afb">
    <w:name w:val="endnote text"/>
    <w:basedOn w:val="a"/>
    <w:uiPriority w:val="99"/>
    <w:semiHidden/>
    <w:unhideWhenUsed/>
    <w:qFormat/>
    <w:rsid w:val="00E53D88"/>
    <w:rPr>
      <w:sz w:val="20"/>
      <w:szCs w:val="20"/>
    </w:rPr>
  </w:style>
  <w:style w:type="paragraph" w:styleId="afc">
    <w:name w:val="footnote text"/>
    <w:basedOn w:val="a"/>
    <w:uiPriority w:val="99"/>
    <w:semiHidden/>
    <w:unhideWhenUsed/>
    <w:qFormat/>
    <w:rsid w:val="00E53D88"/>
    <w:rPr>
      <w:sz w:val="20"/>
      <w:szCs w:val="20"/>
    </w:rPr>
  </w:style>
  <w:style w:type="paragraph" w:customStyle="1" w:styleId="FootnoteText">
    <w:name w:val="Footnote Text"/>
    <w:basedOn w:val="a"/>
    <w:rsid w:val="00A907BC"/>
  </w:style>
  <w:style w:type="table" w:styleId="afd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32E26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link w:val="aff"/>
    <w:qFormat/>
    <w:rsid w:val="004367C1"/>
    <w:pPr>
      <w:suppressAutoHyphens w:val="0"/>
      <w:jc w:val="center"/>
    </w:pPr>
    <w:rPr>
      <w:sz w:val="28"/>
      <w:lang w:eastAsia="ru-RU"/>
    </w:rPr>
  </w:style>
  <w:style w:type="character" w:customStyle="1" w:styleId="aff">
    <w:name w:val="Название Знак"/>
    <w:basedOn w:val="a0"/>
    <w:link w:val="afe"/>
    <w:rsid w:val="004367C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30D40-1C56-4BED-8511-D60DED09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4277</Words>
  <Characters>24381</Characters>
  <Application>Microsoft Office Word</Application>
  <DocSecurity>0</DocSecurity>
  <Lines>203</Lines>
  <Paragraphs>57</Paragraphs>
  <ScaleCrop>false</ScaleCrop>
  <Company>Волгодонская городская Дума</Company>
  <LinksUpToDate>false</LinksUpToDate>
  <CharactersWithSpaces>28601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</cp:revision>
  <cp:lastPrinted>2016-09-12T13:41:00Z</cp:lastPrinted>
  <dcterms:created xsi:type="dcterms:W3CDTF">2016-09-12T13:41:00Z</dcterms:created>
  <dcterms:modified xsi:type="dcterms:W3CDTF">2016-09-12T13:41:00Z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