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5C" w:rsidRPr="003C629D" w:rsidRDefault="007E665C" w:rsidP="007E66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29D">
        <w:rPr>
          <w:rFonts w:ascii="Times New Roman" w:hAnsi="Times New Roman" w:cs="Times New Roman"/>
          <w:b/>
          <w:sz w:val="32"/>
          <w:szCs w:val="32"/>
        </w:rPr>
        <w:t>АДМИНИСТРАЦИЯ КУГЕЙСКОГО СЕЛЬСКОГО ПОСЕЛЕНИЯ</w:t>
      </w:r>
    </w:p>
    <w:p w:rsidR="007E665C" w:rsidRPr="003C629D" w:rsidRDefault="007E665C" w:rsidP="007E66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29D">
        <w:rPr>
          <w:rFonts w:ascii="Times New Roman" w:hAnsi="Times New Roman" w:cs="Times New Roman"/>
          <w:b/>
          <w:sz w:val="32"/>
          <w:szCs w:val="32"/>
        </w:rPr>
        <w:t>АЗОВСКОГО РАЙОНА РОСТОВСКОЙ ОБЛАСТИ</w:t>
      </w:r>
    </w:p>
    <w:p w:rsidR="007E665C" w:rsidRDefault="007E665C" w:rsidP="007E66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29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E665C" w:rsidRPr="003C629D" w:rsidRDefault="007E665C" w:rsidP="007E665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665C" w:rsidRDefault="007E665C" w:rsidP="007E6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17.03.2014 г.                                   № 22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угей</w:t>
      </w:r>
    </w:p>
    <w:p w:rsidR="007E665C" w:rsidRDefault="007E665C" w:rsidP="007E66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добровольной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молодежной</w:t>
      </w:r>
    </w:p>
    <w:p w:rsidR="007E665C" w:rsidRDefault="007E665C" w:rsidP="007E66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дружины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Кугейском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7E665C" w:rsidRDefault="007E665C" w:rsidP="007E665C">
      <w:pPr>
        <w:rPr>
          <w:rFonts w:ascii="Times New Roman" w:hAnsi="Times New Roman" w:cs="Times New Roman"/>
          <w:sz w:val="28"/>
          <w:szCs w:val="28"/>
        </w:rPr>
      </w:pPr>
    </w:p>
    <w:p w:rsidR="007E665C" w:rsidRDefault="007E665C" w:rsidP="007E665C">
      <w:pPr>
        <w:ind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Областным законом Ростовской области от 16.12.2009 г.   № 348-ЗС «Об участии жителей Ростовской области в обеспечении правопорядка и общественной безопасности», с целью повышенной эффективности работы по профилактике безнадзорности и правонарушений несовершеннолетних, вовлечение молодежи в волонтерское движение, повышения ее гражданской активности.</w:t>
      </w:r>
    </w:p>
    <w:p w:rsidR="007E665C" w:rsidRDefault="007E665C" w:rsidP="007E66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«Добровольной молодежной дружины»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Кугейском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согласно приложению.</w:t>
      </w:r>
    </w:p>
    <w:p w:rsidR="007E665C" w:rsidRDefault="007E665C" w:rsidP="007E66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Кугейского сельского поселения организовать работу по созданию и обеспечению деятельности добровольной молодежной дружины согласно приложению о «Добровольной молодежной дружины»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Кугейском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7E665C" w:rsidRDefault="007E665C" w:rsidP="007E66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Кугейского сельского поселения совместно с отделом по делам молодежи обеспечить необходимую подготовку и обучение членов ДМД.</w:t>
      </w:r>
    </w:p>
    <w:p w:rsidR="007E665C" w:rsidRPr="00D0172A" w:rsidRDefault="007E665C" w:rsidP="007E66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E665C" w:rsidRDefault="007E665C" w:rsidP="007E665C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</w:p>
    <w:p w:rsidR="007E665C" w:rsidRDefault="007E665C" w:rsidP="007E665C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</w:p>
    <w:p w:rsidR="007E665C" w:rsidRDefault="007E665C" w:rsidP="007E665C">
      <w:pPr>
        <w:rPr>
          <w:rFonts w:ascii="Times New Roman" w:hAnsi="Times New Roman" w:cs="Times New Roman"/>
          <w:sz w:val="28"/>
          <w:szCs w:val="28"/>
        </w:rPr>
      </w:pPr>
    </w:p>
    <w:p w:rsidR="007E665C" w:rsidRPr="007E665C" w:rsidRDefault="007E665C" w:rsidP="007E665C">
      <w:pPr>
        <w:rPr>
          <w:rFonts w:ascii="Times New Roman" w:hAnsi="Times New Roman" w:cs="Times New Roman"/>
          <w:sz w:val="28"/>
          <w:szCs w:val="28"/>
        </w:rPr>
      </w:pPr>
      <w:r w:rsidRPr="007E665C">
        <w:rPr>
          <w:rFonts w:ascii="Times New Roman" w:hAnsi="Times New Roman" w:cs="Times New Roman"/>
          <w:sz w:val="28"/>
          <w:szCs w:val="28"/>
        </w:rPr>
        <w:t xml:space="preserve">Глава Кугейского </w:t>
      </w:r>
      <w:proofErr w:type="gramStart"/>
      <w:r w:rsidRPr="007E665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7E665C" w:rsidRDefault="007E665C" w:rsidP="007E665C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поселения                                                                             Н.М. Тихонова</w:t>
      </w:r>
    </w:p>
    <w:p w:rsidR="007E665C" w:rsidRDefault="007E665C" w:rsidP="007E665C">
      <w:pPr>
        <w:spacing w:before="100" w:beforeAutospacing="1" w:after="0" w:line="312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665C" w:rsidRDefault="007E665C" w:rsidP="007E665C">
      <w:pPr>
        <w:spacing w:before="100" w:beforeAutospacing="1"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65C" w:rsidRPr="007E665C" w:rsidRDefault="007E665C" w:rsidP="007E665C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E665C" w:rsidRPr="007E665C" w:rsidRDefault="007E665C" w:rsidP="007E665C">
      <w:pPr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«Добровольной молодежной дружине» в </w:t>
      </w:r>
      <w:proofErr w:type="spellStart"/>
      <w:r w:rsidRPr="007E6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Кугейском</w:t>
      </w:r>
      <w:proofErr w:type="spellEnd"/>
      <w:r w:rsidRPr="007E6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</w:t>
      </w:r>
    </w:p>
    <w:p w:rsidR="007E665C" w:rsidRPr="007E665C" w:rsidRDefault="007E665C" w:rsidP="007E665C">
      <w:pPr>
        <w:spacing w:before="100" w:beforeAutospacing="1"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7E665C" w:rsidRPr="007E665C" w:rsidRDefault="007E665C" w:rsidP="007E665C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1.1.«Добровольная молодежная дружина» в </w:t>
      </w:r>
      <w:proofErr w:type="spellStart"/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Кугейском</w:t>
      </w:r>
      <w:proofErr w:type="spellEnd"/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(далее – ДМД)- добровольное неполитическое объединение молодежи, образованное для совместной деятельности по выполнению задач профилактики безнадзорности и правонарушений несовершеннолетних.</w:t>
      </w:r>
    </w:p>
    <w:p w:rsidR="007E665C" w:rsidRPr="007E665C" w:rsidRDefault="007E665C" w:rsidP="007E665C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>1.2.ДМД осуществляет свою деятельность в соответствии с действующим законодательством Российской Федерации, Ростовской области, Областным законом Ростовской области от 16.12.2009 №348-ЗС «Об участии жителей Ростовской области в обеспечении правопорядка и общественной безопасности», Положением о «Молодежных патрулях» в муниципальных образованиях Ростовской области», настоящим Положением.</w:t>
      </w:r>
    </w:p>
    <w:p w:rsidR="007E665C" w:rsidRPr="007E665C" w:rsidRDefault="007E665C" w:rsidP="007E665C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>1.3.ДМД осуществляет свою деятельность совместно с заинтересованными ведомствами и учреждениями государственной системы профилактики безнадзорности и правонарушений несовершеннолетних. Работа с несовершеннолетними, состоящими на учете в подразделении по делам несовершеннолетних Межмуниципального отдела МВД России «Азовский» (далее – ПДН), осуществляется только во взаимодействии с сотрудниками ПДН.</w:t>
      </w:r>
    </w:p>
    <w:p w:rsidR="007E665C" w:rsidRPr="007E665C" w:rsidRDefault="007E665C" w:rsidP="007E665C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>1.4.В составе ДМД могут состоять граждане Российской Федерации, достигшие возраста 18 лет (за исключением участия в обще- профилактических мероприятиях, деятельности по нравственно-эстетическому, духовному, гражданско-патриотическому воспитанию).</w:t>
      </w:r>
    </w:p>
    <w:p w:rsidR="007E665C" w:rsidRPr="007E665C" w:rsidRDefault="007E665C" w:rsidP="007E665C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1.5.К работе по индивидуальной профилактике безнадзорности и правонарушений несовершеннолетних допускаются члены ДМД, прошедшие необходимую подготовку, включающую в себя: </w:t>
      </w:r>
    </w:p>
    <w:p w:rsidR="007E665C" w:rsidRPr="007E665C" w:rsidRDefault="007E665C" w:rsidP="007E665C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изучение минимально необходимого объема правовых актов по вопросам ответственности несовершеннолетних за преступления и правонарушения, профилактики их безнадзорности; </w:t>
      </w:r>
    </w:p>
    <w:p w:rsidR="007E665C" w:rsidRPr="007E665C" w:rsidRDefault="007E665C" w:rsidP="007E665C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вопросы соблюдения мер личной безопасности; </w:t>
      </w:r>
    </w:p>
    <w:p w:rsidR="007E665C" w:rsidRPr="007E665C" w:rsidRDefault="007E665C" w:rsidP="007E665C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другие вопросы, возникающие в ходе практической деятельности и требующие дополнительного изучения.</w:t>
      </w:r>
    </w:p>
    <w:p w:rsidR="007E665C" w:rsidRPr="007E665C" w:rsidRDefault="007E665C" w:rsidP="007E665C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1.6.ДМД может иметь собственную символику, специальную форму и знаки отличия.</w:t>
      </w:r>
    </w:p>
    <w:p w:rsidR="007E665C" w:rsidRPr="007E665C" w:rsidRDefault="007E665C" w:rsidP="007E665C">
      <w:pPr>
        <w:spacing w:before="100" w:beforeAutospacing="1"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цели и задачи ДМД</w:t>
      </w:r>
    </w:p>
    <w:p w:rsidR="007E665C" w:rsidRPr="007E665C" w:rsidRDefault="007E665C" w:rsidP="007E6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>2.1.Целью деятельности членов ДМД на территории Кугейского сельского поселения является оказание содействия органам, ведомствам и учреждениям системы профилактики безнадзорности и правонарушений Азовского района в проведении профилактики правонарушений и антиобщественных действий несовершеннолетних.</w:t>
      </w:r>
    </w:p>
    <w:p w:rsidR="007E665C" w:rsidRPr="007E665C" w:rsidRDefault="007E665C" w:rsidP="007E6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>2.2.Задачи деятельности ДМД:</w:t>
      </w:r>
    </w:p>
    <w:p w:rsidR="007E665C" w:rsidRPr="007E665C" w:rsidRDefault="007E665C" w:rsidP="007E6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организация индивидуальной профилактической работы с несовершеннолетними, находящимися в социально – опасном положении, состоящими на учете в комиссии по делам несовершеннолетних и защите их прав администрации Азовского района;</w:t>
      </w:r>
    </w:p>
    <w:p w:rsidR="007E665C" w:rsidRPr="007E665C" w:rsidRDefault="007E665C" w:rsidP="007E6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организация информационно – пропагандистской работы среди молодежи об административной и уголовной ответственности за правонарушения; </w:t>
      </w:r>
    </w:p>
    <w:p w:rsidR="007E665C" w:rsidRPr="007E665C" w:rsidRDefault="007E665C" w:rsidP="007E6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вовлечение молодежи в социально значимую деятельность, повышение уровня правовых знаний молодежи; </w:t>
      </w:r>
    </w:p>
    <w:p w:rsidR="007E665C" w:rsidRPr="007E665C" w:rsidRDefault="007E665C" w:rsidP="007E6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развитие волонтерского движения в </w:t>
      </w:r>
      <w:proofErr w:type="spellStart"/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Кугейском</w:t>
      </w:r>
      <w:proofErr w:type="spellEnd"/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поселении.</w:t>
      </w:r>
    </w:p>
    <w:p w:rsidR="007E665C" w:rsidRPr="007E665C" w:rsidRDefault="007E665C" w:rsidP="007E66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Виды и формы деятельности ДМД</w:t>
      </w:r>
    </w:p>
    <w:p w:rsidR="007E665C" w:rsidRPr="007E665C" w:rsidRDefault="007E665C" w:rsidP="007E6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3.1.Общепрофилактическая работа в подростковых и молодежных коллективах.</w:t>
      </w:r>
    </w:p>
    <w:p w:rsidR="007E665C" w:rsidRPr="007E665C" w:rsidRDefault="007E665C" w:rsidP="007E6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>3.2.Индивидуальная воспитательная и профилактическая работа с подростками и молодежью, находящимися в социально – опасном положении.</w:t>
      </w:r>
    </w:p>
    <w:p w:rsidR="007E665C" w:rsidRPr="007E665C" w:rsidRDefault="007E665C" w:rsidP="007E6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3.3.Деятельность по нравственно-эстетическому, духовному, гражданско-патриотическому воспитанию среди молодежи. </w:t>
      </w:r>
    </w:p>
    <w:p w:rsidR="007E665C" w:rsidRPr="007E665C" w:rsidRDefault="007E665C" w:rsidP="007E6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>3.4.Участие в мероприятиях по обеспечению безопасности дорожного движения, пожарной безопасности, охране окружающей среды.</w:t>
      </w:r>
    </w:p>
    <w:p w:rsidR="007E665C" w:rsidRPr="007E665C" w:rsidRDefault="007E665C" w:rsidP="007E6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hAnsi="Times New Roman" w:cs="Times New Roman"/>
          <w:sz w:val="28"/>
          <w:szCs w:val="28"/>
        </w:rPr>
        <w:t>3.5. Патрулирование и выставление постов на улицах, площадях, в парках и других общественных местах, определяемых возникающей необходимостью.</w:t>
      </w:r>
    </w:p>
    <w:p w:rsidR="007E665C" w:rsidRPr="007E665C" w:rsidRDefault="007E665C" w:rsidP="007E66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3.6.Деятельность ДМД, указанная в пунктах 3.1. –3.4. настоящего Положения, осуществляется путем участия членов ДМД в проведении тематических лекций, бесед, диспутов в общеобразовательных учреждениях, </w:t>
      </w: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учреждениях социальной защиты, культуры и дополнительного образования, организации и проведении профилактических акций на территории Кугейского сельского поселения.</w:t>
      </w:r>
    </w:p>
    <w:p w:rsidR="007E665C" w:rsidRPr="007E665C" w:rsidRDefault="007E665C" w:rsidP="007E665C">
      <w:pPr>
        <w:spacing w:before="120" w:after="12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и обязанности членов ДМД</w:t>
      </w:r>
    </w:p>
    <w:p w:rsidR="007E665C" w:rsidRPr="007E665C" w:rsidRDefault="007E665C" w:rsidP="007E665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4.1.Член ДМД имеет право: </w:t>
      </w:r>
    </w:p>
    <w:p w:rsidR="007E665C" w:rsidRPr="007E665C" w:rsidRDefault="007E665C" w:rsidP="007E665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уважение личного достоинства и своего мнения; </w:t>
      </w:r>
    </w:p>
    <w:p w:rsidR="007E665C" w:rsidRPr="007E665C" w:rsidRDefault="007E665C" w:rsidP="007E665C">
      <w:pPr>
        <w:spacing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выдвигать, избирать и быть избранным в руководящие органы ДМД.</w:t>
      </w:r>
    </w:p>
    <w:p w:rsidR="007E665C" w:rsidRPr="007E665C" w:rsidRDefault="007E665C" w:rsidP="007E665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>4.2.Член ДМД обязан:</w:t>
      </w:r>
    </w:p>
    <w:p w:rsidR="007E665C" w:rsidRPr="007E665C" w:rsidRDefault="007E665C" w:rsidP="007E665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соблюдать требования действующего законодательства Российской Федерации и настоящего Положения;</w:t>
      </w:r>
    </w:p>
    <w:p w:rsidR="007E665C" w:rsidRPr="007E665C" w:rsidRDefault="007E665C" w:rsidP="007E665C">
      <w:pPr>
        <w:spacing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выполнять предъявляемые требования руководящих органов ДМД.</w:t>
      </w:r>
    </w:p>
    <w:p w:rsidR="007E665C" w:rsidRPr="007E665C" w:rsidRDefault="007E665C" w:rsidP="007E665C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>4.3.Член ДМД не несет ответственности в случае совершения несовершеннолетним, с которым он проводил индивидуальную профилактическую работу, повторных правонарушений или преступлений.</w:t>
      </w:r>
    </w:p>
    <w:p w:rsidR="007E665C" w:rsidRPr="007E665C" w:rsidRDefault="007E665C" w:rsidP="007E665C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>4.4.Исправление несовершеннолетнего, закрепленного за членом ДМД, отсутствие фактов повторных преступлений и правонарушений при подтверждении активной работы с ним со стороны члена ДМД является показателем эффективности работы.</w:t>
      </w:r>
    </w:p>
    <w:p w:rsidR="007E665C" w:rsidRPr="007E665C" w:rsidRDefault="007E665C" w:rsidP="007E665C">
      <w:pPr>
        <w:spacing w:before="100" w:beforeAutospacing="1" w:after="24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>4.5.Члену ДМД категорически запрещено выполнять самостоятельное производство процессуальных и других действий, оперативно-розыскных мероприятий, составляющих исключительную компетенцию работников полиции.</w:t>
      </w:r>
    </w:p>
    <w:p w:rsidR="007E665C" w:rsidRPr="007E665C" w:rsidRDefault="007E665C" w:rsidP="007E6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Структура, порядок формирования</w:t>
      </w:r>
    </w:p>
    <w:p w:rsidR="007E665C" w:rsidRPr="007E665C" w:rsidRDefault="007E665C" w:rsidP="007E6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прекращение деятельности ДМД</w:t>
      </w:r>
    </w:p>
    <w:p w:rsidR="007E665C" w:rsidRPr="007E665C" w:rsidRDefault="007E665C" w:rsidP="007E665C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5.1.Общее руководство и контроль деятельности ДМД осуществляет Штаб «Добровольной молодежной дружины» в </w:t>
      </w:r>
      <w:proofErr w:type="spellStart"/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Кугейском</w:t>
      </w:r>
      <w:proofErr w:type="spellEnd"/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(далее – Штаб).</w:t>
      </w:r>
    </w:p>
    <w:p w:rsidR="007E665C" w:rsidRPr="007E665C" w:rsidRDefault="007E665C" w:rsidP="007E665C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5.2.В состав Штаба входят: </w:t>
      </w:r>
    </w:p>
    <w:p w:rsidR="007E665C" w:rsidRPr="007E665C" w:rsidRDefault="007E665C" w:rsidP="007E665C">
      <w:pPr>
        <w:spacing w:before="120" w:after="12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специалист по делам молодежи администрации Кугейского сельского поселения, начальник Штаба;</w:t>
      </w:r>
    </w:p>
    <w:p w:rsidR="007E665C" w:rsidRPr="007E665C" w:rsidRDefault="007E665C" w:rsidP="007E6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заместитель начальника полиции «по охране общественного порядка» Межмуниципального отдела МВД России «Азовский» (по согласованию); </w:t>
      </w:r>
    </w:p>
    <w:p w:rsidR="007E665C" w:rsidRPr="007E665C" w:rsidRDefault="007E665C" w:rsidP="007E665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замес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титель по ВР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65C" w:rsidRPr="007E665C" w:rsidRDefault="007E665C" w:rsidP="007E6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ведущий  специалист отдела по молодежной политике администрации Азовского района; </w:t>
      </w:r>
    </w:p>
    <w:p w:rsidR="007E665C" w:rsidRPr="007E665C" w:rsidRDefault="007E665C" w:rsidP="007E665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координатор комитета по молодежной политике Ростовской области.</w:t>
      </w:r>
    </w:p>
    <w:p w:rsidR="007E665C" w:rsidRPr="007E665C" w:rsidRDefault="007E665C" w:rsidP="007E665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5.3.Интересы ДМД в межведомственных и управленческих отношениях представляет начальник Штаба. </w:t>
      </w:r>
    </w:p>
    <w:p w:rsidR="007E665C" w:rsidRPr="007E665C" w:rsidRDefault="007E665C" w:rsidP="007E665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>5.4.Непосредственное руководство ДМД осуществляет руководитель ДМД.</w:t>
      </w:r>
    </w:p>
    <w:p w:rsidR="007E665C" w:rsidRPr="007E665C" w:rsidRDefault="007E665C" w:rsidP="007E665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5.4.1.Руководитель ДМД избирается из числа участников «Добровольной молодежной дружины» в Азовском районе путем открытого голосования на общем собрании членов ДМД.</w:t>
      </w:r>
    </w:p>
    <w:p w:rsidR="007E665C" w:rsidRPr="007E665C" w:rsidRDefault="007E665C" w:rsidP="007E665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5.4.2.Руководитель ДМД должен обладать необходимыми знаниями, авторитетом и иметь практический опыт организационной работы.</w:t>
      </w:r>
    </w:p>
    <w:p w:rsidR="007E665C" w:rsidRPr="007E665C" w:rsidRDefault="007E665C" w:rsidP="007E665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5.4.3. Руководитель ДМД: </w:t>
      </w:r>
    </w:p>
    <w:p w:rsidR="007E665C" w:rsidRPr="007E665C" w:rsidRDefault="007E665C" w:rsidP="007E66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организует работу ДМД; </w:t>
      </w:r>
    </w:p>
    <w:p w:rsidR="007E665C" w:rsidRPr="007E665C" w:rsidRDefault="007E665C" w:rsidP="007E66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предоставляет информацию о деятельности ДМД в Штаб;</w:t>
      </w:r>
    </w:p>
    <w:p w:rsidR="007E665C" w:rsidRPr="007E665C" w:rsidRDefault="007E665C" w:rsidP="007E66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совместно с должностными лицами полиции «по охране общественного порядка» Межмуниципального отдела МВД России «Азовский» организует обучение ДМД;</w:t>
      </w:r>
    </w:p>
    <w:p w:rsidR="007E665C" w:rsidRPr="007E665C" w:rsidRDefault="007E665C" w:rsidP="007E66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обеспечивает членов ДМД необходимой для работы информацией, не являющейся секретной; </w:t>
      </w:r>
    </w:p>
    <w:p w:rsidR="007E665C" w:rsidRPr="007E665C" w:rsidRDefault="007E665C" w:rsidP="007E66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осуществляет полугодовой анализ деятельности ДМД;</w:t>
      </w:r>
    </w:p>
    <w:p w:rsidR="007E665C" w:rsidRPr="007E665C" w:rsidRDefault="007E665C" w:rsidP="007E66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ходатайствует перед Штабом о поощрении наиболее активных участников профилактической деятельности.</w:t>
      </w:r>
    </w:p>
    <w:p w:rsidR="007E665C" w:rsidRPr="007E665C" w:rsidRDefault="007E665C" w:rsidP="007E6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>5.5.Прием в ДМД осуществляется на добровольной основе в индивидуальном порядке, на основании личного заявления вступающего. Прием заявлений осуществляет специалист отдела по делам молодежи администрации Кугейского сельского поселения. С лицом, подавшим заявление о принятии в члены ДМД, проводится собеседование, на котором проводится ознакомление с настоящим Положением, разъясняются правовые основы деятельности ДМД, права и обязанности участника ДМД.</w:t>
      </w:r>
    </w:p>
    <w:p w:rsidR="007E665C" w:rsidRPr="007E665C" w:rsidRDefault="007E665C" w:rsidP="007E665C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>5.6.В состав ДМД могут входить молодежные объединения, волонтерские отряды, молодежные общественные организации, ведущие свою деятельность по направлению профилактики правонарушений и антиобщественных действий среди молодежи.</w:t>
      </w:r>
    </w:p>
    <w:p w:rsidR="007E665C" w:rsidRPr="007E665C" w:rsidRDefault="007E665C" w:rsidP="007E665C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>5.7.Расформирование ДМД производится по решению Штаба, по решению общего собрания членов ДМД при наличии не менее 50 процентов членов ДМД, также по решению начальника Штаба ДМД в случае фактического бездействия ДМД.</w:t>
      </w:r>
    </w:p>
    <w:p w:rsidR="007E665C" w:rsidRPr="007E665C" w:rsidRDefault="007E665C" w:rsidP="007E665C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>5.8.Исключение члена происходит на общем собрании по его личному заявлению либо в случае, если он не принимал активного участия в деятельности ДМД в течение последних 3-х месяцев.</w:t>
      </w:r>
    </w:p>
    <w:p w:rsidR="007E665C" w:rsidRPr="007E665C" w:rsidRDefault="007E665C" w:rsidP="007E665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665C" w:rsidRPr="007E665C" w:rsidRDefault="007E665C" w:rsidP="007E6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Взаимодействие с органами и учреждениями</w:t>
      </w:r>
    </w:p>
    <w:p w:rsidR="007E665C" w:rsidRPr="007E665C" w:rsidRDefault="007E665C" w:rsidP="007E6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системы профилактики безнадзорности и правонарушений несовершеннолетних</w:t>
      </w:r>
    </w:p>
    <w:p w:rsidR="007E665C" w:rsidRPr="007E665C" w:rsidRDefault="007E665C" w:rsidP="007E665C">
      <w:p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>6.1.Взаимодействие ДМД с органами и учреждениями системы профилактики безнадзорности и правонарушений несовершеннолетних осуществляется путем организации совместных мероприятий, согласование которых производится в рабочем порядке.</w:t>
      </w:r>
    </w:p>
    <w:p w:rsidR="007E665C" w:rsidRPr="007E665C" w:rsidRDefault="007E665C" w:rsidP="007E6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65C" w:rsidRPr="007E665C" w:rsidRDefault="007E665C" w:rsidP="007E6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65C" w:rsidRPr="007E665C" w:rsidRDefault="007E665C" w:rsidP="007E6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65C" w:rsidRPr="007E665C" w:rsidRDefault="007E665C" w:rsidP="007E6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65C" w:rsidRPr="007E665C" w:rsidRDefault="007E665C" w:rsidP="007E6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Кугейского </w:t>
      </w:r>
      <w:proofErr w:type="gramStart"/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7E665C" w:rsidRPr="007E665C" w:rsidRDefault="007E665C" w:rsidP="007E6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поселения                                                                  Н.М. Тихонова</w:t>
      </w:r>
    </w:p>
    <w:p w:rsidR="007E665C" w:rsidRPr="007E665C" w:rsidRDefault="007E665C" w:rsidP="007E66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ABE" w:rsidRPr="007E665C" w:rsidRDefault="000E3ABE" w:rsidP="007E665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3ABE" w:rsidRPr="007E665C" w:rsidSect="0022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73865"/>
    <w:multiLevelType w:val="hybridMultilevel"/>
    <w:tmpl w:val="8A5C6810"/>
    <w:lvl w:ilvl="0" w:tplc="FD0C67D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65C"/>
    <w:rsid w:val="00090B1F"/>
    <w:rsid w:val="000E3ABE"/>
    <w:rsid w:val="007E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1388</Words>
  <Characters>7914</Characters>
  <Application>Microsoft Office Word</Application>
  <DocSecurity>0</DocSecurity>
  <Lines>65</Lines>
  <Paragraphs>18</Paragraphs>
  <ScaleCrop>false</ScaleCrop>
  <Company>Kultura</Company>
  <LinksUpToDate>false</LinksUpToDate>
  <CharactersWithSpaces>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Kugey</dc:creator>
  <cp:keywords/>
  <dc:description/>
  <cp:lastModifiedBy>Kugey</cp:lastModifiedBy>
  <cp:revision>1</cp:revision>
  <dcterms:created xsi:type="dcterms:W3CDTF">2015-03-16T12:43:00Z</dcterms:created>
  <dcterms:modified xsi:type="dcterms:W3CDTF">2015-03-16T12:49:00Z</dcterms:modified>
</cp:coreProperties>
</file>