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25" w:rsidRPr="00697C1C" w:rsidRDefault="00A77525" w:rsidP="00697C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697C1C" w:rsidRDefault="00697C1C" w:rsidP="00A77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525" w:rsidRDefault="00A77525" w:rsidP="00A775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A77525" w:rsidRDefault="00697C1C" w:rsidP="00A77525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16.07.2015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89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 w:rsidR="00A7752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77525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A77525" w:rsidRDefault="00A77525" w:rsidP="00697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A77525" w:rsidRDefault="00A77525" w:rsidP="00697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697C1C" w:rsidRDefault="00A77525" w:rsidP="0069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6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мероприятия </w:t>
      </w:r>
      <w:proofErr w:type="gramStart"/>
      <w:r w:rsidR="0069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525" w:rsidRDefault="00697C1C" w:rsidP="0069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территории </w:t>
      </w:r>
      <w:r w:rsidR="00A7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Кугейского сель</w:t>
      </w:r>
      <w:r w:rsidR="00A775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77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12C" w:rsidRPr="00697C1C" w:rsidRDefault="009E612C" w:rsidP="00697C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1-е полугодие 2015г.</w:t>
      </w:r>
    </w:p>
    <w:p w:rsidR="00A77525" w:rsidRDefault="00A77525" w:rsidP="00697C1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A77525" w:rsidRDefault="00A77525" w:rsidP="00697C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A77525" w:rsidRDefault="00A77525" w:rsidP="00697C1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97C1C" w:rsidRDefault="000A7575" w:rsidP="00697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77525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697C1C">
        <w:rPr>
          <w:rFonts w:ascii="Times New Roman" w:eastAsia="Calibri" w:hAnsi="Times New Roman" w:cs="Times New Roman"/>
          <w:sz w:val="28"/>
          <w:szCs w:val="28"/>
        </w:rPr>
        <w:t>«</w:t>
      </w:r>
      <w:r w:rsidR="006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мероприятия </w:t>
      </w:r>
      <w:proofErr w:type="gramStart"/>
      <w:r w:rsidR="0069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525" w:rsidRPr="000A7575" w:rsidRDefault="00697C1C" w:rsidP="000A75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территории  Кугейского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 </w:t>
      </w:r>
      <w:r w:rsidR="000A7575">
        <w:rPr>
          <w:rFonts w:ascii="Times New Roman" w:eastAsia="Calibri" w:hAnsi="Times New Roman" w:cs="Times New Roman"/>
          <w:sz w:val="28"/>
          <w:szCs w:val="28"/>
        </w:rPr>
        <w:t>за первое полугодие 2015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0A7575" w:rsidRDefault="000A7575" w:rsidP="000A75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0A75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7752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0A7575" w:rsidRDefault="000A7575" w:rsidP="000A75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0A75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A775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12C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Кугейского </w:t>
      </w:r>
    </w:p>
    <w:p w:rsidR="00A77525" w:rsidRDefault="009E612C" w:rsidP="009E6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77525">
        <w:rPr>
          <w:rFonts w:ascii="Times New Roman" w:eastAsia="Calibri" w:hAnsi="Times New Roman" w:cs="Times New Roman"/>
          <w:sz w:val="28"/>
          <w:szCs w:val="28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Н.М.Тихонова</w:t>
      </w: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A757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A7575" w:rsidRDefault="000A757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575" w:rsidRDefault="000A757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575" w:rsidRDefault="000A757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0A75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Кугейского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A77525" w:rsidRDefault="00A77525" w:rsidP="000A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          от 16.07.2015г. № 89</w:t>
      </w:r>
    </w:p>
    <w:p w:rsidR="000A7575" w:rsidRDefault="000A7575" w:rsidP="000A75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A77525" w:rsidRPr="000A7575" w:rsidRDefault="000A7575" w:rsidP="000A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мероприятия по благоустройству территории  Кугейского 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 </w:t>
      </w:r>
      <w:r w:rsidR="00A77525">
        <w:rPr>
          <w:rFonts w:ascii="Times New Roman" w:hAnsi="Times New Roman" w:cs="Times New Roman"/>
          <w:sz w:val="28"/>
          <w:szCs w:val="28"/>
        </w:rPr>
        <w:t>за первое полугодие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7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7575" w:rsidRDefault="000A7575" w:rsidP="00A775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A77525" w:rsidRPr="000A7575" w:rsidRDefault="00A77525" w:rsidP="000A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0A7575">
        <w:rPr>
          <w:rFonts w:ascii="Times New Roman" w:eastAsia="Calibri" w:hAnsi="Times New Roman" w:cs="Times New Roman"/>
          <w:sz w:val="28"/>
          <w:szCs w:val="28"/>
        </w:rPr>
        <w:t>«</w:t>
      </w:r>
      <w:r w:rsidR="000A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мероприятия по благоустройству территории  Кугейского сель</w:t>
      </w:r>
      <w:r w:rsidR="000A757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A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="000A7575">
        <w:rPr>
          <w:rFonts w:ascii="Times New Roman" w:hAnsi="Times New Roman" w:cs="Times New Roman"/>
          <w:sz w:val="28"/>
          <w:szCs w:val="28"/>
        </w:rPr>
        <w:t>олугодие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A7575">
        <w:rPr>
          <w:rFonts w:ascii="Times New Roman" w:hAnsi="Times New Roman" w:cs="Times New Roman"/>
          <w:sz w:val="28"/>
          <w:szCs w:val="28"/>
        </w:rPr>
        <w:t xml:space="preserve"> в таблице № 1 к настоящему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525" w:rsidRDefault="00A77525" w:rsidP="00A7752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0A7575" w:rsidRDefault="000A7575" w:rsidP="000A7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озеленение населенных пунктов на территории Кугейского сельского поселения;</w:t>
      </w:r>
    </w:p>
    <w:p w:rsidR="000A7575" w:rsidRDefault="000A7575" w:rsidP="000A7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разбивка и содержание</w:t>
      </w:r>
      <w:r w:rsidR="005B04BD">
        <w:rPr>
          <w:rFonts w:ascii="Times New Roman" w:hAnsi="Times New Roman" w:cs="Times New Roman"/>
          <w:sz w:val="28"/>
          <w:szCs w:val="28"/>
        </w:rPr>
        <w:t xml:space="preserve"> цветочных клумб;</w:t>
      </w:r>
    </w:p>
    <w:p w:rsidR="005B04BD" w:rsidRDefault="005B04BD" w:rsidP="000A7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проводится содержание, ремонт, замена фонарей уличного освещения Кугейского сельского поселения;</w:t>
      </w:r>
      <w:r w:rsidR="0037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0C" w:rsidRDefault="00372C0C" w:rsidP="000A7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ремонт и содержание памятников воинам погибших в ВОВ;</w:t>
      </w:r>
    </w:p>
    <w:p w:rsidR="00372C0C" w:rsidRDefault="00372C0C" w:rsidP="000A7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мероприятия по санитарной очистке территорий Кугейского сельского поселения;</w:t>
      </w:r>
    </w:p>
    <w:p w:rsidR="00372C0C" w:rsidRDefault="00372C0C" w:rsidP="00372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C0C" w:rsidRDefault="00372C0C" w:rsidP="00372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</w:t>
      </w:r>
    </w:p>
    <w:p w:rsidR="00372C0C" w:rsidRDefault="00372C0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выполнение программных мероприятий на весь период предусматривались средства с местного бюджета</w:t>
      </w:r>
      <w:r w:rsidR="004848AE">
        <w:rPr>
          <w:rFonts w:ascii="Times New Roman" w:hAnsi="Times New Roman" w:cs="Times New Roman"/>
          <w:sz w:val="28"/>
          <w:szCs w:val="28"/>
        </w:rPr>
        <w:t xml:space="preserve"> Кугейского сельс</w:t>
      </w:r>
      <w:r w:rsidR="00000811">
        <w:rPr>
          <w:rFonts w:ascii="Times New Roman" w:hAnsi="Times New Roman" w:cs="Times New Roman"/>
          <w:sz w:val="28"/>
          <w:szCs w:val="28"/>
        </w:rPr>
        <w:t>кого поселения на сумму – 1654,0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848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48AE">
        <w:rPr>
          <w:rFonts w:ascii="Times New Roman" w:hAnsi="Times New Roman" w:cs="Times New Roman"/>
          <w:sz w:val="28"/>
          <w:szCs w:val="28"/>
        </w:rPr>
        <w:t>ублей; за первое полугодие 2015 года  на реализацию програ</w:t>
      </w:r>
      <w:r w:rsidR="00000811">
        <w:rPr>
          <w:rFonts w:ascii="Times New Roman" w:hAnsi="Times New Roman" w:cs="Times New Roman"/>
          <w:sz w:val="28"/>
          <w:szCs w:val="28"/>
        </w:rPr>
        <w:t>ммы израсходована  сумма – 82</w:t>
      </w:r>
      <w:r w:rsidR="009E612C">
        <w:rPr>
          <w:rFonts w:ascii="Times New Roman" w:hAnsi="Times New Roman" w:cs="Times New Roman"/>
          <w:sz w:val="28"/>
          <w:szCs w:val="28"/>
        </w:rPr>
        <w:t>1,6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4848AE" w:rsidRDefault="004848AE" w:rsidP="00372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8AE" w:rsidRDefault="004848AE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 реализации муниципальной программы проводится с  использованием показателей (индикаторов) выполнения муниципальной программы, мониторинг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позволяет проанализировать ход выполнения программы и выработать  правильное управленческое  решение.</w:t>
      </w:r>
    </w:p>
    <w:p w:rsidR="004848AE" w:rsidRDefault="004848AE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Степень реализации основных мероприятий (достижения ожидаемых непосредственных результатов их реализации)</w:t>
      </w:r>
      <w:r w:rsidR="00647E08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ECi</w:t>
      </w:r>
      <w:proofErr w:type="spellEnd"/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47E08">
        <w:rPr>
          <w:rFonts w:ascii="Times New Roman" w:hAnsi="Times New Roman" w:cs="Times New Roman"/>
          <w:sz w:val="28"/>
          <w:szCs w:val="28"/>
        </w:rPr>
        <w:t xml:space="preserve"> =--------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7E08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P- результативность реализации муниципальной программы (процентов);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E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7E0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647E08">
        <w:rPr>
          <w:rFonts w:ascii="Times New Roman" w:hAnsi="Times New Roman" w:cs="Times New Roman"/>
          <w:sz w:val="28"/>
          <w:szCs w:val="28"/>
        </w:rPr>
        <w:t xml:space="preserve"> показателей муниципальной программы.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Степень соответствия запланированному уровню затрат на реализацию муниципальной  программы и эффективности</w:t>
      </w:r>
      <w:r w:rsidR="0081119C">
        <w:rPr>
          <w:rFonts w:ascii="Times New Roman" w:hAnsi="Times New Roman" w:cs="Times New Roman"/>
          <w:sz w:val="28"/>
          <w:szCs w:val="28"/>
        </w:rPr>
        <w:t xml:space="preserve"> использования средств областного бюджета производится по следующей формуле: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P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1119C">
        <w:rPr>
          <w:rFonts w:ascii="Times New Roman" w:hAnsi="Times New Roman" w:cs="Times New Roman"/>
          <w:sz w:val="28"/>
          <w:szCs w:val="28"/>
        </w:rPr>
        <w:t>%,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фактические расходы областного бюджета на реализацию муниципальные программы в соответствующем периоде;</w:t>
      </w:r>
    </w:p>
    <w:p w:rsidR="0081119C" w:rsidRP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запланированные областным бюджетом расходы на реализацию муниципальной программы в соответствующем периоде;</w:t>
      </w:r>
    </w:p>
    <w:p w:rsidR="00A77525" w:rsidRDefault="0081119C" w:rsidP="00A77525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E1" w:rsidRDefault="009436E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8A6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мероприятия по благоустройства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Кугейского сельского поселения»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Источниками финансового обеспечения муниципальной долгосрочной целевой программы  мероприятия по благоустройству Кугейского сельского  поселения на 2014 -  2020 годы являются  средства местного бюджета поселения.</w:t>
      </w:r>
    </w:p>
    <w:p w:rsidR="00000811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Распределение фактического исполнения бюджетных средств по источникам:</w:t>
      </w:r>
    </w:p>
    <w:tbl>
      <w:tblPr>
        <w:tblStyle w:val="a4"/>
        <w:tblW w:w="0" w:type="auto"/>
        <w:tblLook w:val="04A0"/>
      </w:tblPr>
      <w:tblGrid>
        <w:gridCol w:w="594"/>
        <w:gridCol w:w="5423"/>
        <w:gridCol w:w="3554"/>
      </w:tblGrid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территории, приобретение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для ремонта и прочие расходы по благоустройству.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Противоклещевая обработка  территории</w:t>
            </w:r>
          </w:p>
        </w:tc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сетей уличного освещения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199,4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 на уличное освещение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516,5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0811" w:rsidRPr="009B05B5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</w:tc>
      </w:tr>
    </w:tbl>
    <w:p w:rsidR="00000811" w:rsidRPr="004958A6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811" w:rsidRDefault="00000811"/>
    <w:p w:rsidR="00000811" w:rsidRDefault="00000811"/>
    <w:sectPr w:rsidR="0000081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25"/>
    <w:rsid w:val="000000BF"/>
    <w:rsid w:val="00000811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A7575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9A9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C0C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87D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8AE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04BD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78A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47E08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886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97C1C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909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119C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12C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77525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2DF1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6F6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B03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AA96-4102-412F-8C39-95F05191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2015-07-20T12:30:00Z</cp:lastPrinted>
  <dcterms:created xsi:type="dcterms:W3CDTF">2015-07-20T10:13:00Z</dcterms:created>
  <dcterms:modified xsi:type="dcterms:W3CDTF">2015-07-21T05:57:00Z</dcterms:modified>
</cp:coreProperties>
</file>